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45" w:rsidRPr="007106D9" w:rsidRDefault="004675B9" w:rsidP="007106D9">
      <w:r w:rsidRPr="007106D9">
        <w:t xml:space="preserve">Esame 15 </w:t>
      </w:r>
      <w:proofErr w:type="gramStart"/>
      <w:r w:rsidRPr="007106D9">
        <w:t>Giugno</w:t>
      </w:r>
      <w:proofErr w:type="gramEnd"/>
      <w:r w:rsidRPr="007106D9">
        <w:t xml:space="preserve"> 2016</w:t>
      </w:r>
    </w:p>
    <w:p w:rsidR="004675B9" w:rsidRPr="007106D9" w:rsidRDefault="004675B9" w:rsidP="007106D9"/>
    <w:p w:rsidR="004675B9" w:rsidRDefault="009B611C" w:rsidP="007106D9">
      <w:pPr>
        <w:pStyle w:val="Nessunaspaziatura"/>
        <w:rPr>
          <w:color w:val="3B3838" w:themeColor="background2" w:themeShade="40"/>
        </w:rPr>
      </w:pPr>
      <w:r w:rsidRPr="009B611C">
        <w:rPr>
          <w:rStyle w:val="Enfasiintensa"/>
          <w:highlight w:val="magenta"/>
        </w:rPr>
        <w:t>D:</w:t>
      </w:r>
      <w:r w:rsidRPr="009B611C">
        <w:rPr>
          <w:color w:val="FFFFFF" w:themeColor="background1"/>
        </w:rPr>
        <w:t xml:space="preserve"> </w:t>
      </w:r>
      <w:r w:rsidR="007106D9" w:rsidRPr="007106D9">
        <w:rPr>
          <w:color w:val="3B3838" w:themeColor="background2" w:themeShade="40"/>
        </w:rPr>
        <w:t>Per quali diversi motivi ci piò essere interesse che l’implementazione di un certo algoritmo avvenga su un server a cui accedere mediane un client?</w:t>
      </w:r>
    </w:p>
    <w:p w:rsidR="007106D9" w:rsidRDefault="007106D9" w:rsidP="009B611C">
      <w:pPr>
        <w:rPr>
          <w:rFonts w:ascii="Consolas" w:hAnsi="Consolas" w:cs="Consolas"/>
          <w:color w:val="3B3838" w:themeColor="background2" w:themeShade="40"/>
        </w:rPr>
      </w:pPr>
    </w:p>
    <w:p w:rsidR="00D10E26" w:rsidRDefault="00D10E26" w:rsidP="008B6DC9">
      <w:pPr>
        <w:rPr>
          <w:rStyle w:val="Enfasiintensa"/>
          <w:color w:val="000000" w:themeColor="text1"/>
        </w:rPr>
      </w:pPr>
      <w:r>
        <w:rPr>
          <w:rStyle w:val="Enfasiintensa"/>
          <w:color w:val="000000" w:themeColor="text1"/>
        </w:rPr>
        <w:t>La scelta di implementare un algoritmo lato server può comportare i seguenti vantaggi:</w:t>
      </w:r>
    </w:p>
    <w:p w:rsidR="00E1213D" w:rsidRDefault="00E1213D" w:rsidP="008B6DC9">
      <w:pPr>
        <w:rPr>
          <w:rStyle w:val="Enfasiintensa"/>
          <w:color w:val="000000" w:themeColor="text1"/>
        </w:rPr>
      </w:pPr>
    </w:p>
    <w:p w:rsidR="00E1213D" w:rsidRDefault="00E1213D" w:rsidP="00E1213D">
      <w:pPr>
        <w:pStyle w:val="Nessunaspaziatura"/>
        <w:rPr>
          <w:color w:val="3B3838" w:themeColor="background2" w:themeShade="40"/>
        </w:rPr>
      </w:pPr>
      <w:r w:rsidRPr="009B611C">
        <w:rPr>
          <w:rStyle w:val="Enfasiintensa"/>
          <w:highlight w:val="magenta"/>
        </w:rPr>
        <w:t>D:</w:t>
      </w:r>
      <w:r w:rsidRPr="009B611C">
        <w:rPr>
          <w:color w:val="FFFFFF" w:themeColor="background1"/>
        </w:rPr>
        <w:t xml:space="preserve"> </w:t>
      </w:r>
      <w:r w:rsidR="00D92559">
        <w:rPr>
          <w:color w:val="3B3838" w:themeColor="background2" w:themeShade="40"/>
        </w:rPr>
        <w:t xml:space="preserve">Come funziona, come si crea e a cosa serve un filtro di visualizzazione in </w:t>
      </w:r>
      <w:proofErr w:type="spellStart"/>
      <w:r w:rsidR="00D92559">
        <w:rPr>
          <w:color w:val="3B3838" w:themeColor="background2" w:themeShade="40"/>
        </w:rPr>
        <w:t>WireShark</w:t>
      </w:r>
      <w:proofErr w:type="spellEnd"/>
      <w:r w:rsidR="00D92559">
        <w:rPr>
          <w:color w:val="3B3838" w:themeColor="background2" w:themeShade="40"/>
        </w:rPr>
        <w:t>?</w:t>
      </w:r>
    </w:p>
    <w:p w:rsidR="00532138" w:rsidRDefault="00532138" w:rsidP="00E1213D">
      <w:pPr>
        <w:pStyle w:val="Nessunaspaziatura"/>
        <w:rPr>
          <w:color w:val="3B3838" w:themeColor="background2" w:themeShade="40"/>
        </w:rPr>
      </w:pPr>
    </w:p>
    <w:p w:rsidR="00532138" w:rsidRDefault="00532138" w:rsidP="006821CF">
      <w:bookmarkStart w:id="0" w:name="_GoBack"/>
      <w:bookmarkEnd w:id="0"/>
    </w:p>
    <w:p w:rsidR="00E1213D" w:rsidRPr="008B6DC9" w:rsidRDefault="00E1213D" w:rsidP="008B6DC9">
      <w:pPr>
        <w:rPr>
          <w:rStyle w:val="Enfasiintensa"/>
          <w:color w:val="000000" w:themeColor="text1"/>
        </w:rPr>
      </w:pPr>
    </w:p>
    <w:sectPr w:rsidR="00E1213D" w:rsidRPr="008B6DC9" w:rsidSect="00954B9F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27F" w:rsidRDefault="0045027F" w:rsidP="007106D9">
      <w:r>
        <w:separator/>
      </w:r>
    </w:p>
  </w:endnote>
  <w:endnote w:type="continuationSeparator" w:id="0">
    <w:p w:rsidR="0045027F" w:rsidRDefault="0045027F" w:rsidP="0071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27F" w:rsidRDefault="0045027F" w:rsidP="007106D9">
      <w:r>
        <w:separator/>
      </w:r>
    </w:p>
  </w:footnote>
  <w:footnote w:type="continuationSeparator" w:id="0">
    <w:p w:rsidR="0045027F" w:rsidRDefault="0045027F" w:rsidP="0071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42F" w:rsidRDefault="0029242F" w:rsidP="007106D9">
    <w:pPr>
      <w:pStyle w:val="Intestazione"/>
    </w:pPr>
    <w:proofErr w:type="spellStart"/>
    <w:r>
      <w:t>Chiarani</w:t>
    </w:r>
    <w:proofErr w:type="spellEnd"/>
    <w:r>
      <w:t xml:space="preserve"> Fabio 2018</w:t>
    </w:r>
    <w:r>
      <w:tab/>
    </w:r>
    <w:r>
      <w:tab/>
      <w:t>Programmazione e Sicurezza Delle Reti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260AA"/>
    <w:multiLevelType w:val="hybridMultilevel"/>
    <w:tmpl w:val="2F763586"/>
    <w:lvl w:ilvl="0" w:tplc="7338C7E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2F"/>
    <w:rsid w:val="0029242F"/>
    <w:rsid w:val="00353BDA"/>
    <w:rsid w:val="0045027F"/>
    <w:rsid w:val="004675B9"/>
    <w:rsid w:val="004C532D"/>
    <w:rsid w:val="004D5D45"/>
    <w:rsid w:val="00521CAA"/>
    <w:rsid w:val="00532138"/>
    <w:rsid w:val="006821CF"/>
    <w:rsid w:val="007106D9"/>
    <w:rsid w:val="007344B3"/>
    <w:rsid w:val="008B6DC9"/>
    <w:rsid w:val="00954B9F"/>
    <w:rsid w:val="009B611C"/>
    <w:rsid w:val="00D10E26"/>
    <w:rsid w:val="00D92559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4071C"/>
  <w15:chartTrackingRefBased/>
  <w15:docId w15:val="{F6FBB3FB-D1F2-4643-9550-7059603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06D9"/>
    <w:rPr>
      <w:rFonts w:ascii="Helvetica" w:hAnsi="Helvetic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9242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242F"/>
  </w:style>
  <w:style w:type="paragraph" w:styleId="Pidipagina">
    <w:name w:val="footer"/>
    <w:basedOn w:val="Normale"/>
    <w:link w:val="PidipaginaCarattere"/>
    <w:uiPriority w:val="99"/>
    <w:unhideWhenUsed/>
    <w:rsid w:val="0029242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242F"/>
  </w:style>
  <w:style w:type="paragraph" w:styleId="Nessunaspaziatura">
    <w:name w:val="No Spacing"/>
    <w:basedOn w:val="Normale"/>
    <w:uiPriority w:val="1"/>
    <w:qFormat/>
    <w:rsid w:val="007106D9"/>
    <w:pPr>
      <w:jc w:val="both"/>
    </w:pPr>
    <w:rPr>
      <w:rFonts w:ascii="Consolas" w:hAnsi="Consolas" w:cs="Consolas"/>
      <w:color w:val="3B3838" w:themeColor="background2" w:themeShade="40"/>
    </w:rPr>
  </w:style>
  <w:style w:type="character" w:styleId="Enfasiintensa">
    <w:name w:val="Intense Emphasis"/>
    <w:uiPriority w:val="21"/>
    <w:qFormat/>
    <w:rsid w:val="009B611C"/>
    <w:rPr>
      <w:color w:val="FFFFFF" w:themeColor="background1"/>
    </w:rPr>
  </w:style>
  <w:style w:type="paragraph" w:styleId="Paragrafoelenco">
    <w:name w:val="List Paragraph"/>
    <w:basedOn w:val="Normale"/>
    <w:uiPriority w:val="34"/>
    <w:qFormat/>
    <w:rsid w:val="00D1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CHIARANI</dc:creator>
  <cp:keywords/>
  <dc:description/>
  <cp:lastModifiedBy>FABIO CHIARANI</cp:lastModifiedBy>
  <cp:revision>13</cp:revision>
  <dcterms:created xsi:type="dcterms:W3CDTF">2018-06-21T15:48:00Z</dcterms:created>
  <dcterms:modified xsi:type="dcterms:W3CDTF">2018-06-21T15:58:00Z</dcterms:modified>
</cp:coreProperties>
</file>