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79C35" w14:textId="72FFF9FF" w:rsidR="00465B50" w:rsidRDefault="00465B50" w:rsidP="00465B50">
      <w:pPr>
        <w:ind w:left="4422" w:right="1935" w:hanging="2161"/>
        <w:jc w:val="center"/>
        <w:rPr>
          <w:b/>
          <w:sz w:val="24"/>
        </w:rPr>
      </w:pPr>
      <w:r>
        <w:rPr>
          <w:b/>
          <w:sz w:val="24"/>
        </w:rPr>
        <w:t>UNIVERSIDAD TECNOLÓGICA DE PANAMÁ</w:t>
      </w:r>
    </w:p>
    <w:p w14:paraId="2AB6FF93" w14:textId="0366309D" w:rsidR="00465B50" w:rsidRDefault="00465B50" w:rsidP="00465B50">
      <w:pPr>
        <w:ind w:left="4422" w:right="1935" w:hanging="2161"/>
        <w:jc w:val="center"/>
        <w:rPr>
          <w:b/>
          <w:sz w:val="24"/>
        </w:rPr>
      </w:pPr>
      <w:r>
        <w:rPr>
          <w:b/>
          <w:sz w:val="24"/>
        </w:rPr>
        <w:t>ESTADÍSTICA INFERENCIAL</w:t>
      </w:r>
    </w:p>
    <w:p w14:paraId="21373F5D" w14:textId="64A0CAEE" w:rsidR="00DC0399" w:rsidRDefault="00465B50" w:rsidP="00465B50">
      <w:pPr>
        <w:ind w:left="4422" w:right="1935" w:hanging="2161"/>
        <w:jc w:val="center"/>
        <w:rPr>
          <w:b/>
          <w:sz w:val="24"/>
        </w:rPr>
      </w:pPr>
      <w:r>
        <w:rPr>
          <w:b/>
          <w:sz w:val="24"/>
        </w:rPr>
        <w:t>TAREA</w:t>
      </w:r>
    </w:p>
    <w:p w14:paraId="383C0E5E" w14:textId="77777777" w:rsidR="00465B50" w:rsidRDefault="00465B50" w:rsidP="00465B50">
      <w:pPr>
        <w:ind w:left="4422" w:right="1935" w:hanging="2161"/>
        <w:rPr>
          <w:b/>
          <w:sz w:val="24"/>
        </w:rPr>
      </w:pPr>
    </w:p>
    <w:p w14:paraId="5F8692B3" w14:textId="77777777" w:rsidR="00DC0399" w:rsidRDefault="00465B50">
      <w:pPr>
        <w:spacing w:before="1"/>
        <w:ind w:left="435"/>
        <w:rPr>
          <w:sz w:val="24"/>
        </w:rPr>
      </w:pPr>
      <w:r>
        <w:rPr>
          <w:b/>
          <w:sz w:val="24"/>
        </w:rPr>
        <w:t xml:space="preserve">Profesor: </w:t>
      </w:r>
      <w:r>
        <w:rPr>
          <w:sz w:val="24"/>
        </w:rPr>
        <w:t>Dr. Israel Ruíz</w:t>
      </w:r>
    </w:p>
    <w:p w14:paraId="48B6B48B" w14:textId="77777777" w:rsidR="00DC0399" w:rsidRDefault="00465B50">
      <w:pPr>
        <w:pStyle w:val="Textoindependiente"/>
        <w:ind w:left="1570"/>
      </w:pPr>
      <w:r>
        <w:t>Mgter. Luis Blanco</w:t>
      </w:r>
    </w:p>
    <w:p w14:paraId="24391855" w14:textId="77777777" w:rsidR="00DC0399" w:rsidRDefault="00DC0399">
      <w:pPr>
        <w:pStyle w:val="Textoindependiente"/>
        <w:spacing w:before="11"/>
        <w:rPr>
          <w:sz w:val="15"/>
        </w:rPr>
      </w:pPr>
    </w:p>
    <w:p w14:paraId="3D673492" w14:textId="77777777" w:rsidR="00DC0399" w:rsidRDefault="00465B50">
      <w:pPr>
        <w:tabs>
          <w:tab w:val="left" w:pos="4259"/>
          <w:tab w:val="left" w:pos="4734"/>
          <w:tab w:val="left" w:pos="9063"/>
        </w:tabs>
        <w:spacing w:before="92"/>
        <w:ind w:left="435"/>
        <w:rPr>
          <w:sz w:val="24"/>
        </w:rPr>
      </w:pPr>
      <w:r>
        <w:rPr>
          <w:b/>
          <w:sz w:val="24"/>
        </w:rPr>
        <w:t>Estudiante</w:t>
      </w:r>
      <w:r>
        <w:rPr>
          <w:sz w:val="24"/>
        </w:rPr>
        <w:t>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b/>
          <w:sz w:val="24"/>
        </w:rPr>
        <w:t>Cédula</w:t>
      </w:r>
      <w:r>
        <w:rPr>
          <w:sz w:val="24"/>
        </w:rPr>
        <w:t xml:space="preserve">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B5887A7" w14:textId="77777777" w:rsidR="00DC0399" w:rsidRDefault="00DC0399">
      <w:pPr>
        <w:pStyle w:val="Textoindependiente"/>
        <w:rPr>
          <w:sz w:val="20"/>
        </w:rPr>
      </w:pPr>
    </w:p>
    <w:p w14:paraId="4E58D780" w14:textId="77777777" w:rsidR="00DC0399" w:rsidRDefault="00DC0399">
      <w:pPr>
        <w:pStyle w:val="Textoindependiente"/>
        <w:rPr>
          <w:sz w:val="20"/>
        </w:rPr>
      </w:pPr>
    </w:p>
    <w:p w14:paraId="41502E6E" w14:textId="77777777" w:rsidR="00DC0399" w:rsidRDefault="00465B50">
      <w:pPr>
        <w:pStyle w:val="Textoindependiente"/>
        <w:spacing w:before="93"/>
        <w:ind w:left="435"/>
      </w:pPr>
      <w:r>
        <w:t>Resolver los siguientes problemas:</w:t>
      </w:r>
    </w:p>
    <w:p w14:paraId="3C11FF23" w14:textId="77777777" w:rsidR="00DC0399" w:rsidRDefault="00DC0399">
      <w:pPr>
        <w:pStyle w:val="Textoindependiente"/>
      </w:pPr>
    </w:p>
    <w:p w14:paraId="1975BF01" w14:textId="77777777" w:rsidR="00DC0399" w:rsidRDefault="00465B50">
      <w:pPr>
        <w:pStyle w:val="Prrafodelista"/>
        <w:numPr>
          <w:ilvl w:val="0"/>
          <w:numId w:val="1"/>
        </w:numPr>
        <w:tabs>
          <w:tab w:val="left" w:pos="1144"/>
        </w:tabs>
        <w:ind w:hanging="360"/>
        <w:jc w:val="both"/>
        <w:rPr>
          <w:sz w:val="24"/>
        </w:rPr>
      </w:pPr>
      <w:r>
        <w:rPr>
          <w:sz w:val="24"/>
        </w:rPr>
        <w:t>Cuatro ayudantes en una estación deben inspeccionar las llantas de los carros de los clientes</w:t>
      </w:r>
      <w:r>
        <w:rPr>
          <w:b/>
          <w:sz w:val="24"/>
        </w:rPr>
        <w:t>. Richi</w:t>
      </w:r>
      <w:r>
        <w:rPr>
          <w:sz w:val="24"/>
        </w:rPr>
        <w:t>, quién atiende el 21% de todas las llantas, no cumple su cometido una vez cada 15 llantas</w:t>
      </w:r>
      <w:r>
        <w:rPr>
          <w:b/>
          <w:sz w:val="24"/>
        </w:rPr>
        <w:t>. Polo</w:t>
      </w:r>
      <w:r>
        <w:rPr>
          <w:sz w:val="24"/>
        </w:rPr>
        <w:t>, quién atiende el 18% de las llantas, no cumple su cometido una vez cada 18 llantas</w:t>
      </w:r>
      <w:r>
        <w:rPr>
          <w:b/>
          <w:sz w:val="24"/>
        </w:rPr>
        <w:t>. Marco</w:t>
      </w:r>
      <w:r>
        <w:rPr>
          <w:sz w:val="24"/>
        </w:rPr>
        <w:t xml:space="preserve">, quién atiende del resto de los porcentajes, (el 80%), no cumple su cometido una vez cada 20 llantas y </w:t>
      </w:r>
      <w:r w:rsidRPr="00B37421">
        <w:rPr>
          <w:b/>
          <w:bCs/>
          <w:sz w:val="24"/>
        </w:rPr>
        <w:t>Tato</w:t>
      </w:r>
      <w:r>
        <w:rPr>
          <w:sz w:val="24"/>
        </w:rPr>
        <w:t>, quién atiende del resto de los porcentajes,</w:t>
      </w:r>
      <w:r>
        <w:rPr>
          <w:spacing w:val="36"/>
          <w:sz w:val="24"/>
        </w:rPr>
        <w:t xml:space="preserve"> </w:t>
      </w:r>
      <w:r>
        <w:rPr>
          <w:sz w:val="24"/>
        </w:rPr>
        <w:t>(el</w:t>
      </w:r>
      <w:r>
        <w:rPr>
          <w:spacing w:val="34"/>
          <w:sz w:val="24"/>
        </w:rPr>
        <w:t xml:space="preserve"> </w:t>
      </w:r>
      <w:r>
        <w:rPr>
          <w:sz w:val="24"/>
        </w:rPr>
        <w:t>20%),</w:t>
      </w:r>
      <w:r>
        <w:rPr>
          <w:spacing w:val="34"/>
          <w:sz w:val="24"/>
        </w:rPr>
        <w:t xml:space="preserve"> </w:t>
      </w:r>
      <w:r>
        <w:rPr>
          <w:sz w:val="24"/>
        </w:rPr>
        <w:t>no</w:t>
      </w:r>
      <w:r>
        <w:rPr>
          <w:spacing w:val="37"/>
          <w:sz w:val="24"/>
        </w:rPr>
        <w:t xml:space="preserve"> </w:t>
      </w:r>
      <w:r>
        <w:rPr>
          <w:sz w:val="24"/>
        </w:rPr>
        <w:t>cumple</w:t>
      </w:r>
      <w:r>
        <w:rPr>
          <w:spacing w:val="37"/>
          <w:sz w:val="24"/>
        </w:rPr>
        <w:t xml:space="preserve"> </w:t>
      </w:r>
      <w:r>
        <w:rPr>
          <w:sz w:val="24"/>
        </w:rPr>
        <w:t>su</w:t>
      </w:r>
      <w:r>
        <w:rPr>
          <w:spacing w:val="41"/>
          <w:sz w:val="24"/>
        </w:rPr>
        <w:t xml:space="preserve"> </w:t>
      </w:r>
      <w:r>
        <w:rPr>
          <w:sz w:val="24"/>
        </w:rPr>
        <w:t>cometido</w:t>
      </w:r>
      <w:r>
        <w:rPr>
          <w:spacing w:val="37"/>
          <w:sz w:val="24"/>
        </w:rPr>
        <w:t xml:space="preserve"> </w:t>
      </w:r>
      <w:r>
        <w:rPr>
          <w:sz w:val="24"/>
        </w:rPr>
        <w:t>una</w:t>
      </w:r>
      <w:r>
        <w:rPr>
          <w:spacing w:val="37"/>
          <w:sz w:val="24"/>
        </w:rPr>
        <w:t xml:space="preserve"> </w:t>
      </w:r>
      <w:r>
        <w:rPr>
          <w:sz w:val="24"/>
        </w:rPr>
        <w:t>vez</w:t>
      </w:r>
      <w:r>
        <w:rPr>
          <w:spacing w:val="37"/>
          <w:sz w:val="24"/>
        </w:rPr>
        <w:t xml:space="preserve"> </w:t>
      </w:r>
      <w:r>
        <w:rPr>
          <w:sz w:val="24"/>
        </w:rPr>
        <w:t>cada</w:t>
      </w:r>
      <w:r>
        <w:rPr>
          <w:spacing w:val="36"/>
          <w:sz w:val="24"/>
        </w:rPr>
        <w:t xml:space="preserve"> </w:t>
      </w:r>
      <w:r>
        <w:rPr>
          <w:sz w:val="24"/>
        </w:rPr>
        <w:t>26</w:t>
      </w:r>
      <w:r>
        <w:rPr>
          <w:spacing w:val="37"/>
          <w:sz w:val="24"/>
        </w:rPr>
        <w:t xml:space="preserve"> </w:t>
      </w:r>
      <w:r>
        <w:rPr>
          <w:sz w:val="24"/>
        </w:rPr>
        <w:t>llantas.</w:t>
      </w:r>
    </w:p>
    <w:p w14:paraId="552D424F" w14:textId="77777777" w:rsidR="00DC0399" w:rsidRDefault="00465B50">
      <w:pPr>
        <w:pStyle w:val="Textoindependiente"/>
        <w:ind w:left="1155" w:right="114"/>
        <w:jc w:val="both"/>
      </w:pPr>
      <w:r>
        <w:t>¿Cuál es la probabilidad de que las llantas las haya atendido cada personaje?</w:t>
      </w:r>
    </w:p>
    <w:p w14:paraId="4455AC56" w14:textId="77777777" w:rsidR="00DC0399" w:rsidRDefault="00DC0399">
      <w:pPr>
        <w:pStyle w:val="Textoindependiente"/>
      </w:pPr>
    </w:p>
    <w:p w14:paraId="25C13EB4" w14:textId="77777777" w:rsidR="00DC0399" w:rsidRDefault="00465B50">
      <w:pPr>
        <w:pStyle w:val="Prrafodelista"/>
        <w:numPr>
          <w:ilvl w:val="0"/>
          <w:numId w:val="1"/>
        </w:numPr>
        <w:tabs>
          <w:tab w:val="left" w:pos="1144"/>
        </w:tabs>
        <w:ind w:hanging="360"/>
        <w:jc w:val="both"/>
        <w:rPr>
          <w:sz w:val="24"/>
        </w:rPr>
      </w:pPr>
      <w:r>
        <w:rPr>
          <w:sz w:val="24"/>
        </w:rPr>
        <w:t xml:space="preserve">Cuatro ayudantes en una empresa manufacturera deben inspeccionar los productos líderes. </w:t>
      </w:r>
      <w:r>
        <w:rPr>
          <w:b/>
          <w:sz w:val="24"/>
        </w:rPr>
        <w:t>RODOLFO</w:t>
      </w:r>
      <w:r>
        <w:rPr>
          <w:sz w:val="24"/>
        </w:rPr>
        <w:t>, quién atiende el 23% de su trabajo, no cumple su cometido una vez cada 12 inspecciones</w:t>
      </w:r>
      <w:r>
        <w:rPr>
          <w:b/>
          <w:sz w:val="24"/>
        </w:rPr>
        <w:t>. POLANCO</w:t>
      </w:r>
      <w:r>
        <w:rPr>
          <w:sz w:val="24"/>
        </w:rPr>
        <w:t xml:space="preserve">, quién atiende el 18% de su trabajo, no cumple su cometido una vez cada 16 veces. </w:t>
      </w:r>
      <w:r>
        <w:rPr>
          <w:b/>
          <w:sz w:val="24"/>
        </w:rPr>
        <w:t>MARQUEZ</w:t>
      </w:r>
      <w:r>
        <w:rPr>
          <w:sz w:val="24"/>
        </w:rPr>
        <w:t xml:space="preserve">, quién atiende del resto de los porcentajes, (el 60%), no cumple su cometido una vez cada 20 inspecciones, y </w:t>
      </w:r>
      <w:r w:rsidRPr="00B37421">
        <w:rPr>
          <w:b/>
          <w:bCs/>
          <w:sz w:val="24"/>
        </w:rPr>
        <w:t>TORAZ</w:t>
      </w:r>
      <w:r>
        <w:rPr>
          <w:sz w:val="24"/>
        </w:rPr>
        <w:t>, quién atiende el resto de los porcentajes, (el 40%), no cumple su cometido una vez cada 27 inspecciones. ¿Cuál es la probabilidad de que las inspecciones las haya atendido cada</w:t>
      </w:r>
      <w:r>
        <w:rPr>
          <w:spacing w:val="-5"/>
          <w:sz w:val="24"/>
        </w:rPr>
        <w:t xml:space="preserve"> </w:t>
      </w:r>
      <w:r>
        <w:rPr>
          <w:sz w:val="24"/>
        </w:rPr>
        <w:t>colaborador?</w:t>
      </w:r>
    </w:p>
    <w:p w14:paraId="018F429B" w14:textId="77777777" w:rsidR="00DC0399" w:rsidRDefault="00DC0399">
      <w:pPr>
        <w:pStyle w:val="Textoindependiente"/>
        <w:spacing w:before="1"/>
      </w:pPr>
    </w:p>
    <w:p w14:paraId="6FFAE529" w14:textId="10776125" w:rsidR="00DC0399" w:rsidRDefault="00465B50">
      <w:pPr>
        <w:pStyle w:val="Prrafodelista"/>
        <w:numPr>
          <w:ilvl w:val="0"/>
          <w:numId w:val="1"/>
        </w:numPr>
        <w:tabs>
          <w:tab w:val="left" w:pos="1144"/>
        </w:tabs>
        <w:ind w:right="111" w:hanging="360"/>
        <w:jc w:val="both"/>
        <w:rPr>
          <w:sz w:val="24"/>
        </w:rPr>
      </w:pPr>
      <w:r>
        <w:rPr>
          <w:sz w:val="24"/>
        </w:rPr>
        <w:t xml:space="preserve">Cuatro ayudantes en una estación deben inspeccionar las llantas de los carros de los clientes. </w:t>
      </w:r>
      <w:r>
        <w:rPr>
          <w:b/>
          <w:sz w:val="24"/>
        </w:rPr>
        <w:t>TORRES</w:t>
      </w:r>
      <w:r>
        <w:rPr>
          <w:sz w:val="24"/>
        </w:rPr>
        <w:t>, quién atiende el 18% de todas las llantas, no cumple su cometido una vez cada 15 llantas</w:t>
      </w:r>
      <w:r>
        <w:rPr>
          <w:b/>
          <w:sz w:val="24"/>
        </w:rPr>
        <w:t>. ARANGO</w:t>
      </w:r>
      <w:r>
        <w:rPr>
          <w:sz w:val="24"/>
        </w:rPr>
        <w:t>, quién atiende el 19% de las llantas, no cumple su cometido una vez cada 18 llantas</w:t>
      </w:r>
      <w:r>
        <w:rPr>
          <w:b/>
          <w:sz w:val="24"/>
        </w:rPr>
        <w:t>. MORALES</w:t>
      </w:r>
      <w:r>
        <w:rPr>
          <w:sz w:val="24"/>
        </w:rPr>
        <w:t xml:space="preserve">, quién atiende del resto de los porcentajes, (el 30%), no cumple su cometido una vez cada 20 llantas y </w:t>
      </w:r>
      <w:r w:rsidRPr="00B37421">
        <w:rPr>
          <w:b/>
          <w:bCs/>
          <w:sz w:val="24"/>
        </w:rPr>
        <w:t>BERNAL</w:t>
      </w:r>
      <w:r>
        <w:rPr>
          <w:sz w:val="24"/>
        </w:rPr>
        <w:t>, quién atiende del resto de los porcentajes, (el 70%), no cumple su cometido una vez cada 27 llantas. ¿Cuál es la probabilidad de que las llantas las haya atendido cada personaje?</w:t>
      </w:r>
    </w:p>
    <w:sectPr w:rsidR="00DC0399">
      <w:type w:val="continuous"/>
      <w:pgSz w:w="12250" w:h="15850"/>
      <w:pgMar w:top="1500" w:right="13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65323"/>
    <w:multiLevelType w:val="hybridMultilevel"/>
    <w:tmpl w:val="463243CA"/>
    <w:lvl w:ilvl="0" w:tplc="2F60D46C">
      <w:start w:val="1"/>
      <w:numFmt w:val="decimal"/>
      <w:lvlText w:val="%1."/>
      <w:lvlJc w:val="left"/>
      <w:pPr>
        <w:ind w:left="1155" w:hanging="348"/>
        <w:jc w:val="left"/>
      </w:pPr>
      <w:rPr>
        <w:rFonts w:ascii="Arial" w:eastAsia="Arial" w:hAnsi="Arial" w:cs="Arial" w:hint="default"/>
        <w:b/>
        <w:bCs/>
        <w:spacing w:val="-32"/>
        <w:w w:val="99"/>
        <w:sz w:val="24"/>
        <w:szCs w:val="24"/>
        <w:lang w:val="es-ES" w:eastAsia="es-ES" w:bidi="es-ES"/>
      </w:rPr>
    </w:lvl>
    <w:lvl w:ilvl="1" w:tplc="DBEA4D98">
      <w:numFmt w:val="bullet"/>
      <w:lvlText w:val="•"/>
      <w:lvlJc w:val="left"/>
      <w:pPr>
        <w:ind w:left="1966" w:hanging="348"/>
      </w:pPr>
      <w:rPr>
        <w:rFonts w:hint="default"/>
        <w:lang w:val="es-ES" w:eastAsia="es-ES" w:bidi="es-ES"/>
      </w:rPr>
    </w:lvl>
    <w:lvl w:ilvl="2" w:tplc="4AE82FD8">
      <w:numFmt w:val="bullet"/>
      <w:lvlText w:val="•"/>
      <w:lvlJc w:val="left"/>
      <w:pPr>
        <w:ind w:left="2772" w:hanging="348"/>
      </w:pPr>
      <w:rPr>
        <w:rFonts w:hint="default"/>
        <w:lang w:val="es-ES" w:eastAsia="es-ES" w:bidi="es-ES"/>
      </w:rPr>
    </w:lvl>
    <w:lvl w:ilvl="3" w:tplc="D834F2A4">
      <w:numFmt w:val="bullet"/>
      <w:lvlText w:val="•"/>
      <w:lvlJc w:val="left"/>
      <w:pPr>
        <w:ind w:left="3578" w:hanging="348"/>
      </w:pPr>
      <w:rPr>
        <w:rFonts w:hint="default"/>
        <w:lang w:val="es-ES" w:eastAsia="es-ES" w:bidi="es-ES"/>
      </w:rPr>
    </w:lvl>
    <w:lvl w:ilvl="4" w:tplc="2B00280A">
      <w:numFmt w:val="bullet"/>
      <w:lvlText w:val="•"/>
      <w:lvlJc w:val="left"/>
      <w:pPr>
        <w:ind w:left="4384" w:hanging="348"/>
      </w:pPr>
      <w:rPr>
        <w:rFonts w:hint="default"/>
        <w:lang w:val="es-ES" w:eastAsia="es-ES" w:bidi="es-ES"/>
      </w:rPr>
    </w:lvl>
    <w:lvl w:ilvl="5" w:tplc="93B8A3F4">
      <w:numFmt w:val="bullet"/>
      <w:lvlText w:val="•"/>
      <w:lvlJc w:val="left"/>
      <w:pPr>
        <w:ind w:left="5191" w:hanging="348"/>
      </w:pPr>
      <w:rPr>
        <w:rFonts w:hint="default"/>
        <w:lang w:val="es-ES" w:eastAsia="es-ES" w:bidi="es-ES"/>
      </w:rPr>
    </w:lvl>
    <w:lvl w:ilvl="6" w:tplc="634A7F5C">
      <w:numFmt w:val="bullet"/>
      <w:lvlText w:val="•"/>
      <w:lvlJc w:val="left"/>
      <w:pPr>
        <w:ind w:left="5997" w:hanging="348"/>
      </w:pPr>
      <w:rPr>
        <w:rFonts w:hint="default"/>
        <w:lang w:val="es-ES" w:eastAsia="es-ES" w:bidi="es-ES"/>
      </w:rPr>
    </w:lvl>
    <w:lvl w:ilvl="7" w:tplc="7BE685EA">
      <w:numFmt w:val="bullet"/>
      <w:lvlText w:val="•"/>
      <w:lvlJc w:val="left"/>
      <w:pPr>
        <w:ind w:left="6803" w:hanging="348"/>
      </w:pPr>
      <w:rPr>
        <w:rFonts w:hint="default"/>
        <w:lang w:val="es-ES" w:eastAsia="es-ES" w:bidi="es-ES"/>
      </w:rPr>
    </w:lvl>
    <w:lvl w:ilvl="8" w:tplc="054C8B56">
      <w:numFmt w:val="bullet"/>
      <w:lvlText w:val="•"/>
      <w:lvlJc w:val="left"/>
      <w:pPr>
        <w:ind w:left="7609" w:hanging="348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399"/>
    <w:rsid w:val="00421914"/>
    <w:rsid w:val="00465B50"/>
    <w:rsid w:val="00B37421"/>
    <w:rsid w:val="00DC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A8021"/>
  <w15:docId w15:val="{E8DF3829-4AB9-4E59-A0E4-D7A9346E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55" w:right="11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2B1B2F-DD1D-4560-A255-C4644BAFC96B}"/>
</file>

<file path=customXml/itemProps2.xml><?xml version="1.0" encoding="utf-8"?>
<ds:datastoreItem xmlns:ds="http://schemas.openxmlformats.org/officeDocument/2006/customXml" ds:itemID="{72FEE22A-63D6-437F-8101-2BDD05B6EF2C}"/>
</file>

<file path=customXml/itemProps3.xml><?xml version="1.0" encoding="utf-8"?>
<ds:datastoreItem xmlns:ds="http://schemas.openxmlformats.org/officeDocument/2006/customXml" ds:itemID="{B5FF6642-D3D3-4A28-8070-11DC62DD0B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296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TECNOLOGFÍCA DE PANAMÁ</dc:title>
  <dc:creator>Tony</dc:creator>
  <cp:lastModifiedBy>Luis Blanco</cp:lastModifiedBy>
  <cp:revision>5</cp:revision>
  <dcterms:created xsi:type="dcterms:W3CDTF">2020-08-24T16:25:00Z</dcterms:created>
  <dcterms:modified xsi:type="dcterms:W3CDTF">2021-10-26T01:10:00Z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2020-08-24T00:00:00Z</vt:filetime>
  </property>
  <property fmtid="{D5CDD505-2E9C-101B-9397-08002B2CF9AE}" pid="5" name="ContentTypeId">
    <vt:lpwstr>0x0101004DEE2F954C4B674E9E0A084DBBC05849</vt:lpwstr>
  </property>
</Properties>
</file>