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10FCD1DD" w14:textId="6A8897A8" w:rsidR="00C70775" w:rsidRDefault="005C2860" w:rsidP="005C2860">
      <w:pPr>
        <w:jc w:val="both"/>
        <w:rPr>
          <w:color w:val="FF0000"/>
        </w:rPr>
      </w:pPr>
      <w:r>
        <w:t>1.</w:t>
      </w:r>
      <w:r w:rsidR="00C70775" w:rsidRPr="00CE54F4">
        <w:t>Una compañía fabricante de productos manufactureros, necesita de un analista para aplicar la Técnica de la Tabla de Frecuencia Relativa. Los datos son fieles y confiables</w:t>
      </w:r>
      <w:r>
        <w:t xml:space="preserve">: </w:t>
      </w:r>
      <w:r w:rsidRPr="00BF13A0">
        <w:t>12 datos.</w:t>
      </w:r>
    </w:p>
    <w:p w14:paraId="152EFFC5" w14:textId="77777777" w:rsidR="009E4334" w:rsidRDefault="009E4334" w:rsidP="005C286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C2860" w:rsidRPr="00CE54F4" w14:paraId="54F7377A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96221" w14:textId="77777777" w:rsidR="005C2860" w:rsidRPr="00CE54F4" w:rsidRDefault="005C2860" w:rsidP="005C2860">
            <w:pPr>
              <w:jc w:val="center"/>
            </w:pPr>
            <w:r w:rsidRPr="00CE54F4">
              <w:t>49.8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664A2" w14:textId="77777777" w:rsidR="005C2860" w:rsidRPr="00CE54F4" w:rsidRDefault="005C2860" w:rsidP="00BD50FF">
            <w:pPr>
              <w:jc w:val="center"/>
            </w:pPr>
            <w:r w:rsidRPr="00CE54F4">
              <w:t>53.4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F49C3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56.8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D6614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41.4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1D57F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28.9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846DF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44.5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3BBC4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27.1</w:t>
            </w:r>
          </w:p>
        </w:tc>
      </w:tr>
      <w:tr w:rsidR="005C2860" w:rsidRPr="00CE54F4" w14:paraId="42D825B2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82507" w14:textId="77777777" w:rsidR="005C2860" w:rsidRPr="00CE54F4" w:rsidRDefault="005C2860" w:rsidP="00BD50FF">
            <w:pPr>
              <w:jc w:val="center"/>
            </w:pPr>
            <w:r w:rsidRPr="00CE54F4">
              <w:t>76.3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151FC" w14:textId="77777777" w:rsidR="005C2860" w:rsidRPr="00CE54F4" w:rsidRDefault="005C2860" w:rsidP="00BD50FF">
            <w:pPr>
              <w:jc w:val="center"/>
            </w:pPr>
            <w:r w:rsidRPr="00CE54F4">
              <w:t>53.9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2596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BAB1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11.3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F1EA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54.8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88123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0178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30.1</w:t>
            </w:r>
          </w:p>
        </w:tc>
      </w:tr>
      <w:tr w:rsidR="005C2860" w:rsidRPr="00CE54F4" w14:paraId="7D7DA4E0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F3FA" w14:textId="77777777" w:rsidR="005C2860" w:rsidRPr="00CE54F4" w:rsidRDefault="005C2860" w:rsidP="00BD50FF">
            <w:pPr>
              <w:jc w:val="center"/>
            </w:pPr>
            <w:r w:rsidRPr="00CE54F4">
              <w:t>17.8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EC79C" w14:textId="77777777" w:rsidR="005C2860" w:rsidRPr="00CE54F4" w:rsidRDefault="005C2860" w:rsidP="00BD50FF">
            <w:pPr>
              <w:jc w:val="center"/>
            </w:pPr>
            <w:r w:rsidRPr="00CE54F4"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AD60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65.7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FF89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63.2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F056F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044EC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24.7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0E428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73.2</w:t>
            </w:r>
          </w:p>
        </w:tc>
      </w:tr>
      <w:tr w:rsidR="005C2860" w:rsidRPr="00CE54F4" w14:paraId="436B10B2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B171D" w14:textId="77777777" w:rsidR="005C2860" w:rsidRPr="00CE54F4" w:rsidRDefault="005C2860" w:rsidP="00BD50FF">
            <w:pPr>
              <w:jc w:val="center"/>
            </w:pPr>
            <w:r w:rsidRPr="00CE54F4">
              <w:t>46.9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2A98D" w14:textId="77777777" w:rsidR="005C2860" w:rsidRPr="00CE54F4" w:rsidRDefault="005C2860" w:rsidP="00BD50FF">
            <w:pPr>
              <w:jc w:val="center"/>
            </w:pPr>
            <w:r w:rsidRPr="00CE54F4">
              <w:t>12.8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F3CEC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42.5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24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28.7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2CAB7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7ACD1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18.6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D9BB4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28.8</w:t>
            </w:r>
          </w:p>
        </w:tc>
      </w:tr>
      <w:tr w:rsidR="005C2860" w:rsidRPr="00CE54F4" w14:paraId="484C49BE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615D" w14:textId="77777777" w:rsidR="005C2860" w:rsidRPr="00CE54F4" w:rsidRDefault="005C2860" w:rsidP="00BD50FF">
            <w:pPr>
              <w:jc w:val="center"/>
            </w:pPr>
            <w:r w:rsidRPr="00CE54F4">
              <w:t>28.8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31C8" w14:textId="77777777" w:rsidR="005C2860" w:rsidRPr="00CE54F4" w:rsidRDefault="005C2860" w:rsidP="00BD50FF">
            <w:pPr>
              <w:jc w:val="center"/>
            </w:pPr>
            <w:r w:rsidRPr="00CE54F4"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2AF61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44.3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0165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55.8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3B68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71.2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FC12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13.8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F89B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29.7</w:t>
            </w:r>
          </w:p>
        </w:tc>
      </w:tr>
      <w:tr w:rsidR="005C2860" w:rsidRPr="00CE54F4" w14:paraId="4BDE8450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5EC8B" w14:textId="77777777" w:rsidR="005C2860" w:rsidRPr="00CE54F4" w:rsidRDefault="005C2860" w:rsidP="00BD50FF">
            <w:pPr>
              <w:jc w:val="center"/>
            </w:pPr>
            <w:r w:rsidRPr="00CE54F4">
              <w:t>29.1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6744" w14:textId="77777777" w:rsidR="005C2860" w:rsidRPr="00CE54F4" w:rsidRDefault="005C2860" w:rsidP="00BD50FF">
            <w:pPr>
              <w:jc w:val="center"/>
            </w:pPr>
            <w:r w:rsidRPr="00CE54F4">
              <w:t>32.5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65C37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42.3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C92E2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55.5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BA6F8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70.3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13AC7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12.5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D775" w14:textId="77777777" w:rsidR="005C2860" w:rsidRPr="005C2860" w:rsidRDefault="005C2860" w:rsidP="00BD50FF">
            <w:pPr>
              <w:jc w:val="center"/>
              <w:rPr>
                <w:color w:val="FF0000"/>
              </w:rPr>
            </w:pPr>
            <w:r w:rsidRPr="005C2860">
              <w:rPr>
                <w:color w:val="FF0000"/>
              </w:rPr>
              <w:t>26.9</w:t>
            </w:r>
          </w:p>
        </w:tc>
      </w:tr>
    </w:tbl>
    <w:p w14:paraId="7BC007EC" w14:textId="77777777" w:rsidR="00C70775" w:rsidRDefault="00C70775" w:rsidP="00B23A92">
      <w:pPr>
        <w:jc w:val="both"/>
        <w:rPr>
          <w:b/>
          <w:lang w:val="es-ES_tradnl"/>
        </w:rPr>
      </w:pPr>
    </w:p>
    <w:p w14:paraId="1EA173E0" w14:textId="0FBD621A" w:rsidR="00B23A92" w:rsidRDefault="00D7221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Moda 1: </w:t>
      </w:r>
      <w:r w:rsidRPr="00E0204D">
        <w:rPr>
          <w:bCs/>
          <w:lang w:val="es-ES_tradnl"/>
        </w:rPr>
        <w:t>33.7</w:t>
      </w:r>
      <w:r w:rsidR="00915996">
        <w:rPr>
          <w:bCs/>
          <w:lang w:val="es-ES_tradnl"/>
        </w:rPr>
        <w:t>.</w:t>
      </w:r>
    </w:p>
    <w:p w14:paraId="32E70F26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72D41B70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</w:t>
      </w:r>
      <w:r w:rsidR="006E2CA9">
        <w:t>12</w:t>
      </w:r>
      <w:r w:rsidR="00EF5093" w:rsidRPr="00D93F47">
        <w:t xml:space="preserve">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3ABA308B" w:rsidR="004D549D" w:rsidRPr="00BE6B11" w:rsidRDefault="00DE2709" w:rsidP="00DE2709">
      <w:r w:rsidRPr="00BE6B11">
        <w:t xml:space="preserve">                                                     </w:t>
      </w:r>
      <w:r w:rsidR="001A390A">
        <w:t>12</w:t>
      </w:r>
      <w:r w:rsidR="006F624A" w:rsidRPr="00BE6B11">
        <w:t xml:space="preserve">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59BDAFEC" w:rsidR="00F835F7" w:rsidRPr="00E11593" w:rsidRDefault="00E11593" w:rsidP="00F835F7">
      <w:pPr>
        <w:jc w:val="center"/>
      </w:pPr>
      <m:oMathPara>
        <m:oMath>
          <m:r>
            <m:rPr>
              <m:nor/>
            </m:rPr>
            <w:lastRenderedPageBreak/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12(8)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7C8FBD40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3.2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0E46F466" w14:textId="3D1D95D8" w:rsidR="006C020D" w:rsidRDefault="006C020D" w:rsidP="00E6787A">
      <w:pPr>
        <w:ind w:left="72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6157" w:tblpY="2"/>
        <w:tblW w:w="0" w:type="auto"/>
        <w:tblLook w:val="04A0" w:firstRow="1" w:lastRow="0" w:firstColumn="1" w:lastColumn="0" w:noHBand="0" w:noVBand="1"/>
      </w:tblPr>
      <w:tblGrid>
        <w:gridCol w:w="988"/>
      </w:tblGrid>
      <w:tr w:rsidR="005708ED" w14:paraId="5D2EC19F" w14:textId="77777777" w:rsidTr="005708ED">
        <w:tc>
          <w:tcPr>
            <w:tcW w:w="988" w:type="dxa"/>
          </w:tcPr>
          <w:p w14:paraId="23D5D3E5" w14:textId="24D8CDFF" w:rsidR="005708ED" w:rsidRPr="00EE0967" w:rsidRDefault="005708ED" w:rsidP="005708ED">
            <w:pPr>
              <w:jc w:val="both"/>
            </w:pPr>
            <w:r w:rsidRPr="00EE0967">
              <w:t xml:space="preserve">X = </w:t>
            </w:r>
            <w:r w:rsidR="009834F4">
              <w:t>3</w:t>
            </w:r>
          </w:p>
        </w:tc>
      </w:tr>
    </w:tbl>
    <w:p w14:paraId="1F6AE56C" w14:textId="694EA106" w:rsidR="002B7B22" w:rsidRPr="0015686A" w:rsidRDefault="006C020D" w:rsidP="002B7B22">
      <w:pPr>
        <w:jc w:val="both"/>
      </w:pPr>
      <w:r w:rsidRPr="0015686A">
        <w:t xml:space="preserve">Al redondear queda como resultado final </w:t>
      </w:r>
      <w:r w:rsidR="00920A95" w:rsidRPr="0015686A">
        <w:t xml:space="preserve"> </w:t>
      </w: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23BB7213" w:rsidR="005B099F" w:rsidRPr="00476199" w:rsidRDefault="00683E26" w:rsidP="00683E26">
      <w:pPr>
        <w:jc w:val="center"/>
      </w:pPr>
      <w:r w:rsidRPr="00476199">
        <w:t xml:space="preserve">Cantidad de datos = </w:t>
      </w:r>
      <w:r w:rsidR="001D40EC">
        <w:t>12</w:t>
      </w:r>
    </w:p>
    <w:p w14:paraId="3074E3E6" w14:textId="77777777" w:rsidR="005B099F" w:rsidRPr="00476199" w:rsidRDefault="005B099F" w:rsidP="00683E26">
      <w:pPr>
        <w:jc w:val="center"/>
      </w:pPr>
      <w:r w:rsidRPr="00476199">
        <w:t>Dato mayor = 76.3</w:t>
      </w:r>
    </w:p>
    <w:p w14:paraId="0F57BD3C" w14:textId="77777777" w:rsidR="005B099F" w:rsidRPr="00476199" w:rsidRDefault="005B099F" w:rsidP="00683E26">
      <w:pPr>
        <w:jc w:val="center"/>
      </w:pPr>
      <w:r w:rsidRPr="00476199">
        <w:t>Dato menor = 11.3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4334D2F6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12.8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76.3-12.8</m:t>
              </m:r>
            </m:num>
            <m:den>
              <m:r>
                <m:rPr>
                  <m:nor/>
                </m:rPr>
                <m:t>12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2488C384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12.8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63.5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12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7D53E5FB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12.8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5.291666666666667</m:t>
          </m:r>
        </m:oMath>
      </m:oMathPara>
    </w:p>
    <w:p w14:paraId="7CA32CEB" w14:textId="77777777" w:rsidR="006414AC" w:rsidRPr="00C357AE" w:rsidRDefault="006414AC" w:rsidP="002E4499">
      <w:pPr>
        <w:jc w:val="both"/>
      </w:pPr>
    </w:p>
    <w:p w14:paraId="06FF2D82" w14:textId="77777777" w:rsidR="007972BD" w:rsidRPr="00C357AE" w:rsidRDefault="007972BD" w:rsidP="006414AC">
      <w:pPr>
        <w:jc w:val="both"/>
      </w:pPr>
    </w:p>
    <w:p w14:paraId="0BC135BA" w14:textId="53CC6DB1" w:rsidR="006E3E0D" w:rsidRPr="00C1194D" w:rsidRDefault="00C1194D" w:rsidP="00E6787A">
      <w:pPr>
        <w:ind w:left="720"/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7.508333333333333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88C3644" w:rsidR="009C1180" w:rsidRPr="00B1048E" w:rsidRDefault="004B05D6" w:rsidP="002E4499">
      <w:pPr>
        <w:jc w:val="both"/>
      </w:pPr>
      <w:r w:rsidRPr="00B1048E">
        <w:t xml:space="preserve">Por </w:t>
      </w:r>
      <w:r w:rsidR="008E187D" w:rsidRPr="00B1048E">
        <w:t>último,</w:t>
      </w:r>
      <w:r w:rsidR="009C1180" w:rsidRPr="00B1048E">
        <w:t xml:space="preserve"> </w:t>
      </w:r>
      <w:r w:rsidRPr="00B1048E">
        <w:t>se redondea</w:t>
      </w:r>
      <w:r w:rsidR="009C1180" w:rsidRPr="00B1048E">
        <w:t xml:space="preserve"> a 2 decimales.</w:t>
      </w:r>
    </w:p>
    <w:p w14:paraId="260A90B8" w14:textId="77777777" w:rsidR="008F1396" w:rsidRDefault="008F1396" w:rsidP="002E449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3828"/>
      </w:tblGrid>
      <w:tr w:rsidR="008F1396" w14:paraId="20A6A7C8" w14:textId="77777777" w:rsidTr="008F1396">
        <w:tc>
          <w:tcPr>
            <w:tcW w:w="3828" w:type="dxa"/>
          </w:tcPr>
          <w:p w14:paraId="4FA8FAB4" w14:textId="11E3584D" w:rsidR="008F1396" w:rsidRPr="00931482" w:rsidRDefault="008F1396" w:rsidP="002E4499">
            <w:pPr>
              <w:jc w:val="both"/>
            </w:pPr>
            <w:r>
              <w:rPr>
                <w:rFonts w:ascii="Cambria Math" w:hAnsi="Cambria Math" w:cs="Arial"/>
              </w:rPr>
              <w:t xml:space="preserve">    </w:t>
            </w:r>
            <w:r w:rsidRPr="00931482">
              <w:t xml:space="preserve">Primer límite de clase = </w:t>
            </w:r>
            <w:r w:rsidR="00544E88">
              <w:t>7</w:t>
            </w:r>
            <w:r w:rsidRPr="00931482">
              <w:t>.5</w:t>
            </w:r>
            <w:r w:rsidR="00544E88">
              <w:t>1</w:t>
            </w:r>
            <w:r w:rsidRPr="00931482">
              <w:t xml:space="preserve">    </w:t>
            </w:r>
            <w:r w:rsidRPr="00931482">
              <w:rPr>
                <w:bdr w:val="single" w:sz="4" w:space="0" w:color="auto"/>
              </w:rPr>
              <w:t xml:space="preserve">         </w:t>
            </w:r>
          </w:p>
        </w:tc>
      </w:tr>
    </w:tbl>
    <w:p w14:paraId="3C516B0B" w14:textId="77777777" w:rsidR="008F1396" w:rsidRDefault="008F1396" w:rsidP="002E4499">
      <w:pPr>
        <w:jc w:val="both"/>
        <w:rPr>
          <w:rFonts w:ascii="Arial" w:hAnsi="Arial" w:cs="Arial"/>
        </w:rPr>
      </w:pPr>
    </w:p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4FA40675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</w:t>
      </w:r>
      <w:r w:rsidR="008D5A48">
        <w:t>12</w:t>
      </w:r>
      <w:r w:rsidR="00771EA3" w:rsidRPr="002C14B6">
        <w:t xml:space="preserve">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4A8B546B" w:rsidR="00EF5093" w:rsidRPr="007C7675" w:rsidRDefault="007C7675" w:rsidP="007C7675">
      <w:r>
        <w:t xml:space="preserve">                                                         </w:t>
      </w:r>
      <w:r w:rsidR="0001042E">
        <w:t>1</w:t>
      </w:r>
      <w:r w:rsidR="00EF5093" w:rsidRPr="007C7675">
        <w:t>2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7E4D4947" w:rsidR="00F4533F" w:rsidRPr="00EF5A4E" w:rsidRDefault="00EF5A4E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12(0.20)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2407A1F9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2.4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69480C96" w:rsidR="00346B22" w:rsidRDefault="00346B22" w:rsidP="003E40A9">
      <w:pPr>
        <w:jc w:val="both"/>
        <w:rPr>
          <w:rFonts w:ascii="Arial" w:hAnsi="Arial" w:cs="Arial"/>
        </w:rPr>
      </w:pPr>
    </w:p>
    <w:p w14:paraId="3CF0478E" w14:textId="77777777" w:rsidR="00346B22" w:rsidRPr="00346B22" w:rsidRDefault="00346B22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6C3D4252" w:rsidR="00C24A4A" w:rsidRPr="00D55B31" w:rsidRDefault="00C24A4A" w:rsidP="00C24A4A">
            <w:pPr>
              <w:jc w:val="center"/>
            </w:pPr>
            <w:r w:rsidRPr="00D55B31">
              <w:t>X = 0.</w:t>
            </w:r>
            <w:r w:rsidR="00C93FD5">
              <w:t>0</w:t>
            </w:r>
            <w:r w:rsidRPr="00D55B31">
              <w:t>8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5EB18306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C67919">
        <w:t>7.51</w:t>
      </w:r>
      <w:r w:rsidR="009D7D0D" w:rsidRPr="00AC51C5">
        <w:t xml:space="preserve">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4054DACD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76.3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5.291666666666667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7F954E7" w14:textId="7753DEE0" w:rsidR="00B32A4F" w:rsidRPr="006707D9" w:rsidRDefault="006707D9" w:rsidP="003E06A6">
      <w:pPr>
        <w:ind w:left="720"/>
        <w:jc w:val="both"/>
      </w:pPr>
      <m:oMathPara>
        <m:oMath>
          <m:r>
            <m:rPr>
              <m:nor/>
            </m:rPr>
            <m:t>Último límite de clase 2 =</m:t>
          </m:r>
          <m:r>
            <m:rPr>
              <m:nor/>
            </m:rPr>
            <w:rPr>
              <w:rFonts w:ascii="Cambria Math"/>
            </w:rPr>
            <m:t xml:space="preserve"> 81.59166666666667</m:t>
          </m:r>
        </m:oMath>
      </m:oMathPara>
    </w:p>
    <w:p w14:paraId="4AC77CE7" w14:textId="77777777" w:rsidR="00B32A4F" w:rsidRPr="00330B8F" w:rsidRDefault="00B32A4F" w:rsidP="00B32A4F">
      <w:pPr>
        <w:ind w:left="720"/>
        <w:jc w:val="both"/>
        <w:rPr>
          <w:rFonts w:ascii="Arial" w:hAnsi="Arial" w:cs="Arial"/>
        </w:rPr>
      </w:pPr>
    </w:p>
    <w:p w14:paraId="4DCCBFAF" w14:textId="1A449E93" w:rsidR="00330B8F" w:rsidRPr="00C316A2" w:rsidRDefault="00330B8F" w:rsidP="00330B8F">
      <w:pPr>
        <w:jc w:val="both"/>
      </w:pPr>
      <w:r w:rsidRPr="00C316A2">
        <w:t>Al redondear queda como</w:t>
      </w:r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54F6C" w14:paraId="7898B26F" w14:textId="77777777" w:rsidTr="00454F6C">
        <w:trPr>
          <w:jc w:val="center"/>
        </w:trPr>
        <w:tc>
          <w:tcPr>
            <w:tcW w:w="4815" w:type="dxa"/>
          </w:tcPr>
          <w:p w14:paraId="31B49A85" w14:textId="3150223A" w:rsidR="00454F6C" w:rsidRPr="002C154F" w:rsidRDefault="00454F6C" w:rsidP="00454F6C">
            <w:pPr>
              <w:jc w:val="center"/>
            </w:pPr>
            <w:r w:rsidRPr="002C154F">
              <w:t xml:space="preserve">Último límite de clase 2 = </w:t>
            </w:r>
            <w:r w:rsidR="006C1A19">
              <w:t>81.59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0E58EF70" w:rsidR="004040E1" w:rsidRPr="00523E23" w:rsidRDefault="00E522A4" w:rsidP="004040E1">
      <w:pPr>
        <w:jc w:val="both"/>
      </w:pPr>
      <w:r w:rsidRPr="00523E23">
        <w:lastRenderedPageBreak/>
        <w:t xml:space="preserve">Conocemos </w:t>
      </w:r>
      <w:r w:rsidR="004040E1" w:rsidRPr="00523E23">
        <w:t xml:space="preserve">la cantidad de clases </w:t>
      </w:r>
      <w:r w:rsidRPr="00523E23">
        <w:t xml:space="preserve">que son </w:t>
      </w:r>
      <w:r w:rsidR="00F77F30">
        <w:t>3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17A892B0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52D27CC2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81.59-7.51</m:t>
              </m:r>
            </m:num>
            <m:den>
              <m:r>
                <m:rPr>
                  <m:nor/>
                </m:rPr>
                <m:t>3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2EDC7F28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74.08</m:t>
              </m:r>
            </m:num>
            <m:den>
              <m:r>
                <m:rPr>
                  <m:nor/>
                </m:rPr>
                <m:t>3</m:t>
              </m:r>
            </m:den>
          </m:f>
        </m:oMath>
      </m:oMathPara>
    </w:p>
    <w:p w14:paraId="4BF28A41" w14:textId="65CF3919" w:rsidR="00684B06" w:rsidRPr="00684B06" w:rsidRDefault="00684B06" w:rsidP="004040E1">
      <w:pPr>
        <w:jc w:val="both"/>
        <w:rPr>
          <w:rFonts w:ascii="Cambria Math" w:hAnsi="Cambria Math" w:cs="Arial"/>
        </w:rPr>
      </w:pPr>
    </w:p>
    <w:p w14:paraId="28C6DB22" w14:textId="27CEF065" w:rsidR="00684B06" w:rsidRPr="00955B93" w:rsidRDefault="00E07DC7" w:rsidP="00FD2758">
      <w:pPr>
        <w:jc w:val="center"/>
      </w:pPr>
      <w:r w:rsidRPr="00955B93">
        <w:t xml:space="preserve">X1 = </w:t>
      </w:r>
      <w:r w:rsidR="00E76129" w:rsidRPr="00E76129">
        <w:t>24.69333333333333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0D01F42" w14:textId="30A6B363" w:rsidR="00444C14" w:rsidRPr="00591BFD" w:rsidRDefault="00E73A7A" w:rsidP="004040E1">
      <w:pPr>
        <w:jc w:val="both"/>
      </w:pPr>
      <w:r w:rsidRPr="00591BFD">
        <w:t>Redondeado a 2 decimales da como resultado</w:t>
      </w:r>
      <w:r w:rsidR="00444C14" w:rsidRPr="00591BFD">
        <w:t>:</w:t>
      </w:r>
    </w:p>
    <w:p w14:paraId="7DC82398" w14:textId="77777777" w:rsidR="00444C14" w:rsidRPr="00671F77" w:rsidRDefault="00444C14" w:rsidP="004040E1">
      <w:pPr>
        <w:jc w:val="both"/>
      </w:pPr>
    </w:p>
    <w:p w14:paraId="4FAC4240" w14:textId="020A7DFA" w:rsidR="00E73A7A" w:rsidRPr="00671F77" w:rsidRDefault="00610722" w:rsidP="00444C14">
      <w:pPr>
        <w:jc w:val="center"/>
      </w:pPr>
      <w:r w:rsidRPr="00671F77">
        <w:t>segundo número puente</w:t>
      </w:r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700"/>
      </w:tblGrid>
      <w:tr w:rsidR="00E07DC7" w14:paraId="0AF02960" w14:textId="77777777" w:rsidTr="00442110">
        <w:trPr>
          <w:trHeight w:val="320"/>
        </w:trPr>
        <w:tc>
          <w:tcPr>
            <w:tcW w:w="1700" w:type="dxa"/>
          </w:tcPr>
          <w:p w14:paraId="2E76498B" w14:textId="4E11DAEC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 xml:space="preserve">= </w:t>
            </w:r>
            <w:r w:rsidR="00442110">
              <w:t>24.69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22616134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44A6E29" w14:textId="033D5D56" w:rsidR="00655109" w:rsidRPr="00BF74AE" w:rsidRDefault="00D75CE0" w:rsidP="00655109">
      <w:pPr>
        <w:jc w:val="center"/>
      </w:pPr>
      <w:r>
        <w:t>7.51</w:t>
      </w:r>
      <w:r w:rsidR="00F27842" w:rsidRPr="00BF74AE">
        <w:t>+</w:t>
      </w:r>
      <w:r w:rsidR="00B3222D">
        <w:t>24.69</w:t>
      </w:r>
      <w:r w:rsidR="00F27842" w:rsidRPr="00BF74AE">
        <w:t xml:space="preserve"> = </w:t>
      </w:r>
      <w:r>
        <w:rPr>
          <w:bdr w:val="single" w:sz="4" w:space="0" w:color="auto"/>
        </w:rPr>
        <w:t>32.20</w:t>
      </w:r>
    </w:p>
    <w:p w14:paraId="07F09062" w14:textId="77777777" w:rsidR="00655109" w:rsidRDefault="00655109" w:rsidP="00F27842">
      <w:pPr>
        <w:jc w:val="both"/>
        <w:rPr>
          <w:rFonts w:ascii="Arial" w:hAnsi="Arial" w:cs="Arial"/>
        </w:rPr>
      </w:pPr>
    </w:p>
    <w:p w14:paraId="6F135328" w14:textId="5661810B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67E48705" w14:textId="77777777" w:rsidR="00BC7BE5" w:rsidRPr="00155F4B" w:rsidRDefault="00BC7BE5" w:rsidP="00BC7BE5">
      <w:pPr>
        <w:jc w:val="both"/>
      </w:pPr>
      <w:r w:rsidRPr="00155F4B">
        <w:t xml:space="preserve">En la tabla se busca la cantidad de datos que están de rango a rango y se </w:t>
      </w:r>
      <w:r>
        <w:t xml:space="preserve">representa </w:t>
      </w:r>
      <w:r w:rsidRPr="00155F4B">
        <w:t>coloca</w:t>
      </w:r>
      <w:r>
        <w:t>ndo</w:t>
      </w:r>
      <w:r w:rsidRPr="00155F4B">
        <w:t xml:space="preserve"> con l </w:t>
      </w:r>
      <w:r>
        <w:t xml:space="preserve">(raya vertical) </w:t>
      </w:r>
      <w:r w:rsidRPr="00155F4B">
        <w:t xml:space="preserve">cada </w:t>
      </w:r>
      <w:r>
        <w:t>dato encontrado de rango a rango</w:t>
      </w:r>
      <w:r w:rsidRPr="00155F4B">
        <w:t xml:space="preserve">. </w:t>
      </w:r>
    </w:p>
    <w:p w14:paraId="5CB9C250" w14:textId="351B6A5D" w:rsidR="00041278" w:rsidRPr="00155F4B" w:rsidRDefault="00041278" w:rsidP="00F30169">
      <w:pPr>
        <w:jc w:val="both"/>
      </w:pPr>
    </w:p>
    <w:p w14:paraId="67280797" w14:textId="77777777" w:rsidR="005F5453" w:rsidRPr="00155F4B" w:rsidRDefault="005F5453" w:rsidP="00F30169">
      <w:pPr>
        <w:jc w:val="both"/>
      </w:pPr>
    </w:p>
    <w:p w14:paraId="24829478" w14:textId="1569E484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3E6AAABE" w14:textId="1A7056A0" w:rsidR="00B415FE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62B7F437" w14:textId="4620D5BF" w:rsidR="006B61F3" w:rsidRDefault="006B61F3" w:rsidP="00B415FE">
      <w:pPr>
        <w:jc w:val="both"/>
      </w:pPr>
    </w:p>
    <w:p w14:paraId="74B4CC36" w14:textId="77777777" w:rsidR="006B61F3" w:rsidRPr="002D44C6" w:rsidRDefault="006B61F3" w:rsidP="00B415FE">
      <w:pPr>
        <w:jc w:val="both"/>
      </w:pP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lastRenderedPageBreak/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7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083"/>
        <w:gridCol w:w="2027"/>
        <w:gridCol w:w="1222"/>
        <w:gridCol w:w="2419"/>
        <w:gridCol w:w="2971"/>
      </w:tblGrid>
      <w:tr w:rsidR="001D0A21" w14:paraId="3ECFA81F" w14:textId="77777777" w:rsidTr="00FD073E">
        <w:trPr>
          <w:trHeight w:val="844"/>
        </w:trPr>
        <w:tc>
          <w:tcPr>
            <w:tcW w:w="11710" w:type="dxa"/>
            <w:gridSpan w:val="6"/>
          </w:tcPr>
          <w:p w14:paraId="6390A325" w14:textId="77777777" w:rsidR="001D0A21" w:rsidRPr="007744FA" w:rsidRDefault="001D0A21" w:rsidP="001D0A21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F75FC8">
        <w:trPr>
          <w:trHeight w:val="436"/>
        </w:trPr>
        <w:tc>
          <w:tcPr>
            <w:tcW w:w="988" w:type="dxa"/>
            <w:hideMark/>
          </w:tcPr>
          <w:p w14:paraId="3F717365" w14:textId="77777777" w:rsidR="001D0A21" w:rsidRPr="007744FA" w:rsidRDefault="001D0A21" w:rsidP="001D0A21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083" w:type="dxa"/>
            <w:hideMark/>
          </w:tcPr>
          <w:p w14:paraId="7E64C420" w14:textId="77777777" w:rsidR="001D0A21" w:rsidRPr="007744FA" w:rsidRDefault="001D0A21" w:rsidP="002963DB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2027" w:type="dxa"/>
          </w:tcPr>
          <w:p w14:paraId="7AC5090A" w14:textId="77777777" w:rsidR="001D0A21" w:rsidRPr="007744FA" w:rsidRDefault="001D0A21" w:rsidP="008F28D4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222" w:type="dxa"/>
            <w:hideMark/>
          </w:tcPr>
          <w:p w14:paraId="73F8C9ED" w14:textId="77777777" w:rsidR="001D0A21" w:rsidRPr="007744FA" w:rsidRDefault="001D0A21" w:rsidP="001D0A21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419" w:type="dxa"/>
            <w:hideMark/>
          </w:tcPr>
          <w:p w14:paraId="2A678EB2" w14:textId="77777777" w:rsidR="001D0A21" w:rsidRPr="007744FA" w:rsidRDefault="001D0A21" w:rsidP="001D0A21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1D0A21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971" w:type="dxa"/>
            <w:hideMark/>
          </w:tcPr>
          <w:p w14:paraId="06C0DB55" w14:textId="77777777" w:rsidR="001D0A21" w:rsidRPr="007744FA" w:rsidRDefault="001D0A21" w:rsidP="001D0A21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352F12" w14:paraId="474573A4" w14:textId="77777777" w:rsidTr="00F81DC0">
        <w:trPr>
          <w:trHeight w:val="424"/>
        </w:trPr>
        <w:tc>
          <w:tcPr>
            <w:tcW w:w="988" w:type="dxa"/>
          </w:tcPr>
          <w:p w14:paraId="243FAA28" w14:textId="77777777" w:rsidR="00352F12" w:rsidRPr="007744FA" w:rsidRDefault="00352F12" w:rsidP="00352F12">
            <w:pPr>
              <w:pStyle w:val="TableParagraph"/>
              <w:spacing w:before="1" w:line="272" w:lineRule="exact"/>
              <w:ind w:right="100"/>
              <w:jc w:val="left"/>
              <w:rPr>
                <w:rFonts w:ascii="Times New Roman" w:hAnsi="Times New Roman" w:cs="Times New Roman"/>
                <w:b/>
                <w:w w:val="99"/>
                <w:sz w:val="24"/>
              </w:rPr>
            </w:pPr>
          </w:p>
          <w:p w14:paraId="6AC445EC" w14:textId="6F3D785E" w:rsidR="00352F12" w:rsidRPr="007744FA" w:rsidRDefault="00352F12" w:rsidP="00352F12">
            <w:pPr>
              <w:pStyle w:val="TableParagraph"/>
              <w:spacing w:before="1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2083" w:type="dxa"/>
          </w:tcPr>
          <w:p w14:paraId="01D5F42F" w14:textId="77777777" w:rsidR="00352F12" w:rsidRPr="00247208" w:rsidRDefault="00352F12" w:rsidP="00352F12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CA9657" w14:textId="75D830D3" w:rsidR="00352F12" w:rsidRPr="00247208" w:rsidRDefault="00352F12" w:rsidP="00352F12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7.51-7.59</w:t>
            </w:r>
          </w:p>
        </w:tc>
        <w:tc>
          <w:tcPr>
            <w:tcW w:w="2027" w:type="dxa"/>
          </w:tcPr>
          <w:p w14:paraId="3475CCA0" w14:textId="77777777" w:rsidR="00352F12" w:rsidRPr="00352F12" w:rsidRDefault="00352F12" w:rsidP="00352F12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6F7F4E" w14:textId="165776D0" w:rsidR="00352F12" w:rsidRPr="00352F12" w:rsidRDefault="00352F12" w:rsidP="00352F12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7.51-32.20</w:t>
            </w:r>
          </w:p>
        </w:tc>
        <w:tc>
          <w:tcPr>
            <w:tcW w:w="1222" w:type="dxa"/>
            <w:vMerge w:val="restart"/>
          </w:tcPr>
          <w:p w14:paraId="43738756" w14:textId="77777777" w:rsidR="00352F12" w:rsidRPr="007744FA" w:rsidRDefault="00352F12" w:rsidP="00352F12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8"/>
              </w:rPr>
            </w:pPr>
          </w:p>
          <w:p w14:paraId="4CB2F93C" w14:textId="77777777" w:rsidR="00352F12" w:rsidRPr="007744FA" w:rsidRDefault="00352F12" w:rsidP="00352F12">
            <w:pPr>
              <w:pStyle w:val="TableParagraph"/>
              <w:spacing w:before="1" w:line="272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744FA">
              <w:rPr>
                <w:rFonts w:ascii="Times New Roman" w:hAnsi="Times New Roman" w:cs="Times New Roman"/>
                <w:b/>
                <w:sz w:val="24"/>
              </w:rPr>
              <w:t>llll</w:t>
            </w:r>
            <w:proofErr w:type="spellEnd"/>
          </w:p>
          <w:p w14:paraId="0910539C" w14:textId="156DFF05" w:rsidR="00352F12" w:rsidRPr="007744FA" w:rsidRDefault="00352F12" w:rsidP="00352F12">
            <w:pPr>
              <w:pStyle w:val="TableParagraph"/>
              <w:spacing w:line="272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744FA">
              <w:rPr>
                <w:rFonts w:ascii="Times New Roman" w:hAnsi="Times New Roman" w:cs="Times New Roman"/>
                <w:b/>
                <w:sz w:val="24"/>
              </w:rPr>
              <w:t>lll</w:t>
            </w:r>
            <w:r w:rsidR="00426CA2">
              <w:rPr>
                <w:rFonts w:ascii="Times New Roman" w:hAnsi="Times New Roman" w:cs="Times New Roman"/>
                <w:b/>
                <w:sz w:val="24"/>
              </w:rPr>
              <w:t>llll</w:t>
            </w:r>
            <w:proofErr w:type="spellEnd"/>
          </w:p>
          <w:p w14:paraId="421BCA54" w14:textId="1F5E954A" w:rsidR="00352F12" w:rsidRPr="007744FA" w:rsidRDefault="00352F12" w:rsidP="00352F12">
            <w:pPr>
              <w:pStyle w:val="TableParagraph"/>
              <w:spacing w:line="273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419" w:type="dxa"/>
          </w:tcPr>
          <w:p w14:paraId="3F2DDB6C" w14:textId="77777777" w:rsidR="00352F12" w:rsidRPr="007744FA" w:rsidRDefault="00352F12" w:rsidP="00352F12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8"/>
              </w:rPr>
            </w:pPr>
          </w:p>
          <w:p w14:paraId="5D478F15" w14:textId="33580EA8" w:rsidR="00352F12" w:rsidRPr="007744FA" w:rsidRDefault="00352F12" w:rsidP="00352F12">
            <w:pPr>
              <w:pStyle w:val="TableParagraph"/>
              <w:spacing w:before="1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971" w:type="dxa"/>
          </w:tcPr>
          <w:p w14:paraId="1D48F219" w14:textId="77777777" w:rsidR="00352F12" w:rsidRPr="007744FA" w:rsidRDefault="00352F12" w:rsidP="00352F12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sz w:val="28"/>
              </w:rPr>
            </w:pPr>
          </w:p>
          <w:p w14:paraId="127C57EA" w14:textId="75870B2A" w:rsidR="00352F12" w:rsidRPr="007744FA" w:rsidRDefault="00352F12" w:rsidP="00352F12">
            <w:pPr>
              <w:pStyle w:val="TableParagraph"/>
              <w:spacing w:before="1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26CA2">
              <w:rPr>
                <w:rFonts w:ascii="Times New Roman" w:hAnsi="Times New Roman" w:cs="Times New Roman"/>
                <w:b/>
                <w:sz w:val="24"/>
              </w:rPr>
              <w:t>.333</w:t>
            </w:r>
          </w:p>
        </w:tc>
      </w:tr>
      <w:tr w:rsidR="00352F12" w14:paraId="1493DAC4" w14:textId="77777777" w:rsidTr="00563F63">
        <w:trPr>
          <w:trHeight w:val="286"/>
        </w:trPr>
        <w:tc>
          <w:tcPr>
            <w:tcW w:w="988" w:type="dxa"/>
            <w:hideMark/>
          </w:tcPr>
          <w:p w14:paraId="4E7226EE" w14:textId="77777777" w:rsidR="00352F12" w:rsidRPr="007744FA" w:rsidRDefault="00352F12" w:rsidP="00352F12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083" w:type="dxa"/>
            <w:hideMark/>
          </w:tcPr>
          <w:p w14:paraId="0C4C55D3" w14:textId="371B32DF" w:rsidR="00352F12" w:rsidRPr="00247208" w:rsidRDefault="00352F12" w:rsidP="00352F12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7.59-7.67</w:t>
            </w:r>
          </w:p>
        </w:tc>
        <w:tc>
          <w:tcPr>
            <w:tcW w:w="2027" w:type="dxa"/>
          </w:tcPr>
          <w:p w14:paraId="67853F90" w14:textId="669283D3" w:rsidR="00352F12" w:rsidRPr="00352F12" w:rsidRDefault="00352F12" w:rsidP="00352F12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32.20-56.</w:t>
            </w:r>
            <w:r w:rsidR="000A0C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222" w:type="dxa"/>
            <w:vMerge/>
            <w:hideMark/>
          </w:tcPr>
          <w:p w14:paraId="7DE47530" w14:textId="02F3593C" w:rsidR="00352F12" w:rsidRPr="007744FA" w:rsidRDefault="00352F12" w:rsidP="00352F12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4070B8A2" w14:textId="36D296BF" w:rsidR="00352F12" w:rsidRPr="007744FA" w:rsidRDefault="00426CA2" w:rsidP="00352F12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2971" w:type="dxa"/>
            <w:hideMark/>
          </w:tcPr>
          <w:p w14:paraId="3F6804FB" w14:textId="03916172" w:rsidR="00352F12" w:rsidRPr="007744FA" w:rsidRDefault="00352F12" w:rsidP="00352F12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</w:t>
            </w:r>
            <w:r w:rsidR="00426CA2">
              <w:rPr>
                <w:rFonts w:ascii="Times New Roman" w:hAnsi="Times New Roman" w:cs="Times New Roman"/>
                <w:b/>
                <w:sz w:val="24"/>
              </w:rPr>
              <w:t>583</w:t>
            </w:r>
          </w:p>
        </w:tc>
      </w:tr>
      <w:tr w:rsidR="00352F12" w14:paraId="64DC8E84" w14:textId="77777777" w:rsidTr="005E5CD8">
        <w:trPr>
          <w:trHeight w:val="287"/>
        </w:trPr>
        <w:tc>
          <w:tcPr>
            <w:tcW w:w="988" w:type="dxa"/>
            <w:hideMark/>
          </w:tcPr>
          <w:p w14:paraId="073C52EB" w14:textId="77777777" w:rsidR="00352F12" w:rsidRPr="007744FA" w:rsidRDefault="00352F12" w:rsidP="00352F12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083" w:type="dxa"/>
            <w:hideMark/>
          </w:tcPr>
          <w:p w14:paraId="3045C050" w14:textId="7C98328C" w:rsidR="00352F12" w:rsidRPr="00247208" w:rsidRDefault="00352F12" w:rsidP="00352F12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7.67-7.75</w:t>
            </w:r>
          </w:p>
        </w:tc>
        <w:tc>
          <w:tcPr>
            <w:tcW w:w="2027" w:type="dxa"/>
          </w:tcPr>
          <w:p w14:paraId="7EEF86B7" w14:textId="04FEA9C4" w:rsidR="00352F12" w:rsidRPr="00352F12" w:rsidRDefault="00352F12" w:rsidP="00352F12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</w:t>
            </w:r>
            <w:r w:rsidR="000A0C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Pr="00352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-81.59</w:t>
            </w:r>
          </w:p>
        </w:tc>
        <w:tc>
          <w:tcPr>
            <w:tcW w:w="1222" w:type="dxa"/>
            <w:vMerge/>
            <w:hideMark/>
          </w:tcPr>
          <w:p w14:paraId="46100986" w14:textId="5A4F66E4" w:rsidR="00352F12" w:rsidRPr="007744FA" w:rsidRDefault="00352F12" w:rsidP="00352F12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19" w:type="dxa"/>
            <w:hideMark/>
          </w:tcPr>
          <w:p w14:paraId="704A3B02" w14:textId="390102ED" w:rsidR="00352F12" w:rsidRPr="007744FA" w:rsidRDefault="00FC6A5F" w:rsidP="00352F12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2971" w:type="dxa"/>
            <w:hideMark/>
          </w:tcPr>
          <w:p w14:paraId="6AC6BA0E" w14:textId="1098CAA4" w:rsidR="00352F12" w:rsidRPr="007744FA" w:rsidRDefault="00352F12" w:rsidP="00352F12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</w:t>
            </w:r>
            <w:r w:rsidR="00426CA2">
              <w:rPr>
                <w:rFonts w:ascii="Times New Roman" w:hAnsi="Times New Roman" w:cs="Times New Roman"/>
                <w:b/>
                <w:sz w:val="24"/>
              </w:rPr>
              <w:t>83</w:t>
            </w:r>
          </w:p>
        </w:tc>
      </w:tr>
      <w:tr w:rsidR="001D0A21" w14:paraId="19F4D53A" w14:textId="77777777" w:rsidTr="00F75FC8">
        <w:trPr>
          <w:trHeight w:val="603"/>
        </w:trPr>
        <w:tc>
          <w:tcPr>
            <w:tcW w:w="988" w:type="dxa"/>
          </w:tcPr>
          <w:p w14:paraId="5C4E4E46" w14:textId="77777777" w:rsidR="001D0A21" w:rsidRPr="007744FA" w:rsidRDefault="001D0A21" w:rsidP="001D0A21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431DBCB4" w14:textId="77777777" w:rsidR="001D0A21" w:rsidRPr="007744FA" w:rsidRDefault="001D0A21" w:rsidP="001D0A21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66DD2718" w14:textId="77777777" w:rsidR="001D0A21" w:rsidRPr="007744FA" w:rsidRDefault="001D0A21" w:rsidP="001D0A21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4D31BE87" w14:textId="77777777" w:rsidR="001D0A21" w:rsidRPr="007744FA" w:rsidRDefault="001D0A21" w:rsidP="001D0A21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</w:tcPr>
          <w:p w14:paraId="08670FB9" w14:textId="77777777" w:rsidR="001D0A21" w:rsidRPr="007744FA" w:rsidRDefault="001D0A21" w:rsidP="001D0A21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093FFFC4" w:rsidR="001D0A21" w:rsidRPr="007744FA" w:rsidRDefault="001D0A21" w:rsidP="001D0A21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426CA2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971" w:type="dxa"/>
          </w:tcPr>
          <w:p w14:paraId="6578A360" w14:textId="77777777" w:rsidR="009578B5" w:rsidRPr="007744FA" w:rsidRDefault="009578B5" w:rsidP="001D0A21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33EABE80" w:rsidR="001D0A21" w:rsidRPr="007744FA" w:rsidRDefault="00426CA2" w:rsidP="001D0A21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0.999</w:t>
            </w:r>
          </w:p>
        </w:tc>
      </w:tr>
    </w:tbl>
    <w:p w14:paraId="4E1AD496" w14:textId="765A6810" w:rsidR="006C2BC0" w:rsidRDefault="006C2BC0" w:rsidP="00D27069">
      <w:pPr>
        <w:jc w:val="both"/>
        <w:rPr>
          <w:rFonts w:ascii="Arial" w:hAnsi="Arial" w:cs="Arial"/>
        </w:rPr>
      </w:pPr>
    </w:p>
    <w:p w14:paraId="05572B65" w14:textId="57250E4E" w:rsidR="006C2BC0" w:rsidRDefault="009267F8" w:rsidP="00D27069">
      <w:pPr>
        <w:jc w:val="both"/>
        <w:rPr>
          <w:rFonts w:ascii="Arial" w:hAnsi="Arial" w:cs="Arial"/>
        </w:rPr>
      </w:pPr>
      <w:r w:rsidRPr="009267F8">
        <w:rPr>
          <w:b/>
          <w:bCs/>
        </w:rPr>
        <w:t>Moda 2:</w:t>
      </w:r>
      <w:r>
        <w:rPr>
          <w:rFonts w:ascii="Arial" w:hAnsi="Arial" w:cs="Arial"/>
        </w:rPr>
        <w:t xml:space="preserve"> </w:t>
      </w:r>
      <w:r w:rsidRPr="009267F8">
        <w:t>7</w:t>
      </w:r>
      <w:r w:rsidR="007B2AC4">
        <w:t>.</w:t>
      </w: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19E6E5D2" w14:textId="4A0B6F1F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98DAAB" w14:textId="69893FF0" w:rsidR="00066DE6" w:rsidRDefault="007E345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478EC6" wp14:editId="6A1D5DE4">
                <wp:simplePos x="0" y="0"/>
                <wp:positionH relativeFrom="column">
                  <wp:posOffset>3677920</wp:posOffset>
                </wp:positionH>
                <wp:positionV relativeFrom="paragraph">
                  <wp:posOffset>4053840</wp:posOffset>
                </wp:positionV>
                <wp:extent cx="475404" cy="24955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04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E46F3" w14:textId="594F73F3" w:rsidR="00941286" w:rsidRPr="007E3456" w:rsidRDefault="0002726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E3456">
                              <w:rPr>
                                <w:color w:val="FF0000"/>
                                <w:sz w:val="18"/>
                                <w:szCs w:val="18"/>
                              </w:rPr>
                              <w:t>40.43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8EC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9" type="#_x0000_t202" style="position:absolute;margin-left:289.6pt;margin-top:319.2pt;width:37.45pt;height:19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" filled="f" stroked="f" strokeweight=".5pt">
                <v:textbox>
                  <w:txbxContent>
                    <w:p w14:paraId="196E46F3" w14:textId="594F73F3" w:rsidR="00941286" w:rsidRPr="007E3456" w:rsidRDefault="0002726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E3456">
                        <w:rPr>
                          <w:color w:val="FF0000"/>
                          <w:sz w:val="18"/>
                          <w:szCs w:val="18"/>
                        </w:rPr>
                        <w:t>40.43</w:t>
                      </w:r>
                    </w:p>
                  </w:txbxContent>
                </v:textbox>
              </v:shape>
            </w:pict>
          </mc:Fallback>
        </mc:AlternateContent>
      </w:r>
      <w:r w:rsidR="00B325A3" w:rsidRPr="001C2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974950" wp14:editId="4EAC088C">
                <wp:simplePos x="0" y="0"/>
                <wp:positionH relativeFrom="column">
                  <wp:posOffset>2719070</wp:posOffset>
                </wp:positionH>
                <wp:positionV relativeFrom="paragraph">
                  <wp:posOffset>-10795</wp:posOffset>
                </wp:positionV>
                <wp:extent cx="3124200" cy="6921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F38AE" w14:textId="77777777" w:rsidR="001C22EF" w:rsidRPr="001C22EF" w:rsidRDefault="001C22EF" w:rsidP="001C22E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C22EF">
                              <w:rPr>
                                <w:b/>
                                <w:bCs/>
                              </w:rPr>
                              <w:t>*Histograma</w:t>
                            </w:r>
                          </w:p>
                          <w:p w14:paraId="4A6E3D1B" w14:textId="77777777" w:rsidR="001C22EF" w:rsidRPr="001C22EF" w:rsidRDefault="001C22EF" w:rsidP="001C22E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C22EF">
                              <w:rPr>
                                <w:b/>
                                <w:bCs/>
                              </w:rPr>
                              <w:t>Distribución sesgada a la izquierda.</w:t>
                            </w:r>
                          </w:p>
                          <w:p w14:paraId="022B231B" w14:textId="77777777" w:rsidR="001C22EF" w:rsidRPr="001C22EF" w:rsidRDefault="001C22EF" w:rsidP="001C22E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C22EF">
                              <w:rPr>
                                <w:b/>
                                <w:bCs/>
                              </w:rPr>
                              <w:t>Especialidad: curva leptocúrtica.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4950" id="Cuadro de texto 6" o:spid="_x0000_s1030" type="#_x0000_t202" style="position:absolute;margin-left:214.1pt;margin-top:-.85pt;width:246pt;height:5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" fillcolor="white [3201]" stroked="f" strokeweight=".5pt">
                <v:textbox>
                  <w:txbxContent>
                    <w:p w14:paraId="2E3F38AE" w14:textId="77777777" w:rsidR="001C22EF" w:rsidRPr="001C22EF" w:rsidRDefault="001C22EF" w:rsidP="001C22EF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C22EF">
                        <w:rPr>
                          <w:b/>
                          <w:bCs/>
                        </w:rPr>
                        <w:t>*Histograma</w:t>
                      </w:r>
                    </w:p>
                    <w:p w14:paraId="4A6E3D1B" w14:textId="77777777" w:rsidR="001C22EF" w:rsidRPr="001C22EF" w:rsidRDefault="001C22EF" w:rsidP="001C22EF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C22EF">
                        <w:rPr>
                          <w:b/>
                          <w:bCs/>
                        </w:rPr>
                        <w:t>Distribución sesgada a la izquierda.</w:t>
                      </w:r>
                    </w:p>
                    <w:p w14:paraId="022B231B" w14:textId="77777777" w:rsidR="001C22EF" w:rsidRPr="001C22EF" w:rsidRDefault="001C22EF" w:rsidP="001C22EF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C22EF">
                        <w:rPr>
                          <w:b/>
                          <w:bCs/>
                        </w:rPr>
                        <w:t>Especialidad: curva leptocúrtica.</w:t>
                      </w:r>
                    </w:p>
                  </w:txbxContent>
                </v:textbox>
              </v:shape>
            </w:pict>
          </mc:Fallback>
        </mc:AlternateContent>
      </w:r>
      <w:r w:rsidR="00443DF1" w:rsidRPr="001C2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C088F0" wp14:editId="5B9379A8">
                <wp:simplePos x="0" y="0"/>
                <wp:positionH relativeFrom="column">
                  <wp:posOffset>4283710</wp:posOffset>
                </wp:positionH>
                <wp:positionV relativeFrom="paragraph">
                  <wp:posOffset>896620</wp:posOffset>
                </wp:positionV>
                <wp:extent cx="914400" cy="273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E84AC" w14:textId="77777777" w:rsidR="001C22EF" w:rsidRPr="00A5557D" w:rsidRDefault="001C22EF" w:rsidP="001C22E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5557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88F0" id="Cuadro de texto 14" o:spid="_x0000_s1031" type="#_x0000_t202" style="position:absolute;margin-left:337.3pt;margin-top:70.6pt;width:1in;height:21.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" filled="f" stroked="f" strokeweight=".5pt">
                <v:textbox>
                  <w:txbxContent>
                    <w:p w14:paraId="4BEE84AC" w14:textId="77777777" w:rsidR="001C22EF" w:rsidRPr="00A5557D" w:rsidRDefault="001C22EF" w:rsidP="001C22E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5557D"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23B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F0A392" wp14:editId="135DAF1B">
                <wp:simplePos x="0" y="0"/>
                <wp:positionH relativeFrom="column">
                  <wp:posOffset>3382369</wp:posOffset>
                </wp:positionH>
                <wp:positionV relativeFrom="paragraph">
                  <wp:posOffset>1467512</wp:posOffset>
                </wp:positionV>
                <wp:extent cx="390332" cy="1094105"/>
                <wp:effectExtent l="38100" t="0" r="10160" b="10795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32" cy="10941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5C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7" o:spid="_x0000_s1026" type="#_x0000_t87" style="position:absolute;margin-left:266.35pt;margin-top:115.55pt;width:30.75pt;height:8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" adj="642" strokecolor="black [3213]" strokeweight=".5pt">
                <v:stroke joinstyle="miter"/>
              </v:shape>
            </w:pict>
          </mc:Fallback>
        </mc:AlternateContent>
      </w:r>
      <w:r w:rsidR="00F23B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4F91A7" wp14:editId="36A4A30F">
                <wp:simplePos x="0" y="0"/>
                <wp:positionH relativeFrom="column">
                  <wp:posOffset>3081020</wp:posOffset>
                </wp:positionH>
                <wp:positionV relativeFrom="paragraph">
                  <wp:posOffset>1887468</wp:posOffset>
                </wp:positionV>
                <wp:extent cx="427383" cy="301487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83" cy="301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A2C96" w14:textId="707D665E" w:rsidR="00F23B26" w:rsidRPr="00F23B26" w:rsidRDefault="00F23B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3B26">
                              <w:rPr>
                                <w:b/>
                                <w:bCs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91A7" id="Cuadro de texto 18" o:spid="_x0000_s1032" type="#_x0000_t202" style="position:absolute;margin-left:242.6pt;margin-top:148.6pt;width:33.65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" filled="f" stroked="f" strokeweight=".5pt">
                <v:textbox>
                  <w:txbxContent>
                    <w:p w14:paraId="0A1A2C96" w14:textId="707D665E" w:rsidR="00F23B26" w:rsidRPr="00F23B26" w:rsidRDefault="00F23B26">
                      <w:pPr>
                        <w:rPr>
                          <w:b/>
                          <w:bCs/>
                        </w:rPr>
                      </w:pPr>
                      <w:r w:rsidRPr="00F23B26">
                        <w:rPr>
                          <w:b/>
                          <w:bCs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E24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294531" wp14:editId="19A6DFDD">
                <wp:simplePos x="0" y="0"/>
                <wp:positionH relativeFrom="column">
                  <wp:posOffset>2604770</wp:posOffset>
                </wp:positionH>
                <wp:positionV relativeFrom="paragraph">
                  <wp:posOffset>1457325</wp:posOffset>
                </wp:positionV>
                <wp:extent cx="154686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E3F1C" id="Conector recto 1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114.75pt" to="326.9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" strokecolor="red" strokeweight="1pt">
                <v:stroke dashstyle="dash" joinstyle="miter"/>
              </v:line>
            </w:pict>
          </mc:Fallback>
        </mc:AlternateContent>
      </w:r>
      <w:r w:rsidR="00E24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D6D44" wp14:editId="6DE00AD4">
                <wp:simplePos x="0" y="0"/>
                <wp:positionH relativeFrom="column">
                  <wp:posOffset>4151077</wp:posOffset>
                </wp:positionH>
                <wp:positionV relativeFrom="paragraph">
                  <wp:posOffset>1457960</wp:posOffset>
                </wp:positionV>
                <wp:extent cx="52387" cy="2543175"/>
                <wp:effectExtent l="0" t="0" r="2413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" cy="254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94C83" id="Conector recto 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5pt,114.8pt" to="330.95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" strokecolor="red" strokeweight="1pt">
                <v:stroke dashstyle="dash" joinstyle="miter"/>
              </v:line>
            </w:pict>
          </mc:Fallback>
        </mc:AlternateContent>
      </w:r>
      <w:r w:rsidR="00F924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574A07" wp14:editId="2667FF4C">
                <wp:simplePos x="0" y="0"/>
                <wp:positionH relativeFrom="column">
                  <wp:posOffset>3771583</wp:posOffset>
                </wp:positionH>
                <wp:positionV relativeFrom="paragraph">
                  <wp:posOffset>1458277</wp:posOffset>
                </wp:positionV>
                <wp:extent cx="1181100" cy="11144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BCEA2" id="Conector recto 4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14.8pt" to="390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F924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19C01F" wp14:editId="4AEDF8A0">
                <wp:simplePos x="0" y="0"/>
                <wp:positionH relativeFrom="column">
                  <wp:posOffset>3771583</wp:posOffset>
                </wp:positionH>
                <wp:positionV relativeFrom="paragraph">
                  <wp:posOffset>1458278</wp:posOffset>
                </wp:positionV>
                <wp:extent cx="1181100" cy="2214562"/>
                <wp:effectExtent l="0" t="0" r="1905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214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780F" id="Conector recto 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14.85pt" to="390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861C3" w:rsidRPr="001C2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4CC294" wp14:editId="23E6AB65">
                <wp:simplePos x="0" y="0"/>
                <wp:positionH relativeFrom="column">
                  <wp:posOffset>2519680</wp:posOffset>
                </wp:positionH>
                <wp:positionV relativeFrom="paragraph">
                  <wp:posOffset>1234106</wp:posOffset>
                </wp:positionV>
                <wp:extent cx="3743791" cy="2648643"/>
                <wp:effectExtent l="19050" t="19050" r="28575" b="1841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791" cy="2648643"/>
                        </a:xfrm>
                        <a:custGeom>
                          <a:avLst/>
                          <a:gdLst>
                            <a:gd name="connsiteX0" fmla="*/ 0 w 3743791"/>
                            <a:gd name="connsiteY0" fmla="*/ 1389991 h 2648643"/>
                            <a:gd name="connsiteX1" fmla="*/ 85725 w 3743791"/>
                            <a:gd name="connsiteY1" fmla="*/ 1309028 h 2648643"/>
                            <a:gd name="connsiteX2" fmla="*/ 1271588 w 3743791"/>
                            <a:gd name="connsiteY2" fmla="*/ 208891 h 2648643"/>
                            <a:gd name="connsiteX3" fmla="*/ 2428875 w 3743791"/>
                            <a:gd name="connsiteY3" fmla="*/ 213653 h 2648643"/>
                            <a:gd name="connsiteX4" fmla="*/ 3614738 w 3743791"/>
                            <a:gd name="connsiteY4" fmla="*/ 2413928 h 2648643"/>
                            <a:gd name="connsiteX5" fmla="*/ 3657600 w 3743791"/>
                            <a:gd name="connsiteY5" fmla="*/ 2480603 h 2648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43791" h="2648643">
                              <a:moveTo>
                                <a:pt x="0" y="1389991"/>
                              </a:moveTo>
                              <a:lnTo>
                                <a:pt x="85725" y="1309028"/>
                              </a:lnTo>
                              <a:cubicBezTo>
                                <a:pt x="297656" y="1112178"/>
                                <a:pt x="881063" y="391453"/>
                                <a:pt x="1271588" y="208891"/>
                              </a:cubicBezTo>
                              <a:cubicBezTo>
                                <a:pt x="1662113" y="26328"/>
                                <a:pt x="2038350" y="-153853"/>
                                <a:pt x="2428875" y="213653"/>
                              </a:cubicBezTo>
                              <a:cubicBezTo>
                                <a:pt x="2819400" y="581159"/>
                                <a:pt x="3409951" y="2036103"/>
                                <a:pt x="3614738" y="2413928"/>
                              </a:cubicBezTo>
                              <a:cubicBezTo>
                                <a:pt x="3819525" y="2791753"/>
                                <a:pt x="3738562" y="2636178"/>
                                <a:pt x="3657600" y="248060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520B" id="Forma libre: forma 5" o:spid="_x0000_s1026" style="position:absolute;margin-left:198.4pt;margin-top:97.15pt;width:294.8pt;height:208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3791,264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" path="m,1389991r85725,-80963c297656,1112178,881063,391453,1271588,208891v390525,-182563,766762,-362744,1157287,4762c2819400,581159,3409951,2036103,3614738,2413928v204787,377825,123824,222250,42862,66675e" filled="f" strokecolor="red" strokeweight="2.25pt">
                <v:stroke joinstyle="miter"/>
                <v:path arrowok="t" o:connecttype="custom" o:connectlocs="0,1389991;85725,1309028;1271588,208891;2428875,213653;3614738,2413928;3657600,2480603" o:connectangles="0,0,0,0,0,0"/>
              </v:shape>
            </w:pict>
          </mc:Fallback>
        </mc:AlternateContent>
      </w:r>
      <w:r w:rsidR="000861C3" w:rsidRPr="001C22EF">
        <w:rPr>
          <w:rFonts w:ascii="Arial" w:hAnsi="Arial" w:cs="Arial"/>
          <w:noProof/>
        </w:rPr>
        <w:drawing>
          <wp:anchor distT="0" distB="0" distL="114300" distR="114300" simplePos="0" relativeHeight="251750400" behindDoc="0" locked="0" layoutInCell="1" allowOverlap="1" wp14:anchorId="63A9D333" wp14:editId="29C7BCBB">
            <wp:simplePos x="0" y="0"/>
            <wp:positionH relativeFrom="column">
              <wp:posOffset>1995055</wp:posOffset>
            </wp:positionH>
            <wp:positionV relativeFrom="paragraph">
              <wp:posOffset>810837</wp:posOffset>
            </wp:positionV>
            <wp:extent cx="4267200" cy="3779520"/>
            <wp:effectExtent l="0" t="0" r="0" b="11430"/>
            <wp:wrapThrough wrapText="bothSides">
              <wp:wrapPolygon edited="0">
                <wp:start x="0" y="0"/>
                <wp:lineTo x="0" y="21556"/>
                <wp:lineTo x="21504" y="21556"/>
                <wp:lineTo x="21504" y="0"/>
                <wp:lineTo x="0" y="0"/>
              </wp:wrapPolygon>
            </wp:wrapThrough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15D32F5-2CE6-42D4-8EC5-6167DE471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8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7DC6AC84">
                <wp:simplePos x="0" y="0"/>
                <wp:positionH relativeFrom="column">
                  <wp:posOffset>341630</wp:posOffset>
                </wp:positionH>
                <wp:positionV relativeFrom="paragraph">
                  <wp:posOffset>-721995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1930" id="Cuadro de texto 13" o:spid="_x0000_s1033" type="#_x0000_t202" style="position:absolute;margin-left:26.9pt;margin-top:-56.8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</w:p>
    <w:p w14:paraId="49F64799" w14:textId="77777777" w:rsidR="00517BF3" w:rsidRDefault="00517BF3">
      <w:pPr>
        <w:spacing w:after="160" w:line="259" w:lineRule="auto"/>
        <w:rPr>
          <w:rFonts w:ascii="Arial" w:hAnsi="Arial" w:cs="Arial"/>
        </w:rPr>
        <w:sectPr w:rsidR="00517BF3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75D56F2" w14:textId="77777777" w:rsidR="00003F61" w:rsidRPr="0088346F" w:rsidRDefault="00003F61" w:rsidP="00003F61">
      <w:pPr>
        <w:rPr>
          <w:rFonts w:ascii="Arial" w:hAnsi="Arial" w:cs="Arial"/>
        </w:rPr>
      </w:pPr>
    </w:p>
    <w:p w14:paraId="52DD82B7" w14:textId="77777777" w:rsidR="00003F61" w:rsidRPr="0088346F" w:rsidRDefault="00003F61" w:rsidP="00003F61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16EC899D" w14:textId="06BB2109" w:rsidR="00003F61" w:rsidRPr="00292B6B" w:rsidRDefault="00765139" w:rsidP="00003F61">
      <w:pPr>
        <w:rPr>
          <w:rFonts w:ascii="Arial" w:hAnsi="Arial" w:cs="Arial"/>
          <w:b/>
          <w:color w:val="7030A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57C87DEF" w14:textId="3A393363" w:rsidR="00292B6B" w:rsidRPr="0088346F" w:rsidRDefault="00292B6B" w:rsidP="00003F61">
      <w:pPr>
        <w:rPr>
          <w:rFonts w:ascii="Arial" w:hAnsi="Arial" w:cs="Arial"/>
          <w:b/>
          <w:bCs/>
        </w:rPr>
      </w:pPr>
    </w:p>
    <w:p w14:paraId="0B680B6E" w14:textId="77777777" w:rsidR="00003F61" w:rsidRPr="0088346F" w:rsidRDefault="00003F61" w:rsidP="00003F61">
      <w:pPr>
        <w:rPr>
          <w:rFonts w:ascii="Arial" w:hAnsi="Arial" w:cs="Arial"/>
        </w:rPr>
      </w:pPr>
    </w:p>
    <w:p w14:paraId="318B21B3" w14:textId="77777777" w:rsidR="00003F61" w:rsidRPr="0088346F" w:rsidRDefault="00003F61" w:rsidP="00003F61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4198A658" w14:textId="520A1DF0" w:rsidR="00003F61" w:rsidRDefault="00765139" w:rsidP="00003F61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003F61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692B5A06" w14:textId="3A979B26" w:rsidR="00F231FF" w:rsidRPr="00F231FF" w:rsidRDefault="00765139" w:rsidP="00003F61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=32.20.</m:t>
          </m:r>
        </m:oMath>
      </m:oMathPara>
    </w:p>
    <w:p w14:paraId="18326167" w14:textId="11AEA1E4" w:rsidR="00003F61" w:rsidRPr="00EB2448" w:rsidRDefault="00765139" w:rsidP="00003F61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7385602C" w14:textId="0D58E08E" w:rsidR="00EB2448" w:rsidRPr="00E7177F" w:rsidRDefault="00765139" w:rsidP="00003F61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=0.583-0.333</m:t>
          </m:r>
        </m:oMath>
      </m:oMathPara>
    </w:p>
    <w:p w14:paraId="623C1FFD" w14:textId="127B2F19" w:rsidR="00E7177F" w:rsidRPr="0088346F" w:rsidRDefault="00765139" w:rsidP="00003F61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=0.25</m:t>
          </m:r>
        </m:oMath>
      </m:oMathPara>
    </w:p>
    <w:p w14:paraId="5FCF6151" w14:textId="0DB86603" w:rsidR="00003F61" w:rsidRPr="009E6FB7" w:rsidRDefault="00765139" w:rsidP="00003F61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582E4407" w14:textId="35EF03B0" w:rsidR="00A36545" w:rsidRPr="007D18D6" w:rsidRDefault="00765139" w:rsidP="00003F61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=0.583-0.083</m:t>
          </m:r>
        </m:oMath>
      </m:oMathPara>
    </w:p>
    <w:p w14:paraId="5CF7E5C3" w14:textId="2301F7AC" w:rsidR="00A36545" w:rsidRPr="0088346F" w:rsidRDefault="00765139" w:rsidP="00003F61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=0.5</m:t>
          </m:r>
        </m:oMath>
      </m:oMathPara>
    </w:p>
    <w:p w14:paraId="31D54368" w14:textId="4C816C61" w:rsidR="00003F61" w:rsidRPr="00A3465B" w:rsidRDefault="00003F61" w:rsidP="00003F61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1C27944A" w14:textId="0A36C93F" w:rsidR="00A3465B" w:rsidRPr="00DA653A" w:rsidRDefault="00A3465B" w:rsidP="00003F61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=56.89-32.20</m:t>
          </m:r>
        </m:oMath>
      </m:oMathPara>
    </w:p>
    <w:p w14:paraId="72D3325A" w14:textId="4C5A639A" w:rsidR="00DA653A" w:rsidRPr="0088346F" w:rsidRDefault="00DA653A" w:rsidP="00003F61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=24.69</m:t>
          </m:r>
        </m:oMath>
      </m:oMathPara>
    </w:p>
    <w:p w14:paraId="5D87C499" w14:textId="12A845B4" w:rsidR="00003F61" w:rsidRPr="00A36EB5" w:rsidRDefault="00765139" w:rsidP="00003F6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32.20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0.25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0.25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0.5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24.69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4A086A85" w14:textId="77777777" w:rsidR="00A36EB5" w:rsidRPr="00A36EB5" w:rsidRDefault="00A36EB5" w:rsidP="00003F61">
      <w:pPr>
        <w:rPr>
          <w:rFonts w:ascii="Arial" w:eastAsiaTheme="minorEastAsia" w:hAnsi="Arial" w:cs="Arial"/>
        </w:rPr>
      </w:pPr>
    </w:p>
    <w:p w14:paraId="50B14C27" w14:textId="215711AA" w:rsidR="00A36EB5" w:rsidRPr="001E7B14" w:rsidRDefault="00765139" w:rsidP="00003F6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32.20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0.25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0.75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24.69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7FA542F8" w14:textId="3FA4DF68" w:rsidR="00EB508E" w:rsidRPr="0088346F" w:rsidRDefault="007A2478" w:rsidP="00003F6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1B5BFE" wp14:editId="6D6DE51E">
                <wp:simplePos x="0" y="0"/>
                <wp:positionH relativeFrom="column">
                  <wp:posOffset>-158115</wp:posOffset>
                </wp:positionH>
                <wp:positionV relativeFrom="paragraph">
                  <wp:posOffset>74930</wp:posOffset>
                </wp:positionV>
                <wp:extent cx="1562100" cy="419100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7A24F" id="Rectángulo 10" o:spid="_x0000_s1026" style="position:absolute;margin-left:-12.45pt;margin-top:5.9pt;width:123pt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3C8DF6ED" w14:textId="274605AD" w:rsidR="00003F61" w:rsidRPr="0088346F" w:rsidRDefault="00765139" w:rsidP="00003F61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40.43 Moda</m:t>
          </m:r>
        </m:oMath>
      </m:oMathPara>
    </w:p>
    <w:p w14:paraId="5043C46B" w14:textId="77777777" w:rsidR="00003F61" w:rsidRDefault="00003F61" w:rsidP="00F6523C">
      <w:pPr>
        <w:jc w:val="both"/>
        <w:rPr>
          <w:b/>
          <w:lang w:val="es-ES_tradnl"/>
        </w:rPr>
      </w:pPr>
    </w:p>
    <w:p w14:paraId="695B4814" w14:textId="77777777" w:rsidR="00003F61" w:rsidRDefault="00003F61" w:rsidP="00F6523C">
      <w:pPr>
        <w:jc w:val="both"/>
        <w:rPr>
          <w:b/>
          <w:lang w:val="es-ES_tradnl"/>
        </w:rPr>
      </w:pPr>
    </w:p>
    <w:p w14:paraId="2D8263B8" w14:textId="11043469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7DA7E6E8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proofErr w:type="gramStart"/>
      <w:r>
        <w:rPr>
          <w:b/>
          <w:lang w:val="es-ES_tradnl"/>
        </w:rPr>
        <w:t>tanto</w:t>
      </w:r>
      <w:proofErr w:type="gramEnd"/>
      <w:r>
        <w:rPr>
          <w:b/>
          <w:lang w:val="es-ES_tradnl"/>
        </w:rPr>
        <w:t xml:space="preserve"> en el Histograma: </w:t>
      </w:r>
      <w:r w:rsidR="006F19EE">
        <w:rPr>
          <w:b/>
          <w:lang w:val="es-ES_tradnl"/>
        </w:rPr>
        <w:t xml:space="preserve">con un </w:t>
      </w:r>
      <w:r w:rsidR="00765031" w:rsidRPr="00765031">
        <w:rPr>
          <w:b/>
          <w:lang w:val="es-ES_tradnl"/>
        </w:rPr>
        <w:t>asterisco</w:t>
      </w:r>
      <w:r w:rsidR="00144C96">
        <w:rPr>
          <w:b/>
          <w:lang w:val="es-ES_tradnl"/>
        </w:rPr>
        <w:t xml:space="preserve"> (*)</w:t>
      </w:r>
      <w:r w:rsidR="000220D6">
        <w:rPr>
          <w:b/>
          <w:lang w:val="es-ES_tradnl"/>
        </w:rPr>
        <w:t xml:space="preserve"> </w:t>
      </w:r>
      <w:r w:rsidR="008F1A06">
        <w:rPr>
          <w:b/>
          <w:lang w:val="es-ES_tradnl"/>
        </w:rPr>
        <w:t xml:space="preserve">cuya </w:t>
      </w:r>
      <w:r w:rsidR="006F19EE">
        <w:rPr>
          <w:b/>
          <w:lang w:val="es-ES_tradnl"/>
        </w:rPr>
        <w:t xml:space="preserve">distribución es sesgada a la izquierda con </w:t>
      </w:r>
      <w:r w:rsidR="008F1A06">
        <w:rPr>
          <w:b/>
          <w:lang w:val="es-ES_tradnl"/>
        </w:rPr>
        <w:t>especialidad leptocúrtica</w:t>
      </w:r>
      <w:r>
        <w:rPr>
          <w:b/>
          <w:lang w:val="es-ES_tradnl"/>
        </w:rPr>
        <w:t xml:space="preserve">, es la que nos dará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62DB0638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753B6" w14:textId="77777777" w:rsidR="00765139" w:rsidRDefault="00765139" w:rsidP="001A4E74">
      <w:r>
        <w:separator/>
      </w:r>
    </w:p>
  </w:endnote>
  <w:endnote w:type="continuationSeparator" w:id="0">
    <w:p w14:paraId="4ED35906" w14:textId="77777777" w:rsidR="00765139" w:rsidRDefault="00765139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CC890" w14:textId="77777777" w:rsidR="00765139" w:rsidRDefault="00765139" w:rsidP="001A4E74">
      <w:r>
        <w:separator/>
      </w:r>
    </w:p>
  </w:footnote>
  <w:footnote w:type="continuationSeparator" w:id="0">
    <w:p w14:paraId="37016FCD" w14:textId="77777777" w:rsidR="00765139" w:rsidRDefault="00765139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52223"/>
    <w:multiLevelType w:val="hybridMultilevel"/>
    <w:tmpl w:val="B874CA1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03F61"/>
    <w:rsid w:val="0001042E"/>
    <w:rsid w:val="00010CAA"/>
    <w:rsid w:val="00013169"/>
    <w:rsid w:val="00013992"/>
    <w:rsid w:val="00014BF2"/>
    <w:rsid w:val="0002061A"/>
    <w:rsid w:val="000212F2"/>
    <w:rsid w:val="00021F79"/>
    <w:rsid w:val="000220D6"/>
    <w:rsid w:val="00024033"/>
    <w:rsid w:val="00027262"/>
    <w:rsid w:val="00027CD2"/>
    <w:rsid w:val="000341EB"/>
    <w:rsid w:val="0003450D"/>
    <w:rsid w:val="00034DD6"/>
    <w:rsid w:val="00035FC2"/>
    <w:rsid w:val="00041278"/>
    <w:rsid w:val="0004179A"/>
    <w:rsid w:val="000557F7"/>
    <w:rsid w:val="00062825"/>
    <w:rsid w:val="000652E1"/>
    <w:rsid w:val="00066DE6"/>
    <w:rsid w:val="0007253B"/>
    <w:rsid w:val="0008194F"/>
    <w:rsid w:val="0008259D"/>
    <w:rsid w:val="000861C3"/>
    <w:rsid w:val="0009240A"/>
    <w:rsid w:val="000926D9"/>
    <w:rsid w:val="00093CDF"/>
    <w:rsid w:val="00095C0E"/>
    <w:rsid w:val="00096971"/>
    <w:rsid w:val="000969D6"/>
    <w:rsid w:val="0009705E"/>
    <w:rsid w:val="000A0CC3"/>
    <w:rsid w:val="000A3AD5"/>
    <w:rsid w:val="000A672F"/>
    <w:rsid w:val="000B271F"/>
    <w:rsid w:val="000B5094"/>
    <w:rsid w:val="000B64C5"/>
    <w:rsid w:val="000C0F3C"/>
    <w:rsid w:val="000C3FB2"/>
    <w:rsid w:val="000C4792"/>
    <w:rsid w:val="000C4C36"/>
    <w:rsid w:val="000C665F"/>
    <w:rsid w:val="000D296E"/>
    <w:rsid w:val="000D45E4"/>
    <w:rsid w:val="000D4B86"/>
    <w:rsid w:val="000D67ED"/>
    <w:rsid w:val="000D7441"/>
    <w:rsid w:val="000E3BE6"/>
    <w:rsid w:val="000E46B1"/>
    <w:rsid w:val="000E4BA9"/>
    <w:rsid w:val="000E6B8F"/>
    <w:rsid w:val="000E7674"/>
    <w:rsid w:val="000F036A"/>
    <w:rsid w:val="000F4415"/>
    <w:rsid w:val="000F6172"/>
    <w:rsid w:val="000F71BB"/>
    <w:rsid w:val="00101B6E"/>
    <w:rsid w:val="00102B4F"/>
    <w:rsid w:val="00113965"/>
    <w:rsid w:val="00113A04"/>
    <w:rsid w:val="00116175"/>
    <w:rsid w:val="00120CA7"/>
    <w:rsid w:val="001226CF"/>
    <w:rsid w:val="00122E32"/>
    <w:rsid w:val="0012470A"/>
    <w:rsid w:val="00125273"/>
    <w:rsid w:val="00125C6D"/>
    <w:rsid w:val="001267D6"/>
    <w:rsid w:val="0012694C"/>
    <w:rsid w:val="00130475"/>
    <w:rsid w:val="00135C84"/>
    <w:rsid w:val="001404E1"/>
    <w:rsid w:val="0014363C"/>
    <w:rsid w:val="00144C96"/>
    <w:rsid w:val="00147F43"/>
    <w:rsid w:val="001502BC"/>
    <w:rsid w:val="001521C4"/>
    <w:rsid w:val="00155F4B"/>
    <w:rsid w:val="0015686A"/>
    <w:rsid w:val="00157727"/>
    <w:rsid w:val="001611F5"/>
    <w:rsid w:val="00162206"/>
    <w:rsid w:val="00162AF0"/>
    <w:rsid w:val="00163196"/>
    <w:rsid w:val="001636BE"/>
    <w:rsid w:val="001643A8"/>
    <w:rsid w:val="0016745C"/>
    <w:rsid w:val="00175DA3"/>
    <w:rsid w:val="0017755C"/>
    <w:rsid w:val="00184647"/>
    <w:rsid w:val="00190143"/>
    <w:rsid w:val="00190FBD"/>
    <w:rsid w:val="00195049"/>
    <w:rsid w:val="0019551A"/>
    <w:rsid w:val="001A11A5"/>
    <w:rsid w:val="001A3589"/>
    <w:rsid w:val="001A390A"/>
    <w:rsid w:val="001A3C2A"/>
    <w:rsid w:val="001A4E74"/>
    <w:rsid w:val="001B006C"/>
    <w:rsid w:val="001B0FD1"/>
    <w:rsid w:val="001B1F14"/>
    <w:rsid w:val="001B2822"/>
    <w:rsid w:val="001B56E3"/>
    <w:rsid w:val="001B72CB"/>
    <w:rsid w:val="001C1525"/>
    <w:rsid w:val="001C22EF"/>
    <w:rsid w:val="001C3A9B"/>
    <w:rsid w:val="001C6292"/>
    <w:rsid w:val="001C78EF"/>
    <w:rsid w:val="001D0A21"/>
    <w:rsid w:val="001D40EC"/>
    <w:rsid w:val="001D578F"/>
    <w:rsid w:val="001D6EB6"/>
    <w:rsid w:val="001D6F4C"/>
    <w:rsid w:val="001E3C53"/>
    <w:rsid w:val="001E4CFC"/>
    <w:rsid w:val="001E5F50"/>
    <w:rsid w:val="001E6940"/>
    <w:rsid w:val="001E796D"/>
    <w:rsid w:val="001E7B14"/>
    <w:rsid w:val="001F0DCA"/>
    <w:rsid w:val="001F58DA"/>
    <w:rsid w:val="001F59A1"/>
    <w:rsid w:val="001F6ACE"/>
    <w:rsid w:val="00201D61"/>
    <w:rsid w:val="002074D5"/>
    <w:rsid w:val="00215D96"/>
    <w:rsid w:val="002200E9"/>
    <w:rsid w:val="00221C91"/>
    <w:rsid w:val="00222BA5"/>
    <w:rsid w:val="00222D01"/>
    <w:rsid w:val="00223597"/>
    <w:rsid w:val="00226060"/>
    <w:rsid w:val="002265B3"/>
    <w:rsid w:val="00233A88"/>
    <w:rsid w:val="00234119"/>
    <w:rsid w:val="0023614F"/>
    <w:rsid w:val="00240599"/>
    <w:rsid w:val="00240EBB"/>
    <w:rsid w:val="00240FFF"/>
    <w:rsid w:val="0024136D"/>
    <w:rsid w:val="00247208"/>
    <w:rsid w:val="0025451E"/>
    <w:rsid w:val="002572D7"/>
    <w:rsid w:val="00257556"/>
    <w:rsid w:val="00261EF6"/>
    <w:rsid w:val="0026205A"/>
    <w:rsid w:val="00262493"/>
    <w:rsid w:val="00266F34"/>
    <w:rsid w:val="002705C8"/>
    <w:rsid w:val="0027078E"/>
    <w:rsid w:val="00270AC7"/>
    <w:rsid w:val="002723C2"/>
    <w:rsid w:val="00276CC9"/>
    <w:rsid w:val="00277C86"/>
    <w:rsid w:val="00285D3A"/>
    <w:rsid w:val="00286673"/>
    <w:rsid w:val="002873C0"/>
    <w:rsid w:val="002878DC"/>
    <w:rsid w:val="0029022A"/>
    <w:rsid w:val="00292B6B"/>
    <w:rsid w:val="002963DB"/>
    <w:rsid w:val="002A03A8"/>
    <w:rsid w:val="002A0486"/>
    <w:rsid w:val="002A3274"/>
    <w:rsid w:val="002A46C5"/>
    <w:rsid w:val="002A61CE"/>
    <w:rsid w:val="002A636A"/>
    <w:rsid w:val="002B19AD"/>
    <w:rsid w:val="002B4CD5"/>
    <w:rsid w:val="002B5AC8"/>
    <w:rsid w:val="002B6472"/>
    <w:rsid w:val="002B7A52"/>
    <w:rsid w:val="002B7B22"/>
    <w:rsid w:val="002C03EF"/>
    <w:rsid w:val="002C14B6"/>
    <w:rsid w:val="002C154F"/>
    <w:rsid w:val="002C1C3E"/>
    <w:rsid w:val="002C21A2"/>
    <w:rsid w:val="002C28F9"/>
    <w:rsid w:val="002C3441"/>
    <w:rsid w:val="002C3B21"/>
    <w:rsid w:val="002C73C9"/>
    <w:rsid w:val="002C7AE3"/>
    <w:rsid w:val="002D1E15"/>
    <w:rsid w:val="002D32ED"/>
    <w:rsid w:val="002D44C6"/>
    <w:rsid w:val="002E1335"/>
    <w:rsid w:val="002E4499"/>
    <w:rsid w:val="002E77C0"/>
    <w:rsid w:val="002F234F"/>
    <w:rsid w:val="002F2599"/>
    <w:rsid w:val="002F7334"/>
    <w:rsid w:val="00300589"/>
    <w:rsid w:val="00300B95"/>
    <w:rsid w:val="00304A47"/>
    <w:rsid w:val="00306843"/>
    <w:rsid w:val="003114B9"/>
    <w:rsid w:val="00312911"/>
    <w:rsid w:val="00312C86"/>
    <w:rsid w:val="003152E2"/>
    <w:rsid w:val="00316B59"/>
    <w:rsid w:val="00321EC5"/>
    <w:rsid w:val="00330B8F"/>
    <w:rsid w:val="00330F57"/>
    <w:rsid w:val="00332D81"/>
    <w:rsid w:val="003361AD"/>
    <w:rsid w:val="003375CD"/>
    <w:rsid w:val="003411C0"/>
    <w:rsid w:val="003425F2"/>
    <w:rsid w:val="00344F99"/>
    <w:rsid w:val="00346972"/>
    <w:rsid w:val="00346B22"/>
    <w:rsid w:val="00346D51"/>
    <w:rsid w:val="00352F12"/>
    <w:rsid w:val="00357876"/>
    <w:rsid w:val="0036051F"/>
    <w:rsid w:val="00361DB0"/>
    <w:rsid w:val="0036385A"/>
    <w:rsid w:val="00364C3B"/>
    <w:rsid w:val="00364DD1"/>
    <w:rsid w:val="003662DC"/>
    <w:rsid w:val="003725DA"/>
    <w:rsid w:val="00372F2E"/>
    <w:rsid w:val="003738E4"/>
    <w:rsid w:val="00375394"/>
    <w:rsid w:val="003758A6"/>
    <w:rsid w:val="003770CF"/>
    <w:rsid w:val="00384E92"/>
    <w:rsid w:val="0039167B"/>
    <w:rsid w:val="00392D6B"/>
    <w:rsid w:val="00394A47"/>
    <w:rsid w:val="003A6F19"/>
    <w:rsid w:val="003A7358"/>
    <w:rsid w:val="003B0FFA"/>
    <w:rsid w:val="003B48C9"/>
    <w:rsid w:val="003B79E2"/>
    <w:rsid w:val="003C0C65"/>
    <w:rsid w:val="003C2153"/>
    <w:rsid w:val="003C6ED9"/>
    <w:rsid w:val="003D0CCD"/>
    <w:rsid w:val="003D1705"/>
    <w:rsid w:val="003D1D30"/>
    <w:rsid w:val="003D3E59"/>
    <w:rsid w:val="003D3FBF"/>
    <w:rsid w:val="003D46D3"/>
    <w:rsid w:val="003D7FF6"/>
    <w:rsid w:val="003E06A6"/>
    <w:rsid w:val="003E1EAC"/>
    <w:rsid w:val="003E3FB4"/>
    <w:rsid w:val="003E40A9"/>
    <w:rsid w:val="003E5ED4"/>
    <w:rsid w:val="003F1678"/>
    <w:rsid w:val="003F725A"/>
    <w:rsid w:val="004040E1"/>
    <w:rsid w:val="004041E5"/>
    <w:rsid w:val="00406BC0"/>
    <w:rsid w:val="0041152B"/>
    <w:rsid w:val="00411AD1"/>
    <w:rsid w:val="004122E9"/>
    <w:rsid w:val="004130C4"/>
    <w:rsid w:val="00413823"/>
    <w:rsid w:val="00417174"/>
    <w:rsid w:val="00421F29"/>
    <w:rsid w:val="00424E31"/>
    <w:rsid w:val="00426CA2"/>
    <w:rsid w:val="00436E69"/>
    <w:rsid w:val="00437433"/>
    <w:rsid w:val="00442110"/>
    <w:rsid w:val="00442D5E"/>
    <w:rsid w:val="00443DF1"/>
    <w:rsid w:val="00444C14"/>
    <w:rsid w:val="00445798"/>
    <w:rsid w:val="0044654A"/>
    <w:rsid w:val="00446A4D"/>
    <w:rsid w:val="00451094"/>
    <w:rsid w:val="004545F9"/>
    <w:rsid w:val="00454F6C"/>
    <w:rsid w:val="0045692B"/>
    <w:rsid w:val="0046190F"/>
    <w:rsid w:val="00463512"/>
    <w:rsid w:val="0046353B"/>
    <w:rsid w:val="004649A6"/>
    <w:rsid w:val="004657F8"/>
    <w:rsid w:val="0047280A"/>
    <w:rsid w:val="004732D5"/>
    <w:rsid w:val="00474E05"/>
    <w:rsid w:val="0047597C"/>
    <w:rsid w:val="00476199"/>
    <w:rsid w:val="00477D35"/>
    <w:rsid w:val="0048088B"/>
    <w:rsid w:val="00480969"/>
    <w:rsid w:val="00480FC0"/>
    <w:rsid w:val="00482299"/>
    <w:rsid w:val="00483D6E"/>
    <w:rsid w:val="004847C7"/>
    <w:rsid w:val="00485493"/>
    <w:rsid w:val="004933B6"/>
    <w:rsid w:val="00494B30"/>
    <w:rsid w:val="00495277"/>
    <w:rsid w:val="004A11F6"/>
    <w:rsid w:val="004A2D96"/>
    <w:rsid w:val="004A4D77"/>
    <w:rsid w:val="004A625B"/>
    <w:rsid w:val="004B05D6"/>
    <w:rsid w:val="004B6615"/>
    <w:rsid w:val="004B76C5"/>
    <w:rsid w:val="004B77F8"/>
    <w:rsid w:val="004C1303"/>
    <w:rsid w:val="004C1404"/>
    <w:rsid w:val="004D549D"/>
    <w:rsid w:val="004D683B"/>
    <w:rsid w:val="004E03A4"/>
    <w:rsid w:val="004E2FCA"/>
    <w:rsid w:val="004E5926"/>
    <w:rsid w:val="004E5F2D"/>
    <w:rsid w:val="004E7764"/>
    <w:rsid w:val="004F1772"/>
    <w:rsid w:val="004F4B0B"/>
    <w:rsid w:val="004F5A58"/>
    <w:rsid w:val="004F63BB"/>
    <w:rsid w:val="004F6BFE"/>
    <w:rsid w:val="00506D67"/>
    <w:rsid w:val="00512FCD"/>
    <w:rsid w:val="00517BF3"/>
    <w:rsid w:val="00523E23"/>
    <w:rsid w:val="005247F9"/>
    <w:rsid w:val="00526F9D"/>
    <w:rsid w:val="00527250"/>
    <w:rsid w:val="0053574F"/>
    <w:rsid w:val="005420BD"/>
    <w:rsid w:val="00544E88"/>
    <w:rsid w:val="00552F18"/>
    <w:rsid w:val="00553C15"/>
    <w:rsid w:val="00554683"/>
    <w:rsid w:val="00554AFF"/>
    <w:rsid w:val="00556D3C"/>
    <w:rsid w:val="00557FEB"/>
    <w:rsid w:val="00560716"/>
    <w:rsid w:val="00564967"/>
    <w:rsid w:val="00565831"/>
    <w:rsid w:val="005708ED"/>
    <w:rsid w:val="00582C3F"/>
    <w:rsid w:val="00586922"/>
    <w:rsid w:val="00586B78"/>
    <w:rsid w:val="00590FC1"/>
    <w:rsid w:val="005918C5"/>
    <w:rsid w:val="00591BFD"/>
    <w:rsid w:val="00593BB3"/>
    <w:rsid w:val="005942B1"/>
    <w:rsid w:val="00596497"/>
    <w:rsid w:val="005A1AA4"/>
    <w:rsid w:val="005A1B79"/>
    <w:rsid w:val="005A217D"/>
    <w:rsid w:val="005A637B"/>
    <w:rsid w:val="005B099F"/>
    <w:rsid w:val="005B10E7"/>
    <w:rsid w:val="005B2FCB"/>
    <w:rsid w:val="005B392A"/>
    <w:rsid w:val="005B47E7"/>
    <w:rsid w:val="005C2860"/>
    <w:rsid w:val="005C4030"/>
    <w:rsid w:val="005C55FB"/>
    <w:rsid w:val="005C7394"/>
    <w:rsid w:val="005D3181"/>
    <w:rsid w:val="005D43A7"/>
    <w:rsid w:val="005D5D2B"/>
    <w:rsid w:val="005E43F4"/>
    <w:rsid w:val="005F1C84"/>
    <w:rsid w:val="005F5453"/>
    <w:rsid w:val="005F6BCB"/>
    <w:rsid w:val="005F7D9A"/>
    <w:rsid w:val="0060310A"/>
    <w:rsid w:val="006042D1"/>
    <w:rsid w:val="0060465F"/>
    <w:rsid w:val="00610722"/>
    <w:rsid w:val="006133ED"/>
    <w:rsid w:val="00615365"/>
    <w:rsid w:val="00623E3F"/>
    <w:rsid w:val="00631D84"/>
    <w:rsid w:val="0063476F"/>
    <w:rsid w:val="00635D21"/>
    <w:rsid w:val="00636316"/>
    <w:rsid w:val="006414AC"/>
    <w:rsid w:val="00646186"/>
    <w:rsid w:val="006464A5"/>
    <w:rsid w:val="00651F3C"/>
    <w:rsid w:val="00652B9F"/>
    <w:rsid w:val="0065477A"/>
    <w:rsid w:val="00655109"/>
    <w:rsid w:val="00656A38"/>
    <w:rsid w:val="00662DFC"/>
    <w:rsid w:val="00664AF3"/>
    <w:rsid w:val="00664E6E"/>
    <w:rsid w:val="00665EF9"/>
    <w:rsid w:val="006707D9"/>
    <w:rsid w:val="00671335"/>
    <w:rsid w:val="00671DE1"/>
    <w:rsid w:val="00671F77"/>
    <w:rsid w:val="00672254"/>
    <w:rsid w:val="00673772"/>
    <w:rsid w:val="006804C7"/>
    <w:rsid w:val="006807F3"/>
    <w:rsid w:val="00683C84"/>
    <w:rsid w:val="00683E26"/>
    <w:rsid w:val="00684B06"/>
    <w:rsid w:val="00685B23"/>
    <w:rsid w:val="00694225"/>
    <w:rsid w:val="00697EA3"/>
    <w:rsid w:val="006A07BC"/>
    <w:rsid w:val="006A3783"/>
    <w:rsid w:val="006B2AEE"/>
    <w:rsid w:val="006B38B4"/>
    <w:rsid w:val="006B55DE"/>
    <w:rsid w:val="006B5C18"/>
    <w:rsid w:val="006B61F3"/>
    <w:rsid w:val="006B7B6C"/>
    <w:rsid w:val="006C020D"/>
    <w:rsid w:val="006C09C1"/>
    <w:rsid w:val="006C1206"/>
    <w:rsid w:val="006C1312"/>
    <w:rsid w:val="006C13D7"/>
    <w:rsid w:val="006C1A19"/>
    <w:rsid w:val="006C2BC0"/>
    <w:rsid w:val="006C3869"/>
    <w:rsid w:val="006C57D1"/>
    <w:rsid w:val="006C631B"/>
    <w:rsid w:val="006C6722"/>
    <w:rsid w:val="006D0CB0"/>
    <w:rsid w:val="006D3DFE"/>
    <w:rsid w:val="006E0CA5"/>
    <w:rsid w:val="006E15FD"/>
    <w:rsid w:val="006E1A83"/>
    <w:rsid w:val="006E2CA9"/>
    <w:rsid w:val="006E3113"/>
    <w:rsid w:val="006E3E0D"/>
    <w:rsid w:val="006E518B"/>
    <w:rsid w:val="006E56C1"/>
    <w:rsid w:val="006E5924"/>
    <w:rsid w:val="006F0176"/>
    <w:rsid w:val="006F19EE"/>
    <w:rsid w:val="006F624A"/>
    <w:rsid w:val="00701C89"/>
    <w:rsid w:val="007021C9"/>
    <w:rsid w:val="0071014F"/>
    <w:rsid w:val="007107B2"/>
    <w:rsid w:val="0071081D"/>
    <w:rsid w:val="007142FC"/>
    <w:rsid w:val="00716AA9"/>
    <w:rsid w:val="00717007"/>
    <w:rsid w:val="0071787F"/>
    <w:rsid w:val="007212F4"/>
    <w:rsid w:val="007261BC"/>
    <w:rsid w:val="007273B5"/>
    <w:rsid w:val="0073474F"/>
    <w:rsid w:val="007423DC"/>
    <w:rsid w:val="00746348"/>
    <w:rsid w:val="007529BF"/>
    <w:rsid w:val="007529E0"/>
    <w:rsid w:val="00757AE9"/>
    <w:rsid w:val="00760A86"/>
    <w:rsid w:val="00761F02"/>
    <w:rsid w:val="00762418"/>
    <w:rsid w:val="00764CAC"/>
    <w:rsid w:val="00765031"/>
    <w:rsid w:val="00765139"/>
    <w:rsid w:val="007709D9"/>
    <w:rsid w:val="00771EA3"/>
    <w:rsid w:val="007744FA"/>
    <w:rsid w:val="00780470"/>
    <w:rsid w:val="0078263A"/>
    <w:rsid w:val="0078286D"/>
    <w:rsid w:val="00786788"/>
    <w:rsid w:val="00787DF8"/>
    <w:rsid w:val="00790067"/>
    <w:rsid w:val="007972BD"/>
    <w:rsid w:val="007A2478"/>
    <w:rsid w:val="007A3C8F"/>
    <w:rsid w:val="007A4986"/>
    <w:rsid w:val="007A762C"/>
    <w:rsid w:val="007B037E"/>
    <w:rsid w:val="007B2AC4"/>
    <w:rsid w:val="007B403D"/>
    <w:rsid w:val="007B4F99"/>
    <w:rsid w:val="007B57E9"/>
    <w:rsid w:val="007B619B"/>
    <w:rsid w:val="007B66C1"/>
    <w:rsid w:val="007B75DB"/>
    <w:rsid w:val="007B79B2"/>
    <w:rsid w:val="007C2505"/>
    <w:rsid w:val="007C6A12"/>
    <w:rsid w:val="007C7675"/>
    <w:rsid w:val="007D18D6"/>
    <w:rsid w:val="007D5442"/>
    <w:rsid w:val="007D65C9"/>
    <w:rsid w:val="007E0D2D"/>
    <w:rsid w:val="007E0D97"/>
    <w:rsid w:val="007E2999"/>
    <w:rsid w:val="007E3382"/>
    <w:rsid w:val="007E3456"/>
    <w:rsid w:val="007E4A5B"/>
    <w:rsid w:val="007F4996"/>
    <w:rsid w:val="007F56A1"/>
    <w:rsid w:val="007F5952"/>
    <w:rsid w:val="007F7186"/>
    <w:rsid w:val="00803BA8"/>
    <w:rsid w:val="00804991"/>
    <w:rsid w:val="00806482"/>
    <w:rsid w:val="00807C68"/>
    <w:rsid w:val="00807F74"/>
    <w:rsid w:val="00811C3E"/>
    <w:rsid w:val="00812D69"/>
    <w:rsid w:val="008138FA"/>
    <w:rsid w:val="00816996"/>
    <w:rsid w:val="00821361"/>
    <w:rsid w:val="008223A6"/>
    <w:rsid w:val="008246A8"/>
    <w:rsid w:val="00830F1F"/>
    <w:rsid w:val="00836394"/>
    <w:rsid w:val="00841D89"/>
    <w:rsid w:val="00843DE3"/>
    <w:rsid w:val="00847687"/>
    <w:rsid w:val="00847AA7"/>
    <w:rsid w:val="00853767"/>
    <w:rsid w:val="008574A4"/>
    <w:rsid w:val="008608D4"/>
    <w:rsid w:val="00866958"/>
    <w:rsid w:val="00870E02"/>
    <w:rsid w:val="008729BD"/>
    <w:rsid w:val="00873605"/>
    <w:rsid w:val="008877CC"/>
    <w:rsid w:val="00890378"/>
    <w:rsid w:val="00890CE1"/>
    <w:rsid w:val="00892CDD"/>
    <w:rsid w:val="008967D5"/>
    <w:rsid w:val="00896929"/>
    <w:rsid w:val="00897839"/>
    <w:rsid w:val="00897AA2"/>
    <w:rsid w:val="008A014A"/>
    <w:rsid w:val="008A14A6"/>
    <w:rsid w:val="008A312D"/>
    <w:rsid w:val="008A4119"/>
    <w:rsid w:val="008A4EF2"/>
    <w:rsid w:val="008A516E"/>
    <w:rsid w:val="008A56F5"/>
    <w:rsid w:val="008A7DA4"/>
    <w:rsid w:val="008B1B58"/>
    <w:rsid w:val="008B20CA"/>
    <w:rsid w:val="008B2305"/>
    <w:rsid w:val="008B32DB"/>
    <w:rsid w:val="008B4F0D"/>
    <w:rsid w:val="008B6B7F"/>
    <w:rsid w:val="008C0870"/>
    <w:rsid w:val="008C1965"/>
    <w:rsid w:val="008C492B"/>
    <w:rsid w:val="008C55D6"/>
    <w:rsid w:val="008C6F3E"/>
    <w:rsid w:val="008C71D8"/>
    <w:rsid w:val="008D55A2"/>
    <w:rsid w:val="008D586B"/>
    <w:rsid w:val="008D5A48"/>
    <w:rsid w:val="008D604E"/>
    <w:rsid w:val="008D71BA"/>
    <w:rsid w:val="008D7D76"/>
    <w:rsid w:val="008E187D"/>
    <w:rsid w:val="008E2C6D"/>
    <w:rsid w:val="008E3197"/>
    <w:rsid w:val="008E5037"/>
    <w:rsid w:val="008E6218"/>
    <w:rsid w:val="008E7762"/>
    <w:rsid w:val="008F0C53"/>
    <w:rsid w:val="008F1396"/>
    <w:rsid w:val="008F1A06"/>
    <w:rsid w:val="008F28D4"/>
    <w:rsid w:val="008F6152"/>
    <w:rsid w:val="008F6C86"/>
    <w:rsid w:val="00902B23"/>
    <w:rsid w:val="00905AD7"/>
    <w:rsid w:val="00906245"/>
    <w:rsid w:val="00910268"/>
    <w:rsid w:val="00910B9A"/>
    <w:rsid w:val="0091384C"/>
    <w:rsid w:val="00913E31"/>
    <w:rsid w:val="00915996"/>
    <w:rsid w:val="00916C48"/>
    <w:rsid w:val="00917227"/>
    <w:rsid w:val="00920A95"/>
    <w:rsid w:val="00922557"/>
    <w:rsid w:val="00922F6B"/>
    <w:rsid w:val="00924DC1"/>
    <w:rsid w:val="00925838"/>
    <w:rsid w:val="009267F8"/>
    <w:rsid w:val="0093013B"/>
    <w:rsid w:val="00931482"/>
    <w:rsid w:val="00941286"/>
    <w:rsid w:val="009412E7"/>
    <w:rsid w:val="009417C4"/>
    <w:rsid w:val="009475FB"/>
    <w:rsid w:val="009521AB"/>
    <w:rsid w:val="00955B93"/>
    <w:rsid w:val="009578B5"/>
    <w:rsid w:val="009611AD"/>
    <w:rsid w:val="0096218C"/>
    <w:rsid w:val="009627BF"/>
    <w:rsid w:val="00962AB0"/>
    <w:rsid w:val="0096371E"/>
    <w:rsid w:val="009700C3"/>
    <w:rsid w:val="00974B60"/>
    <w:rsid w:val="009750FE"/>
    <w:rsid w:val="00977D50"/>
    <w:rsid w:val="009803CE"/>
    <w:rsid w:val="009807F9"/>
    <w:rsid w:val="00981FAC"/>
    <w:rsid w:val="009834F4"/>
    <w:rsid w:val="009867E0"/>
    <w:rsid w:val="0098731F"/>
    <w:rsid w:val="00993779"/>
    <w:rsid w:val="00994159"/>
    <w:rsid w:val="009A1DAE"/>
    <w:rsid w:val="009A2FFE"/>
    <w:rsid w:val="009A41B6"/>
    <w:rsid w:val="009A53AA"/>
    <w:rsid w:val="009B0C40"/>
    <w:rsid w:val="009B4651"/>
    <w:rsid w:val="009B76CD"/>
    <w:rsid w:val="009C011C"/>
    <w:rsid w:val="009C0A2F"/>
    <w:rsid w:val="009C109C"/>
    <w:rsid w:val="009C1180"/>
    <w:rsid w:val="009C2B51"/>
    <w:rsid w:val="009C38CA"/>
    <w:rsid w:val="009C5B69"/>
    <w:rsid w:val="009C6BFC"/>
    <w:rsid w:val="009D479C"/>
    <w:rsid w:val="009D6A15"/>
    <w:rsid w:val="009D780A"/>
    <w:rsid w:val="009D7D0D"/>
    <w:rsid w:val="009E14F5"/>
    <w:rsid w:val="009E17B4"/>
    <w:rsid w:val="009E1B16"/>
    <w:rsid w:val="009E4334"/>
    <w:rsid w:val="009E6FB7"/>
    <w:rsid w:val="009F1171"/>
    <w:rsid w:val="00A01C80"/>
    <w:rsid w:val="00A0214C"/>
    <w:rsid w:val="00A02994"/>
    <w:rsid w:val="00A03F40"/>
    <w:rsid w:val="00A06422"/>
    <w:rsid w:val="00A10038"/>
    <w:rsid w:val="00A11658"/>
    <w:rsid w:val="00A11DC5"/>
    <w:rsid w:val="00A12C73"/>
    <w:rsid w:val="00A14280"/>
    <w:rsid w:val="00A1538E"/>
    <w:rsid w:val="00A21877"/>
    <w:rsid w:val="00A22B93"/>
    <w:rsid w:val="00A24ED5"/>
    <w:rsid w:val="00A27787"/>
    <w:rsid w:val="00A3465B"/>
    <w:rsid w:val="00A351AA"/>
    <w:rsid w:val="00A361AC"/>
    <w:rsid w:val="00A36545"/>
    <w:rsid w:val="00A36EB5"/>
    <w:rsid w:val="00A40EB6"/>
    <w:rsid w:val="00A42804"/>
    <w:rsid w:val="00A452E3"/>
    <w:rsid w:val="00A52C8D"/>
    <w:rsid w:val="00A531C8"/>
    <w:rsid w:val="00A5408C"/>
    <w:rsid w:val="00A550B7"/>
    <w:rsid w:val="00A5557D"/>
    <w:rsid w:val="00A6247B"/>
    <w:rsid w:val="00A62F51"/>
    <w:rsid w:val="00A63361"/>
    <w:rsid w:val="00A732CB"/>
    <w:rsid w:val="00A7387F"/>
    <w:rsid w:val="00A8210B"/>
    <w:rsid w:val="00A835B5"/>
    <w:rsid w:val="00A934D3"/>
    <w:rsid w:val="00A96B41"/>
    <w:rsid w:val="00AA0E80"/>
    <w:rsid w:val="00AA1FD8"/>
    <w:rsid w:val="00AA452D"/>
    <w:rsid w:val="00AA4B39"/>
    <w:rsid w:val="00AA5691"/>
    <w:rsid w:val="00AA660F"/>
    <w:rsid w:val="00AA6F0E"/>
    <w:rsid w:val="00AB2295"/>
    <w:rsid w:val="00AB3449"/>
    <w:rsid w:val="00AB36D7"/>
    <w:rsid w:val="00AB372B"/>
    <w:rsid w:val="00AB5C4C"/>
    <w:rsid w:val="00AC4FAE"/>
    <w:rsid w:val="00AC51C5"/>
    <w:rsid w:val="00AC65D0"/>
    <w:rsid w:val="00AD065E"/>
    <w:rsid w:val="00AD16B2"/>
    <w:rsid w:val="00AD48F4"/>
    <w:rsid w:val="00AD5FB3"/>
    <w:rsid w:val="00AD6C78"/>
    <w:rsid w:val="00AE34C0"/>
    <w:rsid w:val="00AE52CE"/>
    <w:rsid w:val="00AE617E"/>
    <w:rsid w:val="00AE67E6"/>
    <w:rsid w:val="00AE6AED"/>
    <w:rsid w:val="00AE74F5"/>
    <w:rsid w:val="00AF3079"/>
    <w:rsid w:val="00AF6ACE"/>
    <w:rsid w:val="00B01356"/>
    <w:rsid w:val="00B01CF1"/>
    <w:rsid w:val="00B03645"/>
    <w:rsid w:val="00B038B3"/>
    <w:rsid w:val="00B04AEB"/>
    <w:rsid w:val="00B1048E"/>
    <w:rsid w:val="00B1162E"/>
    <w:rsid w:val="00B13372"/>
    <w:rsid w:val="00B1420F"/>
    <w:rsid w:val="00B20540"/>
    <w:rsid w:val="00B2159D"/>
    <w:rsid w:val="00B2160D"/>
    <w:rsid w:val="00B21E28"/>
    <w:rsid w:val="00B22B59"/>
    <w:rsid w:val="00B23A92"/>
    <w:rsid w:val="00B246A7"/>
    <w:rsid w:val="00B248E7"/>
    <w:rsid w:val="00B24B8F"/>
    <w:rsid w:val="00B261C4"/>
    <w:rsid w:val="00B265AF"/>
    <w:rsid w:val="00B26EED"/>
    <w:rsid w:val="00B27620"/>
    <w:rsid w:val="00B27BE4"/>
    <w:rsid w:val="00B31307"/>
    <w:rsid w:val="00B3222D"/>
    <w:rsid w:val="00B325A3"/>
    <w:rsid w:val="00B32A4F"/>
    <w:rsid w:val="00B40E8A"/>
    <w:rsid w:val="00B415FE"/>
    <w:rsid w:val="00B42A51"/>
    <w:rsid w:val="00B4438F"/>
    <w:rsid w:val="00B45D09"/>
    <w:rsid w:val="00B45F33"/>
    <w:rsid w:val="00B46CC7"/>
    <w:rsid w:val="00B510F1"/>
    <w:rsid w:val="00B51E6D"/>
    <w:rsid w:val="00B53763"/>
    <w:rsid w:val="00B544B1"/>
    <w:rsid w:val="00B60238"/>
    <w:rsid w:val="00B60A5E"/>
    <w:rsid w:val="00B62C41"/>
    <w:rsid w:val="00B6738F"/>
    <w:rsid w:val="00B67E59"/>
    <w:rsid w:val="00B718CF"/>
    <w:rsid w:val="00B7504C"/>
    <w:rsid w:val="00B825CD"/>
    <w:rsid w:val="00B82A57"/>
    <w:rsid w:val="00B82F9F"/>
    <w:rsid w:val="00B91295"/>
    <w:rsid w:val="00B9136A"/>
    <w:rsid w:val="00B9138B"/>
    <w:rsid w:val="00B91A2D"/>
    <w:rsid w:val="00B96F0C"/>
    <w:rsid w:val="00BA452C"/>
    <w:rsid w:val="00BA53D3"/>
    <w:rsid w:val="00BA6890"/>
    <w:rsid w:val="00BA7460"/>
    <w:rsid w:val="00BA7BDE"/>
    <w:rsid w:val="00BB308F"/>
    <w:rsid w:val="00BB5FAB"/>
    <w:rsid w:val="00BB70EC"/>
    <w:rsid w:val="00BC4FF5"/>
    <w:rsid w:val="00BC7182"/>
    <w:rsid w:val="00BC7BE5"/>
    <w:rsid w:val="00BD3246"/>
    <w:rsid w:val="00BD346F"/>
    <w:rsid w:val="00BD368C"/>
    <w:rsid w:val="00BD42B7"/>
    <w:rsid w:val="00BD644F"/>
    <w:rsid w:val="00BD6786"/>
    <w:rsid w:val="00BE0F3B"/>
    <w:rsid w:val="00BE6B11"/>
    <w:rsid w:val="00BE703E"/>
    <w:rsid w:val="00BF13A0"/>
    <w:rsid w:val="00BF331A"/>
    <w:rsid w:val="00BF74AE"/>
    <w:rsid w:val="00C03CCF"/>
    <w:rsid w:val="00C0742A"/>
    <w:rsid w:val="00C10A50"/>
    <w:rsid w:val="00C1194D"/>
    <w:rsid w:val="00C1335D"/>
    <w:rsid w:val="00C16D22"/>
    <w:rsid w:val="00C21874"/>
    <w:rsid w:val="00C248E5"/>
    <w:rsid w:val="00C24A4A"/>
    <w:rsid w:val="00C316A2"/>
    <w:rsid w:val="00C34300"/>
    <w:rsid w:val="00C357AE"/>
    <w:rsid w:val="00C405EC"/>
    <w:rsid w:val="00C44715"/>
    <w:rsid w:val="00C5659C"/>
    <w:rsid w:val="00C57FE1"/>
    <w:rsid w:val="00C60D58"/>
    <w:rsid w:val="00C640F1"/>
    <w:rsid w:val="00C67919"/>
    <w:rsid w:val="00C70775"/>
    <w:rsid w:val="00C72340"/>
    <w:rsid w:val="00C732F4"/>
    <w:rsid w:val="00C77B3D"/>
    <w:rsid w:val="00C8174C"/>
    <w:rsid w:val="00C82D47"/>
    <w:rsid w:val="00C82F17"/>
    <w:rsid w:val="00C847DD"/>
    <w:rsid w:val="00C84ABD"/>
    <w:rsid w:val="00C84B75"/>
    <w:rsid w:val="00C85B7A"/>
    <w:rsid w:val="00C85CFD"/>
    <w:rsid w:val="00C8617C"/>
    <w:rsid w:val="00C90B2D"/>
    <w:rsid w:val="00C93FD5"/>
    <w:rsid w:val="00C962A4"/>
    <w:rsid w:val="00CA2C3D"/>
    <w:rsid w:val="00CA3108"/>
    <w:rsid w:val="00CA5C54"/>
    <w:rsid w:val="00CB4236"/>
    <w:rsid w:val="00CB5357"/>
    <w:rsid w:val="00CB571C"/>
    <w:rsid w:val="00CB73F9"/>
    <w:rsid w:val="00CC2330"/>
    <w:rsid w:val="00CC6643"/>
    <w:rsid w:val="00CD3FDC"/>
    <w:rsid w:val="00CD44A8"/>
    <w:rsid w:val="00CD5EB0"/>
    <w:rsid w:val="00CE03F8"/>
    <w:rsid w:val="00CE5264"/>
    <w:rsid w:val="00CE54F4"/>
    <w:rsid w:val="00CF5FE6"/>
    <w:rsid w:val="00CF6D8A"/>
    <w:rsid w:val="00D05838"/>
    <w:rsid w:val="00D0588D"/>
    <w:rsid w:val="00D10D11"/>
    <w:rsid w:val="00D1228C"/>
    <w:rsid w:val="00D166F0"/>
    <w:rsid w:val="00D200A3"/>
    <w:rsid w:val="00D23278"/>
    <w:rsid w:val="00D23589"/>
    <w:rsid w:val="00D259DC"/>
    <w:rsid w:val="00D26CE4"/>
    <w:rsid w:val="00D27069"/>
    <w:rsid w:val="00D2726C"/>
    <w:rsid w:val="00D2744A"/>
    <w:rsid w:val="00D30286"/>
    <w:rsid w:val="00D30CD3"/>
    <w:rsid w:val="00D31A11"/>
    <w:rsid w:val="00D31E92"/>
    <w:rsid w:val="00D42EC2"/>
    <w:rsid w:val="00D43B7C"/>
    <w:rsid w:val="00D43C7E"/>
    <w:rsid w:val="00D4464C"/>
    <w:rsid w:val="00D44F8A"/>
    <w:rsid w:val="00D52187"/>
    <w:rsid w:val="00D52B97"/>
    <w:rsid w:val="00D55B31"/>
    <w:rsid w:val="00D60B05"/>
    <w:rsid w:val="00D67BB2"/>
    <w:rsid w:val="00D709D6"/>
    <w:rsid w:val="00D72212"/>
    <w:rsid w:val="00D73547"/>
    <w:rsid w:val="00D74B38"/>
    <w:rsid w:val="00D75CE0"/>
    <w:rsid w:val="00D771F0"/>
    <w:rsid w:val="00D77FD8"/>
    <w:rsid w:val="00D8784B"/>
    <w:rsid w:val="00D93F47"/>
    <w:rsid w:val="00D94199"/>
    <w:rsid w:val="00D94482"/>
    <w:rsid w:val="00D94AC6"/>
    <w:rsid w:val="00DA25A2"/>
    <w:rsid w:val="00DA653A"/>
    <w:rsid w:val="00DA7588"/>
    <w:rsid w:val="00DB338B"/>
    <w:rsid w:val="00DB3866"/>
    <w:rsid w:val="00DB6394"/>
    <w:rsid w:val="00DB6F95"/>
    <w:rsid w:val="00DB728F"/>
    <w:rsid w:val="00DC0C77"/>
    <w:rsid w:val="00DC1874"/>
    <w:rsid w:val="00DC2734"/>
    <w:rsid w:val="00DC4474"/>
    <w:rsid w:val="00DD0354"/>
    <w:rsid w:val="00DD0EFB"/>
    <w:rsid w:val="00DD15A5"/>
    <w:rsid w:val="00DD183D"/>
    <w:rsid w:val="00DD31EE"/>
    <w:rsid w:val="00DD46E6"/>
    <w:rsid w:val="00DE1F79"/>
    <w:rsid w:val="00DE2709"/>
    <w:rsid w:val="00DF14D9"/>
    <w:rsid w:val="00DF187E"/>
    <w:rsid w:val="00DF3BC0"/>
    <w:rsid w:val="00DF4772"/>
    <w:rsid w:val="00DF4E59"/>
    <w:rsid w:val="00DF6781"/>
    <w:rsid w:val="00E0204D"/>
    <w:rsid w:val="00E036B6"/>
    <w:rsid w:val="00E03BC4"/>
    <w:rsid w:val="00E07DC7"/>
    <w:rsid w:val="00E101BF"/>
    <w:rsid w:val="00E10ECE"/>
    <w:rsid w:val="00E11593"/>
    <w:rsid w:val="00E12941"/>
    <w:rsid w:val="00E217EC"/>
    <w:rsid w:val="00E241CB"/>
    <w:rsid w:val="00E264F1"/>
    <w:rsid w:val="00E27CE6"/>
    <w:rsid w:val="00E30B55"/>
    <w:rsid w:val="00E32366"/>
    <w:rsid w:val="00E3798D"/>
    <w:rsid w:val="00E37F29"/>
    <w:rsid w:val="00E42499"/>
    <w:rsid w:val="00E432B4"/>
    <w:rsid w:val="00E507B7"/>
    <w:rsid w:val="00E522A4"/>
    <w:rsid w:val="00E53B37"/>
    <w:rsid w:val="00E551CE"/>
    <w:rsid w:val="00E56ACE"/>
    <w:rsid w:val="00E577D5"/>
    <w:rsid w:val="00E610B0"/>
    <w:rsid w:val="00E6406B"/>
    <w:rsid w:val="00E6787A"/>
    <w:rsid w:val="00E678E6"/>
    <w:rsid w:val="00E7119D"/>
    <w:rsid w:val="00E7177F"/>
    <w:rsid w:val="00E73A7A"/>
    <w:rsid w:val="00E76129"/>
    <w:rsid w:val="00E76690"/>
    <w:rsid w:val="00E7740F"/>
    <w:rsid w:val="00E83715"/>
    <w:rsid w:val="00E92D50"/>
    <w:rsid w:val="00E931FF"/>
    <w:rsid w:val="00E970A5"/>
    <w:rsid w:val="00EA1A5A"/>
    <w:rsid w:val="00EA1C49"/>
    <w:rsid w:val="00EA4F28"/>
    <w:rsid w:val="00EA512A"/>
    <w:rsid w:val="00EB21C9"/>
    <w:rsid w:val="00EB2448"/>
    <w:rsid w:val="00EB3361"/>
    <w:rsid w:val="00EB4362"/>
    <w:rsid w:val="00EB4973"/>
    <w:rsid w:val="00EB508E"/>
    <w:rsid w:val="00EB5268"/>
    <w:rsid w:val="00EB5709"/>
    <w:rsid w:val="00EB5D22"/>
    <w:rsid w:val="00EB7AD9"/>
    <w:rsid w:val="00EC2D55"/>
    <w:rsid w:val="00EC2F7C"/>
    <w:rsid w:val="00EC59D2"/>
    <w:rsid w:val="00EC5CD9"/>
    <w:rsid w:val="00ED0F8F"/>
    <w:rsid w:val="00ED234F"/>
    <w:rsid w:val="00ED711B"/>
    <w:rsid w:val="00EE0967"/>
    <w:rsid w:val="00EE3063"/>
    <w:rsid w:val="00EE4ED0"/>
    <w:rsid w:val="00EE5304"/>
    <w:rsid w:val="00EF0A37"/>
    <w:rsid w:val="00EF177F"/>
    <w:rsid w:val="00EF5093"/>
    <w:rsid w:val="00EF509F"/>
    <w:rsid w:val="00EF5984"/>
    <w:rsid w:val="00EF5A4E"/>
    <w:rsid w:val="00F021CB"/>
    <w:rsid w:val="00F03E57"/>
    <w:rsid w:val="00F12976"/>
    <w:rsid w:val="00F20593"/>
    <w:rsid w:val="00F20B96"/>
    <w:rsid w:val="00F21C79"/>
    <w:rsid w:val="00F231FF"/>
    <w:rsid w:val="00F23B26"/>
    <w:rsid w:val="00F26DEF"/>
    <w:rsid w:val="00F27842"/>
    <w:rsid w:val="00F30169"/>
    <w:rsid w:val="00F308E8"/>
    <w:rsid w:val="00F37720"/>
    <w:rsid w:val="00F40803"/>
    <w:rsid w:val="00F4533F"/>
    <w:rsid w:val="00F45AB6"/>
    <w:rsid w:val="00F5026E"/>
    <w:rsid w:val="00F53B59"/>
    <w:rsid w:val="00F55758"/>
    <w:rsid w:val="00F6035E"/>
    <w:rsid w:val="00F62E2F"/>
    <w:rsid w:val="00F644E9"/>
    <w:rsid w:val="00F64E2D"/>
    <w:rsid w:val="00F6523C"/>
    <w:rsid w:val="00F67272"/>
    <w:rsid w:val="00F7374D"/>
    <w:rsid w:val="00F73EBC"/>
    <w:rsid w:val="00F74006"/>
    <w:rsid w:val="00F74955"/>
    <w:rsid w:val="00F75BC6"/>
    <w:rsid w:val="00F75FC8"/>
    <w:rsid w:val="00F770AD"/>
    <w:rsid w:val="00F77F30"/>
    <w:rsid w:val="00F81B6B"/>
    <w:rsid w:val="00F81FE4"/>
    <w:rsid w:val="00F822AE"/>
    <w:rsid w:val="00F835F7"/>
    <w:rsid w:val="00F906E3"/>
    <w:rsid w:val="00F924A6"/>
    <w:rsid w:val="00F9700C"/>
    <w:rsid w:val="00F97B7E"/>
    <w:rsid w:val="00FA02E7"/>
    <w:rsid w:val="00FA65C9"/>
    <w:rsid w:val="00FA7C01"/>
    <w:rsid w:val="00FB5590"/>
    <w:rsid w:val="00FB6D01"/>
    <w:rsid w:val="00FC3D62"/>
    <w:rsid w:val="00FC48B5"/>
    <w:rsid w:val="00FC6A5F"/>
    <w:rsid w:val="00FC7B24"/>
    <w:rsid w:val="00FD073E"/>
    <w:rsid w:val="00FD21B8"/>
    <w:rsid w:val="00FD2758"/>
    <w:rsid w:val="00FD2AB4"/>
    <w:rsid w:val="00FE64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5D-4CB4-9D3D-AB89842FEE5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5D-4CB4-9D3D-AB89842FEE5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5D-4CB4-9D3D-AB89842FEE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Hoja1!$A$2:$A$4</c:f>
              <c:strCache>
                <c:ptCount val="3"/>
                <c:pt idx="0">
                  <c:v>7.51-32.20</c:v>
                </c:pt>
                <c:pt idx="1">
                  <c:v>32.20-56.90</c:v>
                </c:pt>
                <c:pt idx="2">
                  <c:v>56.90-81.59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0.33300000000000002</c:v>
                </c:pt>
                <c:pt idx="1">
                  <c:v>0.58299999999999996</c:v>
                </c:pt>
                <c:pt idx="2">
                  <c:v>8.3000000000000004E-2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75D-4CB4-9D3D-AB89842FEE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11839008"/>
        <c:axId val="411836384"/>
      </c:barChart>
      <c:catAx>
        <c:axId val="41183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 de clase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1836384"/>
        <c:crosses val="autoZero"/>
        <c:auto val="1"/>
        <c:lblAlgn val="ctr"/>
        <c:lblOffset val="100"/>
        <c:noMultiLvlLbl val="0"/>
      </c:catAx>
      <c:valAx>
        <c:axId val="4118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183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0.68789</cdr:x>
      <cdr:y>0.17402</cdr:y>
    </cdr:from>
    <cdr:to>
      <cdr:x>0.77873</cdr:x>
      <cdr:y>0.75233</cdr:y>
    </cdr:to>
    <cdr:sp macro="" textlink="">
      <cdr:nvSpPr>
        <cdr:cNvPr id="6" name="Cerrar llave 5"/>
        <cdr:cNvSpPr/>
      </cdr:nvSpPr>
      <cdr:spPr>
        <a:xfrm xmlns:a="http://schemas.openxmlformats.org/drawingml/2006/main">
          <a:off x="2935357" y="657726"/>
          <a:ext cx="387626" cy="2185736"/>
        </a:xfrm>
        <a:prstGeom xmlns:a="http://schemas.openxmlformats.org/drawingml/2006/main" prst="rightBrac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0.77162</cdr:x>
      <cdr:y>0.42975</cdr:y>
    </cdr:from>
    <cdr:to>
      <cdr:x>0.86372</cdr:x>
      <cdr:y>0.49767</cdr:y>
    </cdr:to>
    <cdr:sp macro="" textlink="">
      <cdr:nvSpPr>
        <cdr:cNvPr id="7" name="Cuadro de texto 6"/>
        <cdr:cNvSpPr txBox="1"/>
      </cdr:nvSpPr>
      <cdr:spPr>
        <a:xfrm xmlns:a="http://schemas.openxmlformats.org/drawingml/2006/main">
          <a:off x="3292642" y="1624263"/>
          <a:ext cx="393032" cy="256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 b="1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212</cp:revision>
  <cp:lastPrinted>2021-10-14T20:17:00Z</cp:lastPrinted>
  <dcterms:created xsi:type="dcterms:W3CDTF">2021-09-22T07:23:00Z</dcterms:created>
  <dcterms:modified xsi:type="dcterms:W3CDTF">2021-10-14T20:48:00Z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