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0A0C795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6F3853" w:rsidRPr="00D32D55">
        <w:rPr>
          <w:rFonts w:ascii="Arial" w:hAnsi="Arial" w:cs="Arial"/>
          <w:b/>
          <w:bCs/>
          <w:sz w:val="24"/>
          <w:szCs w:val="24"/>
          <w:lang w:val="es-ES"/>
        </w:rPr>
        <w:t>Introducción a la programación</w:t>
      </w:r>
      <w:r w:rsidR="006F3853"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F3853" w:rsidRPr="00D32D55">
        <w:rPr>
          <w:rFonts w:ascii="Arial" w:hAnsi="Arial" w:cs="Arial"/>
          <w:b/>
          <w:bCs/>
          <w:sz w:val="24"/>
          <w:szCs w:val="24"/>
          <w:lang w:val="es-ES"/>
        </w:rPr>
        <w:t>(Definición del problema, análisis y diseño de</w:t>
      </w:r>
      <w:r w:rsidR="00D32D55"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F3853" w:rsidRPr="00D32D55">
        <w:rPr>
          <w:rFonts w:ascii="Arial" w:hAnsi="Arial" w:cs="Arial"/>
          <w:b/>
          <w:bCs/>
          <w:sz w:val="24"/>
          <w:szCs w:val="24"/>
          <w:lang w:val="es-ES"/>
        </w:rPr>
        <w:t>problemas)</w:t>
      </w:r>
    </w:p>
    <w:p w14:paraId="270F84F9" w14:textId="6BC91860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14 de abril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2014278A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0BD62B89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Nada, ya lo sabía pero de otra manera.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3179D1"/>
    <w:rsid w:val="005243FF"/>
    <w:rsid w:val="00623C19"/>
    <w:rsid w:val="006F3853"/>
    <w:rsid w:val="00974154"/>
    <w:rsid w:val="00AC2F27"/>
    <w:rsid w:val="00B86ACA"/>
    <w:rsid w:val="00D32D55"/>
    <w:rsid w:val="00D8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8</cp:revision>
  <dcterms:created xsi:type="dcterms:W3CDTF">2020-04-28T09:59:00Z</dcterms:created>
  <dcterms:modified xsi:type="dcterms:W3CDTF">2020-04-28T10:06:00Z</dcterms:modified>
</cp:coreProperties>
</file>