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3C0" w:rsidRPr="006B53C0" w:rsidRDefault="006B53C0" w:rsidP="006B53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A"/>
        </w:rPr>
      </w:pPr>
      <w:r w:rsidRPr="006B53C0">
        <w:rPr>
          <w:rFonts w:ascii="Calibri" w:eastAsia="Times New Roman" w:hAnsi="Calibri" w:cs="Calibri"/>
          <w:lang w:val="es-ES" w:eastAsia="es-PA"/>
        </w:rPr>
        <w:t>Actividad #1</w:t>
      </w:r>
      <w:r w:rsidRPr="006B53C0">
        <w:rPr>
          <w:rFonts w:ascii="Calibri" w:eastAsia="Times New Roman" w:hAnsi="Calibri" w:cs="Calibri"/>
          <w:lang w:eastAsia="es-PA"/>
        </w:rPr>
        <w:t> </w:t>
      </w:r>
    </w:p>
    <w:p w:rsidR="006B53C0" w:rsidRPr="006B53C0" w:rsidRDefault="006B53C0" w:rsidP="006B53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PA"/>
        </w:rPr>
      </w:pPr>
      <w:r w:rsidRPr="006B53C0">
        <w:rPr>
          <w:rFonts w:ascii="Calibri" w:eastAsia="Times New Roman" w:hAnsi="Calibri" w:cs="Calibri"/>
          <w:b/>
          <w:bCs/>
          <w:u w:val="single"/>
          <w:lang w:val="es-ES" w:eastAsia="es-PA"/>
        </w:rPr>
        <w:t>Michael Solis</w:t>
      </w:r>
      <w:r w:rsidRPr="006B53C0">
        <w:rPr>
          <w:rFonts w:ascii="Calibri" w:eastAsia="Times New Roman" w:hAnsi="Calibri" w:cs="Calibri"/>
          <w:lang w:val="es-ES" w:eastAsia="es-PA"/>
        </w:rPr>
        <w:t> </w:t>
      </w:r>
    </w:p>
    <w:p w:rsidR="006B53C0" w:rsidRPr="006B53C0" w:rsidRDefault="006B53C0" w:rsidP="006B53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A"/>
        </w:rPr>
      </w:pPr>
      <w:r w:rsidRPr="006B53C0">
        <w:rPr>
          <w:rFonts w:ascii="Calibri" w:eastAsia="Times New Roman" w:hAnsi="Calibri" w:cs="Calibri"/>
          <w:lang w:val="es-ES" w:eastAsia="es-PA"/>
        </w:rPr>
        <w:t>Está incluida en el documento de la clase.</w:t>
      </w:r>
      <w:r w:rsidRPr="006B53C0">
        <w:rPr>
          <w:rFonts w:ascii="Calibri" w:eastAsia="Times New Roman" w:hAnsi="Calibri" w:cs="Calibri"/>
          <w:lang w:eastAsia="es-PA"/>
        </w:rPr>
        <w:t> </w:t>
      </w:r>
    </w:p>
    <w:p w:rsidR="006B53C0" w:rsidRPr="006B53C0" w:rsidRDefault="006B53C0" w:rsidP="006B53C0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s-PA"/>
        </w:rPr>
      </w:pPr>
      <w:r w:rsidRPr="006B53C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A"/>
        </w:rPr>
        <w:t>Discusión en clase</w:t>
      </w:r>
      <w:r w:rsidRPr="006B53C0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. Clasifique las ecuaciones diferenciales de acuerdo con si es ordinaria o parcial, su orden y si es lineal o no lineal.  </w:t>
      </w:r>
      <w:r w:rsidRPr="006B53C0">
        <w:rPr>
          <w:rFonts w:ascii="Times New Roman" w:eastAsia="Times New Roman" w:hAnsi="Times New Roman" w:cs="Times New Roman"/>
          <w:sz w:val="24"/>
          <w:szCs w:val="24"/>
          <w:lang w:eastAsia="es-PA"/>
        </w:rPr>
        <w:t> 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625"/>
        <w:gridCol w:w="1530"/>
        <w:gridCol w:w="1200"/>
        <w:gridCol w:w="1305"/>
      </w:tblGrid>
      <w:tr w:rsidR="006B53C0" w:rsidRPr="006B53C0" w:rsidTr="006B53C0"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Ecuación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Ord. / Parcial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Grado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Lineal / No lineal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</w:tr>
      <w:tr w:rsidR="006B53C0" w:rsidRPr="006B53C0" w:rsidTr="006B53C0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1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proofErr w:type="spellStart"/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dxdt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+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tx</w:t>
            </w:r>
            <w:proofErr w:type="spellEnd"/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=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x</w:t>
            </w:r>
          </w:p>
          <w:p w:rsidR="006B53C0" w:rsidRPr="006B53C0" w:rsidRDefault="006B53C0" w:rsidP="006B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Ordinaria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Primer Grado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No lineal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</w:tr>
      <w:tr w:rsidR="006B53C0" w:rsidRPr="006B53C0" w:rsidTr="006B53C0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2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k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∂</w:t>
            </w:r>
            <w:r w:rsidRPr="006B53C0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PA"/>
              </w:rPr>
              <w:t>2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u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∂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x</w:t>
            </w:r>
            <w:r w:rsidRPr="006B53C0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PA"/>
              </w:rPr>
              <w:t>2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−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u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=∂</w:t>
            </w:r>
            <w:proofErr w:type="spellStart"/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u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∂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x</w:t>
            </w:r>
            <w:proofErr w:type="spellEnd"/>
          </w:p>
          <w:p w:rsidR="006B53C0" w:rsidRPr="006B53C0" w:rsidRDefault="006B53C0" w:rsidP="006B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Ordinaria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Grado Superior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Lineal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</w:tr>
      <w:tr w:rsidR="006B53C0" w:rsidRPr="006B53C0" w:rsidTr="006B53C0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3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MathJax_Size1" w:eastAsia="Times New Roman" w:hAnsi="MathJax_Size1" w:cs="Times New Roman"/>
                <w:sz w:val="25"/>
                <w:szCs w:val="25"/>
                <w:bdr w:val="none" w:sz="0" w:space="0" w:color="auto" w:frame="1"/>
                <w:lang w:eastAsia="es-PA"/>
              </w:rPr>
              <w:t>(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x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√+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y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√</w:t>
            </w:r>
            <w:r w:rsidRPr="006B53C0">
              <w:rPr>
                <w:rFonts w:ascii="MathJax_Size1" w:eastAsia="Times New Roman" w:hAnsi="MathJax_Size1" w:cs="Times New Roman"/>
                <w:sz w:val="25"/>
                <w:szCs w:val="25"/>
                <w:bdr w:val="none" w:sz="0" w:space="0" w:color="auto" w:frame="1"/>
                <w:lang w:eastAsia="es-PA"/>
              </w:rPr>
              <w:t>)</w:t>
            </w:r>
            <w:r w:rsidRPr="006B53C0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PA"/>
              </w:rPr>
              <w:t>2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dx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=</w:t>
            </w:r>
            <w:proofErr w:type="spellStart"/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xdy</w:t>
            </w:r>
            <w:proofErr w:type="spellEnd"/>
          </w:p>
          <w:p w:rsidR="006B53C0" w:rsidRPr="006B53C0" w:rsidRDefault="006B53C0" w:rsidP="006B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Parcial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Primer Grado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No lineal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</w:tr>
      <w:tr w:rsidR="006B53C0" w:rsidRPr="006B53C0" w:rsidTr="006B53C0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4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6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x</w:t>
            </w:r>
            <w:r w:rsidRPr="006B53C0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PA"/>
              </w:rPr>
              <w:t>3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y</w:t>
            </w:r>
            <w:r w:rsidRPr="006B53C0">
              <w:rPr>
                <w:rFonts w:ascii="MathJax_SansSerif-italic" w:eastAsia="Times New Roman" w:hAnsi="MathJax_SansSerif-italic" w:cs="Times New Roman"/>
                <w:sz w:val="18"/>
                <w:szCs w:val="18"/>
                <w:bdr w:val="none" w:sz="0" w:space="0" w:color="auto" w:frame="1"/>
                <w:lang w:eastAsia="es-PA"/>
              </w:rPr>
              <w:t>''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+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xy</w:t>
            </w:r>
            <w:r w:rsidRPr="006B53C0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PA"/>
              </w:rPr>
              <w:t>′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−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y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=0</w:t>
            </w:r>
          </w:p>
          <w:p w:rsidR="006B53C0" w:rsidRPr="006B53C0" w:rsidRDefault="006B53C0" w:rsidP="006B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Ordinaria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Grado Superior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Lineal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</w:tr>
      <w:tr w:rsidR="006B53C0" w:rsidRPr="006B53C0" w:rsidTr="006B53C0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A"/>
              </w:rPr>
              <w:t>5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∂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u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∂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y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+2</w:t>
            </w:r>
            <w:r w:rsidRPr="006B53C0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PA"/>
              </w:rPr>
              <w:t>u</w:t>
            </w:r>
            <w:r w:rsidRPr="006B53C0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PA"/>
              </w:rPr>
              <w:t>=</w:t>
            </w:r>
            <w:r w:rsidRPr="006B53C0">
              <w:rPr>
                <w:rFonts w:ascii="Arial Unicode MS" w:eastAsia="Times New Roman" w:hAnsi="Arial Unicode MS" w:cs="Times New Roman"/>
                <w:sz w:val="12"/>
                <w:szCs w:val="12"/>
                <w:bdr w:val="none" w:sz="0" w:space="0" w:color="auto" w:frame="1"/>
                <w:lang w:eastAsia="es-PA"/>
              </w:rPr>
              <w:t>℮</w:t>
            </w:r>
            <w:r w:rsidRPr="006B53C0">
              <w:rPr>
                <w:rFonts w:ascii="MathJax_Math-italic" w:eastAsia="Times New Roman" w:hAnsi="MathJax_Math-italic" w:cs="Times New Roman"/>
                <w:sz w:val="18"/>
                <w:szCs w:val="18"/>
                <w:bdr w:val="none" w:sz="0" w:space="0" w:color="auto" w:frame="1"/>
                <w:lang w:eastAsia="es-PA"/>
              </w:rPr>
              <w:t>y</w:t>
            </w:r>
          </w:p>
          <w:p w:rsidR="006B53C0" w:rsidRPr="006B53C0" w:rsidRDefault="006B53C0" w:rsidP="006B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Ordinaria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Primer Grado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53C0" w:rsidRPr="006B53C0" w:rsidRDefault="006B53C0" w:rsidP="006B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6B5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A"/>
              </w:rPr>
              <w:t>Lineal</w:t>
            </w:r>
            <w:r w:rsidRPr="006B53C0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</w:tc>
      </w:tr>
    </w:tbl>
    <w:p w:rsidR="004B1B53" w:rsidRDefault="004B1B53">
      <w:bookmarkStart w:id="0" w:name="_GoBack"/>
      <w:bookmarkEnd w:id="0"/>
    </w:p>
    <w:sectPr w:rsidR="004B1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MathJax_SansSerif-itali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C0"/>
    <w:rsid w:val="004B1B53"/>
    <w:rsid w:val="006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08FFF1-7C96-404E-A541-DA023F2E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B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normaltextrun">
    <w:name w:val="normaltextrun"/>
    <w:basedOn w:val="Fuentedeprrafopredeter"/>
    <w:rsid w:val="006B53C0"/>
  </w:style>
  <w:style w:type="character" w:customStyle="1" w:styleId="eop">
    <w:name w:val="eop"/>
    <w:basedOn w:val="Fuentedeprrafopredeter"/>
    <w:rsid w:val="006B53C0"/>
  </w:style>
  <w:style w:type="character" w:customStyle="1" w:styleId="spellingerror">
    <w:name w:val="spellingerror"/>
    <w:basedOn w:val="Fuentedeprrafopredeter"/>
    <w:rsid w:val="006B53C0"/>
  </w:style>
  <w:style w:type="character" w:customStyle="1" w:styleId="bcx0">
    <w:name w:val="bcx0"/>
    <w:basedOn w:val="Fuentedeprrafopredeter"/>
    <w:rsid w:val="006B53C0"/>
  </w:style>
  <w:style w:type="character" w:customStyle="1" w:styleId="mi">
    <w:name w:val="mi"/>
    <w:basedOn w:val="Fuentedeprrafopredeter"/>
    <w:rsid w:val="006B53C0"/>
  </w:style>
  <w:style w:type="character" w:customStyle="1" w:styleId="mo">
    <w:name w:val="mo"/>
    <w:basedOn w:val="Fuentedeprrafopredeter"/>
    <w:rsid w:val="006B53C0"/>
  </w:style>
  <w:style w:type="character" w:customStyle="1" w:styleId="mn">
    <w:name w:val="mn"/>
    <w:basedOn w:val="Fuentedeprrafopredeter"/>
    <w:rsid w:val="006B5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9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0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</cp:revision>
  <dcterms:created xsi:type="dcterms:W3CDTF">2020-03-31T17:56:00Z</dcterms:created>
  <dcterms:modified xsi:type="dcterms:W3CDTF">2020-03-31T17:57:00Z</dcterms:modified>
</cp:coreProperties>
</file>