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E1044" w14:textId="77777777" w:rsidR="00700B59" w:rsidRPr="00B1496E" w:rsidRDefault="00700B59" w:rsidP="00700B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bookmarkStart w:id="0" w:name="_Hlk54035973"/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UNIVERSIDAD TECNOLÓGICA DE PANAMÁ</w:t>
      </w:r>
    </w:p>
    <w:p w14:paraId="3162CFE7" w14:textId="77777777" w:rsidR="00700B59" w:rsidRPr="00B1496E" w:rsidRDefault="00700B59" w:rsidP="00700B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Facultad de Ingeniería de Sistemas Computacionales</w:t>
      </w:r>
    </w:p>
    <w:p w14:paraId="36CEAA88" w14:textId="77777777" w:rsidR="00700B59" w:rsidRPr="00B1496E" w:rsidRDefault="00700B59" w:rsidP="00700B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Departamento de Ingeniería de Software</w:t>
      </w:r>
    </w:p>
    <w:p w14:paraId="3171068A" w14:textId="77777777" w:rsidR="00700B59" w:rsidRPr="00B1496E" w:rsidRDefault="00700B59" w:rsidP="00700B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r w:rsidRPr="00B1496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Licenciatura</w:t>
      </w:r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 xml:space="preserve"> en Ingeniería d</w:t>
      </w:r>
      <w:r w:rsidRPr="00B1496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 </w:t>
      </w:r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Sistemas y Computación y Licenciatura en Ingeniería de Sistemas de Información</w:t>
      </w:r>
    </w:p>
    <w:p w14:paraId="58149B85" w14:textId="77777777" w:rsidR="00700B59" w:rsidRPr="00B1496E" w:rsidRDefault="00700B59" w:rsidP="00700B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II semestre 2020</w:t>
      </w:r>
    </w:p>
    <w:p w14:paraId="299F30C8" w14:textId="77777777" w:rsidR="00700B59" w:rsidRPr="00B1496E" w:rsidRDefault="00700B59" w:rsidP="00700B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</w:p>
    <w:p w14:paraId="5B1F3EF9" w14:textId="77777777" w:rsidR="00700B59" w:rsidRDefault="00700B59" w:rsidP="00700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 xml:space="preserve">Ingeniería de Software (8581-0371)                      Profesora: Ana Gloria Cordero de Hernández </w:t>
      </w:r>
      <w:proofErr w:type="spellStart"/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M.Sc</w:t>
      </w:r>
      <w:proofErr w:type="spellEnd"/>
      <w:r w:rsidRPr="00B1496E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.</w:t>
      </w:r>
    </w:p>
    <w:p w14:paraId="58BFB9E3" w14:textId="77777777" w:rsidR="00700B59" w:rsidRPr="00B1496E" w:rsidRDefault="00700B59" w:rsidP="00700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</w:p>
    <w:p w14:paraId="4E4B14BA" w14:textId="77777777" w:rsidR="00700B59" w:rsidRDefault="00700B59" w:rsidP="00700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>Alumno:</w:t>
      </w:r>
      <w:r w:rsidRPr="00894B67">
        <w:rPr>
          <w:rFonts w:ascii="Times New Roman" w:eastAsia="Times New Roman" w:hAnsi="Times New Roman" w:cs="Times New Roman"/>
          <w:sz w:val="24"/>
          <w:szCs w:val="24"/>
          <w:u w:val="single"/>
          <w:lang w:val="es-MX" w:eastAsia="es-ES"/>
        </w:rPr>
        <w:t xml:space="preserve"> Michael Solis</w:t>
      </w:r>
      <w:r w:rsidRPr="00894B67"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 xml:space="preserve">      cédula:</w:t>
      </w:r>
      <w:r w:rsidRPr="00894B67">
        <w:rPr>
          <w:rFonts w:ascii="Times New Roman" w:eastAsia="Times New Roman" w:hAnsi="Times New Roman" w:cs="Times New Roman"/>
          <w:sz w:val="24"/>
          <w:szCs w:val="24"/>
          <w:u w:val="single"/>
          <w:lang w:val="es-MX" w:eastAsia="es-ES"/>
        </w:rPr>
        <w:t>8-958-1219</w:t>
      </w:r>
      <w:r>
        <w:rPr>
          <w:rFonts w:ascii="Times New Roman" w:eastAsia="Times New Roman" w:hAnsi="Times New Roman" w:cs="Times New Roman"/>
          <w:sz w:val="24"/>
          <w:szCs w:val="24"/>
          <w:lang w:val="es-MX" w:eastAsia="es-ES"/>
        </w:rPr>
        <w:t xml:space="preserve">     grupo:</w:t>
      </w:r>
      <w:r w:rsidRPr="00894B67">
        <w:rPr>
          <w:rFonts w:ascii="Times New Roman" w:eastAsia="Times New Roman" w:hAnsi="Times New Roman" w:cs="Times New Roman"/>
          <w:sz w:val="24"/>
          <w:szCs w:val="24"/>
          <w:u w:val="single"/>
          <w:lang w:val="es-MX" w:eastAsia="es-ES"/>
        </w:rPr>
        <w:t xml:space="preserve">1IF121 </w:t>
      </w:r>
    </w:p>
    <w:p w14:paraId="7E23A29D" w14:textId="77777777" w:rsidR="00595069" w:rsidRDefault="00595069">
      <w:pPr>
        <w:rPr>
          <w:rFonts w:ascii="Arial" w:hAnsi="Arial" w:cs="Arial"/>
          <w:sz w:val="24"/>
          <w:szCs w:val="24"/>
        </w:rPr>
      </w:pPr>
    </w:p>
    <w:p w14:paraId="174A31BE" w14:textId="77777777" w:rsidR="00595069" w:rsidRDefault="00595069">
      <w:pPr>
        <w:rPr>
          <w:rFonts w:ascii="Arial" w:hAnsi="Arial" w:cs="Arial"/>
          <w:sz w:val="24"/>
          <w:szCs w:val="24"/>
        </w:rPr>
      </w:pPr>
    </w:p>
    <w:p w14:paraId="0A7C3197" w14:textId="38224F55" w:rsidR="00801A9B" w:rsidRDefault="001A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Elaboración de la Especificación de Requisitos del Software</w:t>
      </w:r>
    </w:p>
    <w:p w14:paraId="1824D96D" w14:textId="4ABA3218" w:rsidR="001A72A9" w:rsidRDefault="001A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Instrucciones</w:t>
      </w:r>
    </w:p>
    <w:p w14:paraId="6420A7A5" w14:textId="335EE2F8" w:rsidR="001A72A9" w:rsidRDefault="001A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Presente una matriz de trazabilidad de requisitos funcionales y no funcionales, un diagrama de casos de usos, la especificación de requisitos funcionales para todos los casos de usos, un diagrama de entidad y un diagrama de actividad, para la siguiente definición:</w:t>
      </w:r>
    </w:p>
    <w:p w14:paraId="5A36086D" w14:textId="510CF627" w:rsidR="001A72A9" w:rsidRDefault="001A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departamento de obras públicas (MOP) de la ciudad de Panamá, ha decidido desarrollar una SAGA para “Sistema de Seguimiento y Reparación de Baches (SSRB)”, basado en página web. Los requisitos son los siguientes:</w:t>
      </w:r>
    </w:p>
    <w:p w14:paraId="794C0F8E" w14:textId="22517CC2" w:rsidR="001A72A9" w:rsidRDefault="001A72A9" w:rsidP="001A72A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ciudadanos pueden conectarse a la página e informar sobre la situación y la importancia del bache.</w:t>
      </w:r>
    </w:p>
    <w:p w14:paraId="2B2BDBB2" w14:textId="5F9310D1" w:rsidR="001A72A9" w:rsidRDefault="001A72A9" w:rsidP="001A72A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medida que se informa sobre cada bache, se le asigna un número de identificación y se guarda con: </w:t>
      </w:r>
    </w:p>
    <w:p w14:paraId="27F901B0" w14:textId="1939168E" w:rsidR="001A72A9" w:rsidRDefault="001A72A9" w:rsidP="001A72A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calle en la que se encuentra</w:t>
      </w:r>
    </w:p>
    <w:p w14:paraId="3E2306D9" w14:textId="2F83CBA8" w:rsidR="001A72A9" w:rsidRDefault="001A72A9" w:rsidP="001A72A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 </w:t>
      </w:r>
      <w:proofErr w:type="gramStart"/>
      <w:r>
        <w:rPr>
          <w:rFonts w:ascii="Arial" w:hAnsi="Arial" w:cs="Arial"/>
          <w:sz w:val="24"/>
          <w:szCs w:val="24"/>
        </w:rPr>
        <w:t>tamaño(</w:t>
      </w:r>
      <w:proofErr w:type="gramEnd"/>
      <w:r>
        <w:rPr>
          <w:rFonts w:ascii="Arial" w:hAnsi="Arial" w:cs="Arial"/>
          <w:sz w:val="24"/>
          <w:szCs w:val="24"/>
        </w:rPr>
        <w:t>en una escala de 1 a 10)</w:t>
      </w:r>
    </w:p>
    <w:p w14:paraId="64902D97" w14:textId="2145E05E" w:rsidR="001A72A9" w:rsidRDefault="001A72A9" w:rsidP="001A72A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 posición (en el medio, a un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lado,etc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14:paraId="46876074" w14:textId="77777777" w:rsidR="001A72A9" w:rsidRDefault="001A72A9" w:rsidP="001A72A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prioridad de reparación (calculado a partir del tamaño)</w:t>
      </w:r>
    </w:p>
    <w:p w14:paraId="40AE11BA" w14:textId="4B52B111" w:rsidR="001A72A9" w:rsidRDefault="001A72A9" w:rsidP="001A72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1A72A9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 xml:space="preserve">A cada bache, un Ingeniero de la Dirección Operaciones, asocia datos de petición de la obra, que incluyen: </w:t>
      </w:r>
    </w:p>
    <w:p w14:paraId="3E5FC30D" w14:textId="09C0D637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ubicación y el tamaño</w:t>
      </w:r>
    </w:p>
    <w:p w14:paraId="45E6AAD0" w14:textId="711E1863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brigada.</w:t>
      </w:r>
    </w:p>
    <w:p w14:paraId="2A9A8CAC" w14:textId="14611496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equipamiento asignado.</w:t>
      </w:r>
    </w:p>
    <w:p w14:paraId="6B5F6860" w14:textId="78109D8A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horas de reparación,</w:t>
      </w:r>
    </w:p>
    <w:p w14:paraId="3078AF52" w14:textId="4EE4A765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estado del </w:t>
      </w:r>
      <w:proofErr w:type="gramStart"/>
      <w:r>
        <w:rPr>
          <w:rFonts w:ascii="Arial" w:hAnsi="Arial" w:cs="Arial"/>
          <w:sz w:val="24"/>
          <w:szCs w:val="24"/>
        </w:rPr>
        <w:t>bache(</w:t>
      </w:r>
      <w:proofErr w:type="gramEnd"/>
      <w:r>
        <w:rPr>
          <w:rFonts w:ascii="Arial" w:hAnsi="Arial" w:cs="Arial"/>
          <w:sz w:val="24"/>
          <w:szCs w:val="24"/>
        </w:rPr>
        <w:t>obra en curso, reparado, reparación temporal, no reparado) presentar un diagramada de estado</w:t>
      </w:r>
    </w:p>
    <w:p w14:paraId="34F6A43C" w14:textId="19C39690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cantidad de relleno usado.</w:t>
      </w:r>
    </w:p>
    <w:p w14:paraId="7F73DA17" w14:textId="4BA86706" w:rsidR="001A72A9" w:rsidRDefault="001A72A9" w:rsidP="001A72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costo de la reparación (calculado con las horas dedicadas, el número de trabajadores, el material y el equipamiento usado).</w:t>
      </w:r>
    </w:p>
    <w:p w14:paraId="16852F25" w14:textId="52361C74" w:rsidR="001A72A9" w:rsidRPr="001A72A9" w:rsidRDefault="001A72A9" w:rsidP="001A72A9">
      <w:pPr>
        <w:ind w:left="360"/>
        <w:rPr>
          <w:rFonts w:ascii="Arial" w:hAnsi="Arial" w:cs="Arial"/>
          <w:sz w:val="24"/>
          <w:szCs w:val="24"/>
        </w:rPr>
      </w:pPr>
      <w:r w:rsidRPr="001A72A9">
        <w:rPr>
          <w:rFonts w:ascii="Arial" w:hAnsi="Arial" w:cs="Arial"/>
          <w:sz w:val="24"/>
          <w:szCs w:val="24"/>
        </w:rPr>
        <w:t xml:space="preserve">4.Finalmente, se crea un archivo de daños ocasionados al ciudadano, para mantener la información sobre los daños reportados y que solicita el Director de Garantías, debido a la existencia del bache, que incluye: </w:t>
      </w:r>
    </w:p>
    <w:p w14:paraId="5DAB280A" w14:textId="5B329AC3" w:rsidR="001A72A9" w:rsidRDefault="001A72A9" w:rsidP="001A72A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nombre del ciudadano,</w:t>
      </w:r>
    </w:p>
    <w:p w14:paraId="3F681144" w14:textId="0D7F5EC1" w:rsidR="001A72A9" w:rsidRDefault="001A72A9" w:rsidP="001A72A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dirección</w:t>
      </w:r>
    </w:p>
    <w:p w14:paraId="6A62DCF7" w14:textId="19844A83" w:rsidR="001A72A9" w:rsidRDefault="001A72A9" w:rsidP="001A72A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 número de teléfono,</w:t>
      </w:r>
    </w:p>
    <w:p w14:paraId="032B369F" w14:textId="2F66C9AD" w:rsidR="001A72A9" w:rsidRDefault="001A72A9" w:rsidP="001A72A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daño</w:t>
      </w:r>
      <w:bookmarkEnd w:id="0"/>
    </w:p>
    <w:p w14:paraId="1553C492" w14:textId="075EAB5C" w:rsidR="00953051" w:rsidRDefault="00953051" w:rsidP="00953051">
      <w:pPr>
        <w:rPr>
          <w:rFonts w:ascii="Arial" w:hAnsi="Arial" w:cs="Arial"/>
          <w:sz w:val="24"/>
          <w:szCs w:val="24"/>
        </w:rPr>
      </w:pPr>
    </w:p>
    <w:p w14:paraId="3CF33576" w14:textId="77777777" w:rsidR="0061781E" w:rsidRDefault="0061781E" w:rsidP="00953051">
      <w:pPr>
        <w:rPr>
          <w:noProof/>
        </w:rPr>
        <w:sectPr w:rsidR="0061781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0264633" w14:textId="315ADE69" w:rsidR="0061781E" w:rsidRDefault="0061781E" w:rsidP="00953051">
      <w:pPr>
        <w:rPr>
          <w:rFonts w:ascii="Arial" w:hAnsi="Arial" w:cs="Arial"/>
          <w:sz w:val="24"/>
          <w:szCs w:val="24"/>
        </w:rPr>
        <w:sectPr w:rsidR="0061781E" w:rsidSect="0061781E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613200A" wp14:editId="6506CE36">
            <wp:extent cx="8702040" cy="436626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05" t="34947" r="25394" b="27338"/>
                    <a:stretch/>
                  </pic:blipFill>
                  <pic:spPr bwMode="auto">
                    <a:xfrm>
                      <a:off x="0" y="0"/>
                      <a:ext cx="8702040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1D4D" w14:textId="2AE9489F" w:rsidR="00953051" w:rsidRPr="00953051" w:rsidRDefault="00953051" w:rsidP="009530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Diagrama de caso de uso</w:t>
      </w:r>
    </w:p>
    <w:p w14:paraId="264380CA" w14:textId="06B090B1" w:rsidR="00D70283" w:rsidRDefault="00953051" w:rsidP="00953051">
      <w:pPr>
        <w:rPr>
          <w:rFonts w:ascii="Arial" w:hAnsi="Arial" w:cs="Arial"/>
          <w:sz w:val="24"/>
          <w:szCs w:val="24"/>
        </w:rPr>
        <w:sectPr w:rsidR="00D70283" w:rsidSect="00D70283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13A9BB" wp14:editId="2CE91977">
            <wp:extent cx="8595360" cy="50520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882" b="24200"/>
                    <a:stretch/>
                  </pic:blipFill>
                  <pic:spPr bwMode="auto">
                    <a:xfrm>
                      <a:off x="0" y="0"/>
                      <a:ext cx="8595360" cy="50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FFE6" w14:textId="42A0EC39" w:rsidR="00D46DC7" w:rsidRDefault="00D46DC7" w:rsidP="00D46DC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A3B13" wp14:editId="7FB04AC6">
            <wp:extent cx="8602980" cy="52120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610" r="3462" b="20338"/>
                    <a:stretch/>
                  </pic:blipFill>
                  <pic:spPr bwMode="auto">
                    <a:xfrm>
                      <a:off x="0" y="0"/>
                      <a:ext cx="8603356" cy="521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B65E" w14:textId="1DE887F5" w:rsidR="00F73522" w:rsidRDefault="00D46DC7" w:rsidP="00953051">
      <w:pPr>
        <w:rPr>
          <w:rFonts w:ascii="Arial" w:hAnsi="Arial" w:cs="Arial"/>
          <w:sz w:val="24"/>
          <w:szCs w:val="24"/>
        </w:rPr>
        <w:sectPr w:rsidR="00F73522" w:rsidSect="00D46DC7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Especificación de Requisitos Funcionales para caso de us</w:t>
      </w:r>
      <w:r w:rsidR="00B819BE">
        <w:rPr>
          <w:rFonts w:ascii="Arial" w:hAnsi="Arial" w:cs="Arial"/>
          <w:sz w:val="24"/>
          <w:szCs w:val="24"/>
        </w:rPr>
        <w:t>o</w:t>
      </w:r>
    </w:p>
    <w:p w14:paraId="65B0038C" w14:textId="77777777" w:rsidR="00B61F0A" w:rsidRDefault="00B61F0A" w:rsidP="00953051">
      <w:pPr>
        <w:rPr>
          <w:rFonts w:ascii="Arial" w:hAnsi="Arial" w:cs="Arial"/>
          <w:sz w:val="24"/>
          <w:szCs w:val="24"/>
        </w:rPr>
      </w:pPr>
    </w:p>
    <w:p w14:paraId="4ED43AF6" w14:textId="29C248E4" w:rsidR="00856514" w:rsidRPr="00856514" w:rsidRDefault="00B61F0A" w:rsidP="009530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entidad</w:t>
      </w:r>
    </w:p>
    <w:p w14:paraId="6D3614A1" w14:textId="77777777" w:rsidR="00856514" w:rsidRDefault="00856514" w:rsidP="00953051">
      <w:pPr>
        <w:rPr>
          <w:noProof/>
        </w:rPr>
      </w:pPr>
    </w:p>
    <w:p w14:paraId="5CFC7DE0" w14:textId="3F4FA33C" w:rsidR="001F410C" w:rsidRDefault="00856514" w:rsidP="0095305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438B5" wp14:editId="51D69C65">
            <wp:extent cx="6172200" cy="66065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02" t="9248" r="28038" b="25408"/>
                    <a:stretch/>
                  </pic:blipFill>
                  <pic:spPr bwMode="auto">
                    <a:xfrm>
                      <a:off x="0" y="0"/>
                      <a:ext cx="6172200" cy="66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E9BC" w14:textId="416FB3E4" w:rsidR="00AB3FA6" w:rsidRDefault="00AB3FA6" w:rsidP="00953051">
      <w:pPr>
        <w:rPr>
          <w:noProof/>
        </w:rPr>
      </w:pPr>
    </w:p>
    <w:p w14:paraId="7332416B" w14:textId="7758A24F" w:rsidR="00D02FF8" w:rsidRDefault="00D02FF8" w:rsidP="00953051">
      <w:pPr>
        <w:rPr>
          <w:rFonts w:ascii="Arial" w:hAnsi="Arial" w:cs="Arial"/>
          <w:sz w:val="24"/>
          <w:szCs w:val="24"/>
        </w:rPr>
      </w:pPr>
    </w:p>
    <w:p w14:paraId="3C7E2C2E" w14:textId="77777777" w:rsidR="00C73DBD" w:rsidRDefault="00C73DBD" w:rsidP="00953051">
      <w:pPr>
        <w:rPr>
          <w:rFonts w:ascii="Arial" w:hAnsi="Arial" w:cs="Arial"/>
          <w:sz w:val="24"/>
          <w:szCs w:val="24"/>
        </w:rPr>
        <w:sectPr w:rsidR="00C73DB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3C2D840" w14:textId="77777777" w:rsidR="00141CB6" w:rsidRDefault="00C73DBD" w:rsidP="0095305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037C7" wp14:editId="46B34EEE">
            <wp:extent cx="8420100" cy="46786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46" t="4973" b="19614"/>
                    <a:stretch/>
                  </pic:blipFill>
                  <pic:spPr bwMode="auto">
                    <a:xfrm>
                      <a:off x="0" y="0"/>
                      <a:ext cx="8420100" cy="467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5F679" w14:textId="77777777" w:rsidR="00141CB6" w:rsidRDefault="00141CB6" w:rsidP="00953051">
      <w:pPr>
        <w:rPr>
          <w:rFonts w:ascii="Arial" w:hAnsi="Arial" w:cs="Arial"/>
          <w:sz w:val="24"/>
          <w:szCs w:val="24"/>
        </w:rPr>
      </w:pPr>
    </w:p>
    <w:p w14:paraId="5C45424C" w14:textId="69F487BC" w:rsidR="00141CB6" w:rsidRDefault="00141CB6" w:rsidP="00141CB6">
      <w:pPr>
        <w:jc w:val="center"/>
        <w:rPr>
          <w:rFonts w:ascii="Arial" w:hAnsi="Arial" w:cs="Arial"/>
          <w:sz w:val="24"/>
          <w:szCs w:val="24"/>
        </w:rPr>
        <w:sectPr w:rsidR="00141CB6" w:rsidSect="00141CB6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Diagrama de Actividad - S</w:t>
      </w:r>
      <w:r w:rsidR="00CB47E3">
        <w:rPr>
          <w:rFonts w:ascii="Arial" w:hAnsi="Arial" w:cs="Arial"/>
          <w:sz w:val="24"/>
          <w:szCs w:val="24"/>
        </w:rPr>
        <w:t>olis</w:t>
      </w:r>
    </w:p>
    <w:p w14:paraId="11806033" w14:textId="77777777" w:rsidR="003A078C" w:rsidRPr="00953051" w:rsidRDefault="003A078C" w:rsidP="00CB47E3">
      <w:pPr>
        <w:rPr>
          <w:rFonts w:ascii="Arial" w:hAnsi="Arial" w:cs="Arial"/>
          <w:sz w:val="24"/>
          <w:szCs w:val="24"/>
        </w:rPr>
      </w:pPr>
    </w:p>
    <w:sectPr w:rsidR="003A078C" w:rsidRPr="009530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23D28"/>
    <w:multiLevelType w:val="hybridMultilevel"/>
    <w:tmpl w:val="B3A66C0E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D60694C"/>
    <w:multiLevelType w:val="hybridMultilevel"/>
    <w:tmpl w:val="887098F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C948FA"/>
    <w:multiLevelType w:val="hybridMultilevel"/>
    <w:tmpl w:val="9FFAB4E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3F352A"/>
    <w:multiLevelType w:val="hybridMultilevel"/>
    <w:tmpl w:val="7EDE6DD0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60"/>
    <w:rsid w:val="00062085"/>
    <w:rsid w:val="0012239C"/>
    <w:rsid w:val="00141CB6"/>
    <w:rsid w:val="001A72A9"/>
    <w:rsid w:val="001F410C"/>
    <w:rsid w:val="002533E8"/>
    <w:rsid w:val="003A078C"/>
    <w:rsid w:val="00595069"/>
    <w:rsid w:val="0061781E"/>
    <w:rsid w:val="00696B35"/>
    <w:rsid w:val="00700B59"/>
    <w:rsid w:val="00801A9B"/>
    <w:rsid w:val="00856514"/>
    <w:rsid w:val="00863060"/>
    <w:rsid w:val="00953051"/>
    <w:rsid w:val="00964E81"/>
    <w:rsid w:val="00AB3FA6"/>
    <w:rsid w:val="00AC1629"/>
    <w:rsid w:val="00B61F0A"/>
    <w:rsid w:val="00B819BE"/>
    <w:rsid w:val="00B94B34"/>
    <w:rsid w:val="00BC309F"/>
    <w:rsid w:val="00BE6937"/>
    <w:rsid w:val="00C73DBD"/>
    <w:rsid w:val="00C842D5"/>
    <w:rsid w:val="00CB0970"/>
    <w:rsid w:val="00CB47E3"/>
    <w:rsid w:val="00D02FF8"/>
    <w:rsid w:val="00D46DC7"/>
    <w:rsid w:val="00D70283"/>
    <w:rsid w:val="00E97032"/>
    <w:rsid w:val="00F73522"/>
    <w:rsid w:val="00FC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68902E"/>
  <w15:chartTrackingRefBased/>
  <w15:docId w15:val="{21DABFF6-8DFB-42F8-87BE-3B6A4B95F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7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FB7D69929FD0843985DABB18168E90F" ma:contentTypeVersion="9" ma:contentTypeDescription="Crear nuevo documento." ma:contentTypeScope="" ma:versionID="a9fcfd5bf548a2eb56aec68b769ecc51">
  <xsd:schema xmlns:xsd="http://www.w3.org/2001/XMLSchema" xmlns:xs="http://www.w3.org/2001/XMLSchema" xmlns:p="http://schemas.microsoft.com/office/2006/metadata/properties" xmlns:ns2="208fd0d8-49b9-4e4a-bfcb-2f649655f9b2" targetNamespace="http://schemas.microsoft.com/office/2006/metadata/properties" ma:root="true" ma:fieldsID="723acb72b47e1652a0b82bafdb85382d" ns2:_="">
    <xsd:import namespace="208fd0d8-49b9-4e4a-bfcb-2f649655f9b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fd0d8-49b9-4e4a-bfcb-2f649655f9b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08fd0d8-49b9-4e4a-bfcb-2f649655f9b2" xsi:nil="true"/>
  </documentManagement>
</p:properties>
</file>

<file path=customXml/itemProps1.xml><?xml version="1.0" encoding="utf-8"?>
<ds:datastoreItem xmlns:ds="http://schemas.openxmlformats.org/officeDocument/2006/customXml" ds:itemID="{5E029F10-61C9-48D8-87B5-77A1822440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822C8D-C487-4958-920F-3ACC58014EBF}"/>
</file>

<file path=customXml/itemProps3.xml><?xml version="1.0" encoding="utf-8"?>
<ds:datastoreItem xmlns:ds="http://schemas.openxmlformats.org/officeDocument/2006/customXml" ds:itemID="{282A8740-1FBE-4417-BB13-3B076BE1CCC3}"/>
</file>

<file path=customXml/itemProps4.xml><?xml version="1.0" encoding="utf-8"?>
<ds:datastoreItem xmlns:ds="http://schemas.openxmlformats.org/officeDocument/2006/customXml" ds:itemID="{BDDD6276-2372-428E-A509-9C4B4AEC9EB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348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tommy</cp:lastModifiedBy>
  <cp:revision>28</cp:revision>
  <dcterms:created xsi:type="dcterms:W3CDTF">2020-10-20T01:16:00Z</dcterms:created>
  <dcterms:modified xsi:type="dcterms:W3CDTF">2020-10-22T02:49:00Z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0x0101004FB7D69929FD0843985DABB18168E90F</vt:lpwstr>
  </property>
</Properties>
</file>