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1801C" w14:textId="77777777" w:rsidR="004E4B67" w:rsidRPr="00B1496E" w:rsidRDefault="004E4B67" w:rsidP="004E4B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UNIVERSIDAD TECNOLÓGICA DE PANAMÁ</w:t>
      </w:r>
    </w:p>
    <w:p w14:paraId="210C9800" w14:textId="77777777" w:rsidR="004E4B67" w:rsidRPr="00B1496E" w:rsidRDefault="004E4B67" w:rsidP="004E4B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Facultad de Ingeniería de Sistemas Computacionales</w:t>
      </w:r>
    </w:p>
    <w:p w14:paraId="7B300C11" w14:textId="77777777" w:rsidR="004E4B67" w:rsidRPr="00B1496E" w:rsidRDefault="004E4B67" w:rsidP="004E4B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Departamento de Ingeniería de Software</w:t>
      </w:r>
    </w:p>
    <w:p w14:paraId="7D4BE0BB" w14:textId="77777777" w:rsidR="004E4B67" w:rsidRPr="00B1496E" w:rsidRDefault="004E4B67" w:rsidP="004E4B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Licenciatura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en Ingeniería d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 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Sistemas y Computación y Licenciatura en Ingeniería de Sistemas de Información</w:t>
      </w:r>
    </w:p>
    <w:p w14:paraId="62F9702D" w14:textId="77777777" w:rsidR="004E4B67" w:rsidRPr="00B1496E" w:rsidRDefault="004E4B67" w:rsidP="004E4B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II semestre 2020</w:t>
      </w:r>
    </w:p>
    <w:p w14:paraId="16514D23" w14:textId="77777777" w:rsidR="004E4B67" w:rsidRPr="00B1496E" w:rsidRDefault="004E4B67" w:rsidP="004E4B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4808E293" w14:textId="77777777" w:rsidR="004E4B67" w:rsidRDefault="004E4B67" w:rsidP="004E4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Ingeniería de Software (8581-0371)                      Profesora: Ana Gloria Cordero de Hernández </w:t>
      </w:r>
      <w:proofErr w:type="spellStart"/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M.Sc</w:t>
      </w:r>
      <w:proofErr w:type="spellEnd"/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.</w:t>
      </w:r>
    </w:p>
    <w:p w14:paraId="17E8F759" w14:textId="77777777" w:rsidR="004E4B67" w:rsidRPr="00B1496E" w:rsidRDefault="004E4B67" w:rsidP="004E4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5F65D1EB" w14:textId="77777777" w:rsidR="004E4B67" w:rsidRDefault="004E4B67" w:rsidP="004E4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Alumno:</w:t>
      </w:r>
      <w:r w:rsidRPr="00894B67">
        <w:rPr>
          <w:rFonts w:ascii="Times New Roman" w:eastAsia="Times New Roman" w:hAnsi="Times New Roman" w:cs="Times New Roman"/>
          <w:sz w:val="24"/>
          <w:szCs w:val="24"/>
          <w:u w:val="single"/>
          <w:lang w:val="es-MX" w:eastAsia="es-ES"/>
        </w:rPr>
        <w:t xml:space="preserve"> Michael Solis</w:t>
      </w:r>
      <w:r w:rsidRPr="00894B67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     cédula:</w:t>
      </w:r>
      <w:r w:rsidRPr="00894B67">
        <w:rPr>
          <w:rFonts w:ascii="Times New Roman" w:eastAsia="Times New Roman" w:hAnsi="Times New Roman" w:cs="Times New Roman"/>
          <w:sz w:val="24"/>
          <w:szCs w:val="24"/>
          <w:u w:val="single"/>
          <w:lang w:val="es-MX" w:eastAsia="es-ES"/>
        </w:rPr>
        <w:t>8-958-1219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    grupo:</w:t>
      </w:r>
      <w:r w:rsidRPr="00894B67">
        <w:rPr>
          <w:rFonts w:ascii="Times New Roman" w:eastAsia="Times New Roman" w:hAnsi="Times New Roman" w:cs="Times New Roman"/>
          <w:sz w:val="24"/>
          <w:szCs w:val="24"/>
          <w:u w:val="single"/>
          <w:lang w:val="es-MX" w:eastAsia="es-ES"/>
        </w:rPr>
        <w:t xml:space="preserve">1IF121 </w:t>
      </w:r>
    </w:p>
    <w:p w14:paraId="6033143D" w14:textId="77777777" w:rsidR="004E4B67" w:rsidRPr="00B1496E" w:rsidRDefault="004E4B67" w:rsidP="004E4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229C4945" w14:textId="300C7A7E" w:rsidR="004E4B67" w:rsidRPr="00B1496E" w:rsidRDefault="004E4B67" w:rsidP="004E4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Laboratorio</w:t>
      </w:r>
      <w:r w:rsidRPr="00B1496E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 xml:space="preserve"> No. 1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  <w:r w:rsidRPr="00486D07">
        <w:rPr>
          <w:rFonts w:ascii="Times New Roman" w:hAnsi="Times New Roman"/>
          <w:sz w:val="24"/>
          <w:szCs w:val="24"/>
        </w:rPr>
        <w:t>Modelo de desarrollo y Ciclos de Vida</w:t>
      </w:r>
      <w:r>
        <w:rPr>
          <w:rFonts w:ascii="Times New Roman" w:hAnsi="Times New Roman"/>
          <w:sz w:val="24"/>
          <w:szCs w:val="24"/>
        </w:rPr>
        <w:t xml:space="preserve">, Sistemas y </w:t>
      </w:r>
      <w:r w:rsidR="00B704E7">
        <w:rPr>
          <w:rFonts w:ascii="Times New Roman" w:hAnsi="Times New Roman"/>
          <w:sz w:val="24"/>
          <w:szCs w:val="24"/>
        </w:rPr>
        <w:t>su software</w:t>
      </w:r>
      <w:r>
        <w:rPr>
          <w:rFonts w:ascii="Times New Roman" w:hAnsi="Times New Roman"/>
          <w:sz w:val="24"/>
          <w:szCs w:val="24"/>
        </w:rPr>
        <w:t>.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</w:p>
    <w:p w14:paraId="60B39F20" w14:textId="77777777" w:rsidR="004E4B67" w:rsidRDefault="004E4B67" w:rsidP="004E4B67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Objetivo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s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: </w:t>
      </w:r>
    </w:p>
    <w:p w14:paraId="65EC7E44" w14:textId="572563A9" w:rsidR="004E4B67" w:rsidRDefault="004E4B67" w:rsidP="004E4B67">
      <w:pPr>
        <w:spacing w:after="0"/>
        <w:rPr>
          <w:lang w:val="es-MX"/>
        </w:rPr>
      </w:pPr>
      <w:r w:rsidRPr="006E2A3B">
        <w:rPr>
          <w:rFonts w:ascii="Times New Roman" w:hAnsi="Times New Roman" w:cs="Times New Roman"/>
          <w:lang w:val="es-MX"/>
        </w:rPr>
        <w:t>Describir</w:t>
      </w:r>
      <w:r>
        <w:rPr>
          <w:lang w:val="es-MX"/>
        </w:rPr>
        <w:t xml:space="preserve"> otros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paradigmas de desarrollo de softwa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re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  <w:r w:rsidRPr="00F111CB">
        <w:rPr>
          <w:lang w:val="es-MX"/>
        </w:rPr>
        <w:t>y</w:t>
      </w:r>
      <w:r>
        <w:rPr>
          <w:lang w:val="es-MX"/>
        </w:rPr>
        <w:t xml:space="preserve"> </w:t>
      </w:r>
      <w:r w:rsidR="00B704E7">
        <w:rPr>
          <w:lang w:val="es-MX"/>
        </w:rPr>
        <w:t xml:space="preserve">sus </w:t>
      </w:r>
      <w:r w:rsidR="00B704E7" w:rsidRPr="00F111CB">
        <w:rPr>
          <w:lang w:val="es-MX"/>
        </w:rPr>
        <w:t>Ciclos</w:t>
      </w:r>
      <w:r w:rsidRPr="00F111CB">
        <w:rPr>
          <w:lang w:val="es-MX"/>
        </w:rPr>
        <w:t xml:space="preserve"> de Vida</w:t>
      </w:r>
      <w:r>
        <w:rPr>
          <w:lang w:val="es-MX"/>
        </w:rPr>
        <w:t>, para la producción d</w:t>
      </w:r>
      <w:r w:rsidRPr="00F111CB">
        <w:rPr>
          <w:lang w:val="es-MX"/>
        </w:rPr>
        <w:t>e</w:t>
      </w:r>
      <w:r>
        <w:rPr>
          <w:lang w:val="es-MX"/>
        </w:rPr>
        <w:t xml:space="preserve"> softwar</w:t>
      </w:r>
      <w:r w:rsidRPr="00F111CB">
        <w:rPr>
          <w:lang w:val="es-MX"/>
        </w:rPr>
        <w:t>e</w:t>
      </w:r>
      <w:r>
        <w:rPr>
          <w:lang w:val="es-MX"/>
        </w:rPr>
        <w:t>.  Exponer sistemas y software incluidos en el mundo actual, los cuales son favorecidos por los avances y la preparación en ingenierías de software.</w:t>
      </w:r>
    </w:p>
    <w:p w14:paraId="3CB4E945" w14:textId="77777777" w:rsidR="004E4B67" w:rsidRPr="00B1496E" w:rsidRDefault="004E4B67" w:rsidP="004E4B67">
      <w:pPr>
        <w:spacing w:after="0"/>
        <w:rPr>
          <w:lang w:val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Fecha de realización y entrega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lunes 31 de agosto de 2020.                    Calificación:  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25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puntos.</w:t>
      </w:r>
    </w:p>
    <w:p w14:paraId="0365CB7F" w14:textId="77777777" w:rsidR="004E4B67" w:rsidRDefault="004E4B67" w:rsidP="004E4B67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1496E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Descripción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</w:p>
    <w:p w14:paraId="733C68ED" w14:textId="77777777" w:rsidR="004E4B67" w:rsidRDefault="004E4B67" w:rsidP="004E4B67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1. Describa a través de una pr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ntación escrita, el nombre del paradigma o metodología, autores, breve historia, año de surgimiento y una imagen representativa de su ciclo de vida, para uno de las siguientes clasificaciones.  (</w:t>
      </w:r>
      <w:r>
        <w:rPr>
          <w:lang w:val="es-MX"/>
        </w:rPr>
        <w:t xml:space="preserve">No debe presentar los mostrados en la </w:t>
      </w:r>
      <w:proofErr w:type="gramStart"/>
      <w:r>
        <w:rPr>
          <w:lang w:val="es-MX"/>
        </w:rPr>
        <w:t xml:space="preserve">clase)   </w:t>
      </w:r>
      <w:proofErr w:type="gramEnd"/>
      <w:r>
        <w:rPr>
          <w:lang w:val="es-MX"/>
        </w:rPr>
        <w:t>10 p.</w:t>
      </w:r>
    </w:p>
    <w:p w14:paraId="6F92493A" w14:textId="77777777" w:rsidR="004E4B67" w:rsidRPr="003E4565" w:rsidRDefault="004E4B67" w:rsidP="004E4B67">
      <w:pPr>
        <w:widowControl w:val="0"/>
        <w:tabs>
          <w:tab w:val="num" w:pos="1064"/>
        </w:tabs>
        <w:spacing w:after="0" w:line="240" w:lineRule="auto"/>
        <w:ind w:left="1224"/>
        <w:rPr>
          <w:lang w:val="es-MX"/>
        </w:rPr>
      </w:pPr>
      <w:r w:rsidRPr="003E4565">
        <w:rPr>
          <w:lang w:val="es-MX"/>
        </w:rPr>
        <w:t>Paradigma de desarrollo tradicional</w:t>
      </w:r>
      <w:r>
        <w:rPr>
          <w:lang w:val="es-MX"/>
        </w:rPr>
        <w:t xml:space="preserve">.  </w:t>
      </w:r>
    </w:p>
    <w:p w14:paraId="5A101D18" w14:textId="77777777" w:rsidR="004E4B67" w:rsidRPr="003E4565" w:rsidRDefault="004E4B67" w:rsidP="004E4B67">
      <w:pPr>
        <w:widowControl w:val="0"/>
        <w:tabs>
          <w:tab w:val="num" w:pos="1064"/>
        </w:tabs>
        <w:spacing w:after="0" w:line="240" w:lineRule="auto"/>
        <w:ind w:left="1224"/>
        <w:rPr>
          <w:lang w:val="es-MX"/>
        </w:rPr>
      </w:pPr>
      <w:r w:rsidRPr="003E4565">
        <w:rPr>
          <w:lang w:val="es-MX"/>
        </w:rPr>
        <w:t>Paradigma de desarrollo orientado a objetos</w:t>
      </w:r>
      <w:r>
        <w:rPr>
          <w:lang w:val="es-MX"/>
        </w:rPr>
        <w:t xml:space="preserve">.   </w:t>
      </w:r>
    </w:p>
    <w:p w14:paraId="373918A1" w14:textId="77777777" w:rsidR="004E4B67" w:rsidRDefault="004E4B67" w:rsidP="004E4B67">
      <w:pPr>
        <w:widowControl w:val="0"/>
        <w:spacing w:after="0"/>
        <w:ind w:left="1064" w:hanging="567"/>
        <w:rPr>
          <w:lang w:val="es-MX"/>
        </w:rPr>
      </w:pPr>
      <w:r>
        <w:rPr>
          <w:lang w:val="es-MX"/>
        </w:rPr>
        <w:tab/>
        <w:t xml:space="preserve">   </w:t>
      </w:r>
      <w:r w:rsidRPr="003E4565">
        <w:rPr>
          <w:lang w:val="es-MX"/>
        </w:rPr>
        <w:t>Paradigmas de d</w:t>
      </w:r>
      <w:r>
        <w:rPr>
          <w:lang w:val="es-MX"/>
        </w:rPr>
        <w:t xml:space="preserve">esarrollo ágil de aplicaciones.  </w:t>
      </w:r>
    </w:p>
    <w:p w14:paraId="2472BC72" w14:textId="77777777" w:rsidR="004E4B67" w:rsidRDefault="004E4B67" w:rsidP="004E4B67">
      <w:pPr>
        <w:widowControl w:val="0"/>
        <w:ind w:left="1064" w:hanging="567"/>
        <w:rPr>
          <w:lang w:val="es-MX"/>
        </w:rPr>
      </w:pPr>
      <w:r>
        <w:rPr>
          <w:lang w:val="es-MX"/>
        </w:rPr>
        <w:tab/>
        <w:t xml:space="preserve">   </w:t>
      </w:r>
      <w:r w:rsidRPr="003E4565">
        <w:rPr>
          <w:lang w:val="es-MX"/>
        </w:rPr>
        <w:t>Otros paradigmas de desarrollo.</w:t>
      </w:r>
      <w:r>
        <w:rPr>
          <w:lang w:val="es-MX"/>
        </w:rPr>
        <w:t xml:space="preserve">  </w:t>
      </w:r>
    </w:p>
    <w:p w14:paraId="60B420BA" w14:textId="77777777" w:rsidR="004E4B67" w:rsidRDefault="004E4B67" w:rsidP="004E4B67">
      <w:pPr>
        <w:widowControl w:val="0"/>
      </w:pPr>
      <w:r>
        <w:t xml:space="preserve">2. </w:t>
      </w:r>
      <w:r w:rsidRPr="0033649F">
        <w:t>Exponer sistemas y software</w:t>
      </w:r>
      <w:r>
        <w:t xml:space="preserve"> identificando:</w:t>
      </w:r>
      <w:r w:rsidRPr="00056AFA">
        <w:rPr>
          <w:lang w:val="es-ES"/>
        </w:rPr>
        <w:t xml:space="preserve"> </w:t>
      </w:r>
      <w:r w:rsidRPr="00C618D6">
        <w:rPr>
          <w:lang w:val="es-ES"/>
        </w:rPr>
        <w:t>Definición, Aplicaciones</w:t>
      </w:r>
      <w:r>
        <w:rPr>
          <w:lang w:val="es-ES"/>
        </w:rPr>
        <w:t xml:space="preserve"> o software</w:t>
      </w:r>
      <w:r w:rsidRPr="00C618D6">
        <w:rPr>
          <w:lang w:val="es-ES"/>
        </w:rPr>
        <w:t xml:space="preserve"> y Ejemplos</w:t>
      </w:r>
      <w:r>
        <w:rPr>
          <w:lang w:val="es-ES"/>
        </w:rPr>
        <w:t xml:space="preserve">, para la siguiente clasificación de sistemas (coloque ilustraciones):                                </w:t>
      </w:r>
    </w:p>
    <w:p w14:paraId="79586C10" w14:textId="77777777" w:rsidR="004E4B67" w:rsidRDefault="004E4B67" w:rsidP="004E4B67">
      <w:pPr>
        <w:widowControl w:val="0"/>
        <w:spacing w:after="0"/>
        <w:rPr>
          <w:lang w:val="es-ES"/>
        </w:rPr>
      </w:pPr>
      <w:r w:rsidRPr="0033649F">
        <w:t xml:space="preserve"> </w:t>
      </w:r>
      <w:r>
        <w:tab/>
      </w:r>
      <w:r w:rsidRPr="00C618D6">
        <w:t>Sistemas</w:t>
      </w:r>
      <w:r w:rsidRPr="00C618D6">
        <w:rPr>
          <w:lang w:val="es-ES"/>
        </w:rPr>
        <w:t xml:space="preserve"> </w:t>
      </w:r>
      <w:r>
        <w:rPr>
          <w:lang w:val="es-ES"/>
        </w:rPr>
        <w:t xml:space="preserve">Automatizados </w:t>
      </w:r>
      <w:r w:rsidRPr="00C618D6">
        <w:rPr>
          <w:lang w:val="es-ES"/>
        </w:rPr>
        <w:t>de gestión</w:t>
      </w:r>
      <w:r>
        <w:rPr>
          <w:lang w:val="es-ES"/>
        </w:rPr>
        <w:t xml:space="preserve"> y administración</w:t>
      </w:r>
      <w:r w:rsidRPr="00C618D6">
        <w:rPr>
          <w:lang w:val="es-ES"/>
        </w:rPr>
        <w:t>.</w:t>
      </w:r>
      <w:r>
        <w:rPr>
          <w:lang w:val="es-ES"/>
        </w:rPr>
        <w:t xml:space="preserve">   5p.</w:t>
      </w:r>
    </w:p>
    <w:p w14:paraId="5036A29D" w14:textId="77777777" w:rsidR="004E4B67" w:rsidRPr="00C618D6" w:rsidRDefault="004E4B67" w:rsidP="004E4B67">
      <w:pPr>
        <w:widowControl w:val="0"/>
      </w:pPr>
      <w:r>
        <w:tab/>
        <w:t>Sistemas Expertos.    5p.</w:t>
      </w:r>
    </w:p>
    <w:p w14:paraId="5B09442A" w14:textId="77777777" w:rsidR="004E4B67" w:rsidRDefault="004E4B67" w:rsidP="004E4B67">
      <w:pPr>
        <w:widowControl w:val="0"/>
        <w:rPr>
          <w:lang w:val="es-MX"/>
        </w:rPr>
      </w:pPr>
      <w:proofErr w:type="spellStart"/>
      <w:r w:rsidRPr="006326DC">
        <w:rPr>
          <w:lang w:val="es-MX"/>
        </w:rPr>
        <w:t>Refencias</w:t>
      </w:r>
      <w:proofErr w:type="spellEnd"/>
      <w:r w:rsidRPr="006326DC">
        <w:rPr>
          <w:lang w:val="es-MX"/>
        </w:rPr>
        <w:t xml:space="preserve"> web</w:t>
      </w:r>
      <w:r>
        <w:rPr>
          <w:lang w:val="es-MX"/>
        </w:rPr>
        <w:t>, de cada uno.   3</w:t>
      </w:r>
      <w:r w:rsidRPr="006326DC">
        <w:rPr>
          <w:lang w:val="es-MX"/>
        </w:rPr>
        <w:t>p</w:t>
      </w:r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</w:p>
    <w:p w14:paraId="0D88E504" w14:textId="77777777" w:rsidR="004E4B67" w:rsidRDefault="004E4B67" w:rsidP="004E4B67">
      <w:r>
        <w:t xml:space="preserve">El trabajo, es de realización individual. El nombre del archivo: debe indicar su Apellido, las siglas de sus nombres-el grupo-Lab#1 Paradigmas IS. </w:t>
      </w:r>
    </w:p>
    <w:p w14:paraId="57C67131" w14:textId="3566738F" w:rsidR="004E4B67" w:rsidRDefault="004E4B67" w:rsidP="004E4B67">
      <w:r>
        <w:tab/>
      </w:r>
      <w:r>
        <w:tab/>
      </w:r>
      <w:r>
        <w:tab/>
        <w:t>Ejemplo:     CorderoAG-1XX999-</w:t>
      </w:r>
      <w:r w:rsidRPr="009917A4">
        <w:t xml:space="preserve"> </w:t>
      </w:r>
      <w:r>
        <w:t>Lab#1 Paradigmas y Software IS         2p.</w:t>
      </w:r>
    </w:p>
    <w:p w14:paraId="366C0BB8" w14:textId="6A0A525B" w:rsidR="004875D4" w:rsidRDefault="004875D4" w:rsidP="004E4B67"/>
    <w:p w14:paraId="290655F6" w14:textId="731C7D3B" w:rsidR="004875D4" w:rsidRDefault="004875D4" w:rsidP="004E4B67"/>
    <w:p w14:paraId="26FD297C" w14:textId="592D46FF" w:rsidR="004875D4" w:rsidRDefault="004875D4" w:rsidP="004E4B67"/>
    <w:p w14:paraId="7C668EFE" w14:textId="220110E5" w:rsidR="004875D4" w:rsidRDefault="004875D4" w:rsidP="004E4B67"/>
    <w:p w14:paraId="1DF1E168" w14:textId="3F3474DE" w:rsidR="004875D4" w:rsidRDefault="004875D4" w:rsidP="00606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E9F">
        <w:rPr>
          <w:rFonts w:ascii="Times New Roman" w:hAnsi="Times New Roman" w:cs="Times New Roman"/>
          <w:b/>
          <w:bCs/>
          <w:sz w:val="24"/>
          <w:szCs w:val="24"/>
        </w:rPr>
        <w:lastRenderedPageBreak/>
        <w:t>Nombre del paradigma o metodología</w:t>
      </w:r>
      <w:r w:rsidRPr="004875D4">
        <w:rPr>
          <w:rFonts w:ascii="Times New Roman" w:hAnsi="Times New Roman" w:cs="Times New Roman"/>
          <w:sz w:val="24"/>
          <w:szCs w:val="24"/>
        </w:rPr>
        <w:t xml:space="preserve">: </w:t>
      </w:r>
      <w:r w:rsidR="00E332CD">
        <w:rPr>
          <w:rFonts w:ascii="Times New Roman" w:hAnsi="Times New Roman" w:cs="Times New Roman"/>
          <w:sz w:val="24"/>
          <w:szCs w:val="24"/>
        </w:rPr>
        <w:t xml:space="preserve">Metodología </w:t>
      </w:r>
      <w:r w:rsidR="00A01E9F">
        <w:rPr>
          <w:rFonts w:ascii="Times New Roman" w:hAnsi="Times New Roman" w:cs="Times New Roman"/>
          <w:sz w:val="24"/>
          <w:szCs w:val="24"/>
        </w:rPr>
        <w:t xml:space="preserve">RAD. </w:t>
      </w:r>
      <w:r w:rsidR="00A01E9F" w:rsidRPr="00A01E9F">
        <w:rPr>
          <w:rFonts w:ascii="Times New Roman" w:hAnsi="Times New Roman" w:cs="Times New Roman"/>
          <w:sz w:val="24"/>
          <w:szCs w:val="24"/>
        </w:rPr>
        <w:t>El método comprende el desarrollo interactivo, la construcción de prototipos. Tradicionalmente, el desarrollo rápido de aplicaciones tiende a englobar también la usabilidad, utilidad y la rapidez de ejecución</w:t>
      </w:r>
      <w:r w:rsidR="00A01E9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109772800"/>
          <w:citation/>
        </w:sdtPr>
        <w:sdtEndPr/>
        <w:sdtContent>
          <w:r w:rsidR="00A01E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01E9F">
            <w:rPr>
              <w:rFonts w:ascii="Times New Roman" w:hAnsi="Times New Roman" w:cs="Times New Roman"/>
              <w:sz w:val="24"/>
              <w:szCs w:val="24"/>
            </w:rPr>
            <w:instrText xml:space="preserve"> CITATION Mau \l 6154 </w:instrText>
          </w:r>
          <w:r w:rsidR="00A01E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01E9F" w:rsidRPr="00A01E9F">
            <w:rPr>
              <w:rFonts w:ascii="Times New Roman" w:hAnsi="Times New Roman" w:cs="Times New Roman"/>
              <w:noProof/>
              <w:sz w:val="24"/>
              <w:szCs w:val="24"/>
            </w:rPr>
            <w:t>(Mauricio Rolando, s.f.)</w:t>
          </w:r>
          <w:r w:rsidR="00A01E9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01E9F" w:rsidRPr="00A01E9F">
        <w:rPr>
          <w:rFonts w:ascii="Times New Roman" w:hAnsi="Times New Roman" w:cs="Times New Roman"/>
          <w:sz w:val="24"/>
          <w:szCs w:val="24"/>
        </w:rPr>
        <w:t>.</w:t>
      </w:r>
    </w:p>
    <w:p w14:paraId="6015A91C" w14:textId="21503404" w:rsidR="00A01E9F" w:rsidRPr="00012FF1" w:rsidRDefault="00A01E9F" w:rsidP="00606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A45">
        <w:rPr>
          <w:rFonts w:ascii="Times New Roman" w:hAnsi="Times New Roman" w:cs="Times New Roman"/>
          <w:b/>
          <w:bCs/>
          <w:sz w:val="24"/>
          <w:szCs w:val="24"/>
        </w:rPr>
        <w:t xml:space="preserve">Autores: </w:t>
      </w:r>
      <w:r w:rsidR="00012FF1" w:rsidRPr="00012FF1">
        <w:rPr>
          <w:rFonts w:ascii="Times New Roman" w:hAnsi="Times New Roman" w:cs="Times New Roman"/>
          <w:sz w:val="24"/>
          <w:szCs w:val="24"/>
        </w:rPr>
        <w:t>desarrollado inicialmente por James Martin</w:t>
      </w:r>
      <w:sdt>
        <w:sdtPr>
          <w:rPr>
            <w:rFonts w:ascii="Times New Roman" w:hAnsi="Times New Roman" w:cs="Times New Roman"/>
            <w:sz w:val="24"/>
            <w:szCs w:val="24"/>
          </w:rPr>
          <w:id w:val="-730926048"/>
          <w:citation/>
        </w:sdtPr>
        <w:sdtEndPr/>
        <w:sdtContent>
          <w:r w:rsidR="00012FF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12FF1">
            <w:rPr>
              <w:rFonts w:ascii="Times New Roman" w:hAnsi="Times New Roman" w:cs="Times New Roman"/>
              <w:sz w:val="24"/>
              <w:szCs w:val="24"/>
            </w:rPr>
            <w:instrText xml:space="preserve"> CITATION Mau \l 6154 </w:instrText>
          </w:r>
          <w:r w:rsidR="00012FF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2FF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12FF1" w:rsidRPr="00012FF1">
            <w:rPr>
              <w:rFonts w:ascii="Times New Roman" w:hAnsi="Times New Roman" w:cs="Times New Roman"/>
              <w:noProof/>
              <w:sz w:val="24"/>
              <w:szCs w:val="24"/>
            </w:rPr>
            <w:t>(Mauricio Rolando, s.f.)</w:t>
          </w:r>
          <w:r w:rsidR="00012FF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12FF1" w:rsidRPr="00012FF1">
        <w:rPr>
          <w:rFonts w:ascii="Times New Roman" w:hAnsi="Times New Roman" w:cs="Times New Roman"/>
          <w:sz w:val="24"/>
          <w:szCs w:val="24"/>
        </w:rPr>
        <w:t>.</w:t>
      </w:r>
    </w:p>
    <w:p w14:paraId="57E69005" w14:textId="35468498" w:rsidR="00A01E9F" w:rsidRDefault="00A01E9F" w:rsidP="00606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A45">
        <w:rPr>
          <w:rFonts w:ascii="Times New Roman" w:hAnsi="Times New Roman" w:cs="Times New Roman"/>
          <w:b/>
          <w:bCs/>
          <w:sz w:val="24"/>
          <w:szCs w:val="24"/>
        </w:rPr>
        <w:t>Breve historia:</w:t>
      </w:r>
      <w:r w:rsidR="00BE67B5" w:rsidRPr="00BE67B5">
        <w:t xml:space="preserve"> </w:t>
      </w:r>
      <w:r w:rsidR="00BE67B5" w:rsidRPr="00BE67B5">
        <w:rPr>
          <w:rFonts w:ascii="Times New Roman" w:hAnsi="Times New Roman" w:cs="Times New Roman"/>
          <w:sz w:val="24"/>
          <w:szCs w:val="24"/>
        </w:rPr>
        <w:t>El desarrollo de los sistemas tradicionales de ciclo de vida se originó en la década de 1960 para desarrollar a gran escala funcional de sistemas de negocio en una época de grandes conglomerados empresariales</w:t>
      </w:r>
      <w:sdt>
        <w:sdtPr>
          <w:rPr>
            <w:rFonts w:ascii="Times New Roman" w:hAnsi="Times New Roman" w:cs="Times New Roman"/>
            <w:sz w:val="24"/>
            <w:szCs w:val="24"/>
          </w:rPr>
          <w:id w:val="32541593"/>
          <w:citation/>
        </w:sdtPr>
        <w:sdtEndPr/>
        <w:sdtContent>
          <w:r w:rsidR="00AB0AD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B0AD0">
            <w:rPr>
              <w:rFonts w:ascii="Times New Roman" w:hAnsi="Times New Roman" w:cs="Times New Roman"/>
              <w:sz w:val="24"/>
              <w:szCs w:val="24"/>
            </w:rPr>
            <w:instrText xml:space="preserve"> CITATION Car11 \l 6154 </w:instrText>
          </w:r>
          <w:r w:rsidR="00AB0AD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B0AD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B0AD0" w:rsidRPr="00AB0AD0">
            <w:rPr>
              <w:rFonts w:ascii="Times New Roman" w:hAnsi="Times New Roman" w:cs="Times New Roman"/>
              <w:noProof/>
              <w:sz w:val="24"/>
              <w:szCs w:val="24"/>
            </w:rPr>
            <w:t>(Carrera, 2011)</w:t>
          </w:r>
          <w:r w:rsidR="00AB0AD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E67B5" w:rsidRPr="00BE67B5">
        <w:rPr>
          <w:rFonts w:ascii="Times New Roman" w:hAnsi="Times New Roman" w:cs="Times New Roman"/>
          <w:sz w:val="24"/>
          <w:szCs w:val="24"/>
        </w:rPr>
        <w:t>.</w:t>
      </w:r>
      <w:r w:rsidRPr="00CF0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169B" w:rsidRPr="0026169B">
        <w:rPr>
          <w:rFonts w:ascii="Times New Roman" w:hAnsi="Times New Roman" w:cs="Times New Roman"/>
          <w:sz w:val="24"/>
          <w:szCs w:val="24"/>
        </w:rPr>
        <w:t>El desarrollo</w:t>
      </w:r>
      <w:r w:rsidR="00261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6DB8" w:rsidRPr="00136DB8">
        <w:rPr>
          <w:rFonts w:ascii="Times New Roman" w:hAnsi="Times New Roman" w:cs="Times New Roman"/>
          <w:sz w:val="24"/>
          <w:szCs w:val="24"/>
        </w:rPr>
        <w:t>rápido de aplicaciones fue una respuesta a los procesos no ágiles entre los años 70 y 80</w:t>
      </w:r>
      <w:r w:rsidR="00964B51">
        <w:rPr>
          <w:rFonts w:ascii="Times New Roman" w:hAnsi="Times New Roman" w:cs="Times New Roman"/>
          <w:sz w:val="24"/>
          <w:szCs w:val="24"/>
        </w:rPr>
        <w:t>, ya que estos tardaban mucho tiempo en estar listos y no parecía factible, resultando no usable o inadecuado.</w:t>
      </w:r>
    </w:p>
    <w:p w14:paraId="6D599714" w14:textId="4CA6CF38" w:rsidR="00964B51" w:rsidRDefault="00964B51" w:rsidP="00606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B51">
        <w:rPr>
          <w:rFonts w:ascii="Times New Roman" w:hAnsi="Times New Roman" w:cs="Times New Roman"/>
          <w:sz w:val="24"/>
          <w:szCs w:val="24"/>
        </w:rPr>
        <w:t>James Martin desarrolló el enfoque de desarrollo rápido de aplicaciones durante los 80 en IBM y lo formalizó finalmente en 1991, con la publicación del libro, “Desarrollo rápido de aplicaciones”</w:t>
      </w:r>
      <w:sdt>
        <w:sdtPr>
          <w:rPr>
            <w:rFonts w:ascii="Times New Roman" w:hAnsi="Times New Roman" w:cs="Times New Roman"/>
            <w:sz w:val="24"/>
            <w:szCs w:val="24"/>
          </w:rPr>
          <w:id w:val="-249825977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Wik20 \l 6154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64B51">
            <w:rPr>
              <w:rFonts w:ascii="Times New Roman" w:hAnsi="Times New Roman" w:cs="Times New Roman"/>
              <w:noProof/>
              <w:sz w:val="24"/>
              <w:szCs w:val="24"/>
            </w:rPr>
            <w:t>(Wikipedia,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36687D52" w14:textId="6F1BE3D6" w:rsidR="00BF37D3" w:rsidRPr="00964B51" w:rsidRDefault="00BF37D3" w:rsidP="00DC32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7D3"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z w:val="24"/>
          <w:szCs w:val="24"/>
        </w:rPr>
        <w:t>propias palabras es una combinación</w:t>
      </w:r>
      <w:r w:rsidRPr="00BF37D3">
        <w:rPr>
          <w:rFonts w:ascii="Times New Roman" w:hAnsi="Times New Roman" w:cs="Times New Roman"/>
          <w:sz w:val="24"/>
          <w:szCs w:val="24"/>
        </w:rPr>
        <w:t xml:space="preserve"> de varias técnicas estructuradas, especialmente la ingeniería de información orientada a datos con técnicas de prototipos para acelerar el desarrollo de sistemas software.</w:t>
      </w:r>
    </w:p>
    <w:p w14:paraId="4CC01933" w14:textId="153D800F" w:rsidR="00A01E9F" w:rsidRPr="00CF0A45" w:rsidRDefault="00A01E9F" w:rsidP="006061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0A45">
        <w:rPr>
          <w:rFonts w:ascii="Times New Roman" w:hAnsi="Times New Roman" w:cs="Times New Roman"/>
          <w:b/>
          <w:bCs/>
          <w:sz w:val="24"/>
          <w:szCs w:val="24"/>
        </w:rPr>
        <w:t xml:space="preserve">Año de surgimiento: </w:t>
      </w:r>
      <w:r w:rsidR="002C3845" w:rsidRPr="002C3845">
        <w:rPr>
          <w:rFonts w:ascii="Times New Roman" w:hAnsi="Times New Roman" w:cs="Times New Roman"/>
          <w:sz w:val="24"/>
          <w:szCs w:val="24"/>
        </w:rPr>
        <w:t xml:space="preserve">1980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04446626"/>
          <w:citation/>
        </w:sdtPr>
        <w:sdtEndPr/>
        <w:sdtContent>
          <w:r w:rsidR="002C384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="002C3845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CITATION Mau \l 6154 </w:instrText>
          </w:r>
          <w:r w:rsidR="002C384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2C3845" w:rsidRPr="002C3845">
            <w:rPr>
              <w:rFonts w:ascii="Times New Roman" w:hAnsi="Times New Roman" w:cs="Times New Roman"/>
              <w:noProof/>
              <w:sz w:val="24"/>
              <w:szCs w:val="24"/>
            </w:rPr>
            <w:t>(Mauricio Rolando, s.f.)</w:t>
          </w:r>
          <w:r w:rsidR="002C384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  <w:r w:rsidR="002C384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6AB3F9" w14:textId="5D720562" w:rsidR="00CF0A45" w:rsidRPr="00CF0A45" w:rsidRDefault="00CF0A45" w:rsidP="006061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0A45">
        <w:rPr>
          <w:rFonts w:ascii="Times New Roman" w:hAnsi="Times New Roman" w:cs="Times New Roman"/>
          <w:b/>
          <w:bCs/>
          <w:sz w:val="24"/>
          <w:szCs w:val="24"/>
        </w:rPr>
        <w:t xml:space="preserve">Imagen representativa de su ciclo de vida: </w:t>
      </w:r>
    </w:p>
    <w:p w14:paraId="7A456FB8" w14:textId="6F055265" w:rsidR="00CF0A45" w:rsidRDefault="00C437B2" w:rsidP="00606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273B1" wp14:editId="15F66870">
            <wp:extent cx="6111240" cy="2720340"/>
            <wp:effectExtent l="0" t="0" r="3810" b="3810"/>
            <wp:docPr id="1" name="Imagen 1" descr="Metodologías Del Diseño De Sistemas: Metodología de James Mar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ías Del Diseño De Sistemas: Metodología de James Mart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D1B2" w14:textId="7177693E" w:rsidR="00C437B2" w:rsidRDefault="00C437B2" w:rsidP="00606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40F">
        <w:rPr>
          <w:rFonts w:ascii="Times New Roman" w:hAnsi="Times New Roman" w:cs="Times New Roman"/>
          <w:b/>
          <w:bCs/>
          <w:sz w:val="24"/>
          <w:szCs w:val="24"/>
        </w:rPr>
        <w:lastRenderedPageBreak/>
        <w:t>Fuente</w:t>
      </w:r>
      <w:r w:rsidR="008555A4">
        <w:rPr>
          <w:rFonts w:ascii="Times New Roman" w:hAnsi="Times New Roman" w:cs="Times New Roman"/>
          <w:b/>
          <w:bCs/>
          <w:sz w:val="24"/>
          <w:szCs w:val="24"/>
        </w:rPr>
        <w:t xml:space="preserve"> de imagen representativa de ciclo de </w:t>
      </w:r>
      <w:proofErr w:type="gramStart"/>
      <w:r w:rsidR="008555A4">
        <w:rPr>
          <w:rFonts w:ascii="Times New Roman" w:hAnsi="Times New Roman" w:cs="Times New Roman"/>
          <w:b/>
          <w:bCs/>
          <w:sz w:val="24"/>
          <w:szCs w:val="24"/>
        </w:rPr>
        <w:t xml:space="preserve">vida </w:t>
      </w:r>
      <w:r w:rsidRPr="00B4440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C437B2">
        <w:rPr>
          <w:rFonts w:ascii="Times New Roman" w:hAnsi="Times New Roman" w:cs="Times New Roman"/>
          <w:sz w:val="24"/>
          <w:szCs w:val="24"/>
        </w:rPr>
        <w:t>http://metodologiasds.blogspot.com/2015/10/metodologia-de-james-martin-esta.html</w:t>
      </w:r>
    </w:p>
    <w:p w14:paraId="1682D979" w14:textId="22253AA0" w:rsidR="00C437B2" w:rsidRDefault="007F248F" w:rsidP="00606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48F">
        <w:rPr>
          <w:rFonts w:ascii="Times New Roman" w:hAnsi="Times New Roman" w:cs="Times New Roman"/>
          <w:sz w:val="24"/>
          <w:szCs w:val="24"/>
        </w:rPr>
        <w:t>Fase de planeación de los requerimientos</w:t>
      </w:r>
    </w:p>
    <w:p w14:paraId="0946C11A" w14:textId="68FAD73C" w:rsidR="007F248F" w:rsidRDefault="007F248F" w:rsidP="00606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7F248F">
        <w:rPr>
          <w:rFonts w:ascii="Times New Roman" w:hAnsi="Times New Roman" w:cs="Times New Roman"/>
          <w:sz w:val="24"/>
          <w:szCs w:val="24"/>
        </w:rPr>
        <w:t xml:space="preserve">s probable que se </w:t>
      </w:r>
      <w:r>
        <w:rPr>
          <w:rFonts w:ascii="Times New Roman" w:hAnsi="Times New Roman" w:cs="Times New Roman"/>
          <w:sz w:val="24"/>
          <w:szCs w:val="24"/>
        </w:rPr>
        <w:t>adentren</w:t>
      </w:r>
      <w:r w:rsidRPr="007F248F">
        <w:rPr>
          <w:rFonts w:ascii="Times New Roman" w:hAnsi="Times New Roman" w:cs="Times New Roman"/>
          <w:sz w:val="24"/>
          <w:szCs w:val="24"/>
        </w:rPr>
        <w:t xml:space="preserve"> usuarios de distintos niveles de la organización. La orientación es hacia la solución de problemas de negocios. Aunque la tecnología de información y los sistemas puedan incluso impulsar algunas de las soluciones propuestas, el enfoque siempre permanecerá en alcanzar el objetivo</w:t>
      </w:r>
      <w:r w:rsidR="00FA33C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8762216"/>
          <w:citation/>
        </w:sdtPr>
        <w:sdtEndPr/>
        <w:sdtContent>
          <w:r w:rsidR="00FA33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A33CF">
            <w:rPr>
              <w:rFonts w:ascii="Times New Roman" w:hAnsi="Times New Roman" w:cs="Times New Roman"/>
              <w:sz w:val="24"/>
              <w:szCs w:val="24"/>
            </w:rPr>
            <w:instrText xml:space="preserve"> CITATION Mar15 \l 6154 </w:instrText>
          </w:r>
          <w:r w:rsidR="00FA33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A33CF" w:rsidRPr="00FA33CF">
            <w:rPr>
              <w:rFonts w:ascii="Times New Roman" w:hAnsi="Times New Roman" w:cs="Times New Roman"/>
              <w:noProof/>
              <w:sz w:val="24"/>
              <w:szCs w:val="24"/>
            </w:rPr>
            <w:t>(Goyo, 2015)</w:t>
          </w:r>
          <w:r w:rsidR="00FA33C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F248F">
        <w:rPr>
          <w:rFonts w:ascii="Times New Roman" w:hAnsi="Times New Roman" w:cs="Times New Roman"/>
          <w:sz w:val="24"/>
          <w:szCs w:val="24"/>
        </w:rPr>
        <w:t>.</w:t>
      </w:r>
    </w:p>
    <w:p w14:paraId="64C33FAD" w14:textId="5A114E1B" w:rsidR="007F248F" w:rsidRPr="004875D4" w:rsidRDefault="007F248F" w:rsidP="006061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4BC923" wp14:editId="780569B2">
            <wp:extent cx="3238500" cy="2141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87BD" w14:textId="5319DED9" w:rsidR="00D31DAC" w:rsidRDefault="007F248F" w:rsidP="00606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2B5">
        <w:rPr>
          <w:rFonts w:ascii="Times New Roman" w:hAnsi="Times New Roman" w:cs="Times New Roman"/>
          <w:b/>
          <w:bCs/>
          <w:sz w:val="24"/>
          <w:szCs w:val="24"/>
        </w:rPr>
        <w:t>Fuente</w:t>
      </w:r>
      <w:r w:rsidR="00F06F1B">
        <w:rPr>
          <w:rFonts w:ascii="Times New Roman" w:hAnsi="Times New Roman" w:cs="Times New Roman"/>
          <w:b/>
          <w:bCs/>
          <w:sz w:val="24"/>
          <w:szCs w:val="24"/>
        </w:rPr>
        <w:t xml:space="preserve"> de la imagen</w:t>
      </w:r>
      <w:r w:rsidRPr="001102B5">
        <w:rPr>
          <w:rFonts w:ascii="Times New Roman" w:hAnsi="Times New Roman" w:cs="Times New Roman"/>
          <w:b/>
          <w:bCs/>
          <w:sz w:val="24"/>
          <w:szCs w:val="24"/>
        </w:rPr>
        <w:t>:</w:t>
      </w:r>
      <w:hyperlink r:id="rId8" w:history="1">
        <w:r w:rsidR="000738C2" w:rsidRPr="000738C2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http://metodologiasds.blogspot.com/2015/10/metodologia-de-james-martin-esta.html</w:t>
        </w:r>
      </w:hyperlink>
    </w:p>
    <w:p w14:paraId="0E67FDC3" w14:textId="04DF48D1" w:rsidR="00054E89" w:rsidRDefault="00E60E22" w:rsidP="00606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E22">
        <w:rPr>
          <w:rFonts w:ascii="Times New Roman" w:hAnsi="Times New Roman" w:cs="Times New Roman"/>
          <w:sz w:val="24"/>
          <w:szCs w:val="24"/>
        </w:rPr>
        <w:t>Durante el diseño RAD, los usuarios responden a los prototipos funcionales reales y los analistas refinan los módulos diseñados (mediante el uso de algunas de las herramientas de software) con base en las respuestas de los usuarios</w:t>
      </w:r>
      <w:r w:rsidR="0044023B">
        <w:rPr>
          <w:rFonts w:ascii="Times New Roman" w:hAnsi="Times New Roman" w:cs="Times New Roman"/>
          <w:sz w:val="24"/>
          <w:szCs w:val="24"/>
        </w:rPr>
        <w:t xml:space="preserve"> impulsando así, el ritmo de desarrollo acelerado</w:t>
      </w:r>
      <w:sdt>
        <w:sdtPr>
          <w:rPr>
            <w:rFonts w:ascii="Times New Roman" w:hAnsi="Times New Roman" w:cs="Times New Roman"/>
            <w:sz w:val="24"/>
            <w:szCs w:val="24"/>
          </w:rPr>
          <w:id w:val="-487630533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Mar15 \l 6154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E60E22">
            <w:rPr>
              <w:rFonts w:ascii="Times New Roman" w:hAnsi="Times New Roman" w:cs="Times New Roman"/>
              <w:noProof/>
              <w:sz w:val="24"/>
              <w:szCs w:val="24"/>
            </w:rPr>
            <w:t>(Goyo, 2015)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60E22">
        <w:rPr>
          <w:rFonts w:ascii="Times New Roman" w:hAnsi="Times New Roman" w:cs="Times New Roman"/>
          <w:sz w:val="24"/>
          <w:szCs w:val="24"/>
        </w:rPr>
        <w:t>.</w:t>
      </w:r>
    </w:p>
    <w:p w14:paraId="462014AA" w14:textId="2AAFA995" w:rsidR="0044023B" w:rsidRDefault="00C060D5" w:rsidP="00606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de implementación: </w:t>
      </w:r>
      <w:r w:rsidRPr="00C060D5">
        <w:rPr>
          <w:rFonts w:ascii="Times New Roman" w:hAnsi="Times New Roman" w:cs="Times New Roman"/>
          <w:sz w:val="24"/>
          <w:szCs w:val="24"/>
        </w:rPr>
        <w:t>los analistas trabajan intensivamente con los usuarios para diseñar los aspectos de negocio o los aspectos no técnicos del sistema. Tan pronto como se llega a un consenso sobre estos aspectos, y se crean y refinan los sistemas, se prueban los nuevos sistemas o las nuevas partes de los mismos y después se introducen a la organización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58694120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Mar15 \l 6154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C060D5">
            <w:rPr>
              <w:rFonts w:ascii="Times New Roman" w:hAnsi="Times New Roman" w:cs="Times New Roman"/>
              <w:noProof/>
              <w:sz w:val="24"/>
              <w:szCs w:val="24"/>
            </w:rPr>
            <w:t>(Goyo, 2015)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060D5">
        <w:rPr>
          <w:rFonts w:ascii="Times New Roman" w:hAnsi="Times New Roman" w:cs="Times New Roman"/>
          <w:sz w:val="24"/>
          <w:szCs w:val="24"/>
        </w:rPr>
        <w:t>.</w:t>
      </w:r>
    </w:p>
    <w:p w14:paraId="768A42E4" w14:textId="0CF40125" w:rsidR="002C0762" w:rsidRPr="000A4002" w:rsidRDefault="002C0762" w:rsidP="006061F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A4002">
        <w:rPr>
          <w:rFonts w:ascii="Times New Roman" w:hAnsi="Times New Roman" w:cs="Times New Roman"/>
          <w:b/>
          <w:bCs/>
          <w:sz w:val="24"/>
          <w:szCs w:val="24"/>
        </w:rPr>
        <w:t>Sistemas</w:t>
      </w:r>
      <w:r w:rsidRPr="000A400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Automatizados de gestión y administración.   </w:t>
      </w:r>
    </w:p>
    <w:p w14:paraId="7AFBFD1A" w14:textId="611E1408" w:rsidR="000A4002" w:rsidRDefault="000A4002" w:rsidP="006061F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7DCF">
        <w:rPr>
          <w:rFonts w:ascii="Times New Roman" w:hAnsi="Times New Roman" w:cs="Times New Roman"/>
          <w:b/>
          <w:bCs/>
          <w:sz w:val="24"/>
          <w:szCs w:val="24"/>
          <w:lang w:val="es-ES"/>
        </w:rPr>
        <w:t>Definición:</w:t>
      </w:r>
      <w:r w:rsidR="00C17DCF" w:rsidRPr="00C17DCF">
        <w:t xml:space="preserve"> </w:t>
      </w:r>
      <w:r w:rsidR="00C17DCF" w:rsidRPr="00C17DCF">
        <w:rPr>
          <w:rFonts w:ascii="Times New Roman" w:hAnsi="Times New Roman" w:cs="Times New Roman"/>
          <w:sz w:val="24"/>
          <w:szCs w:val="24"/>
          <w:lang w:val="es-ES"/>
        </w:rPr>
        <w:t xml:space="preserve">Hace posible la gestión de documentos mediante workflows o flujos de trabajo </w:t>
      </w:r>
      <w:r w:rsidR="00C17DCF" w:rsidRPr="00C17DCF">
        <w:rPr>
          <w:rFonts w:ascii="Times New Roman" w:hAnsi="Times New Roman" w:cs="Times New Roman"/>
          <w:sz w:val="24"/>
          <w:szCs w:val="24"/>
          <w:lang w:val="es-ES"/>
        </w:rPr>
        <w:lastRenderedPageBreak/>
        <w:t>de revisión, aprobación o distribución de documentos, el control de cambios y de versiones, la gestión de documentos en vigor y obsoletos, y la gestión de registros</w:t>
      </w:r>
      <w:r w:rsidR="004D4B4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s-ES"/>
          </w:rPr>
          <w:id w:val="-1653666959"/>
          <w:citation/>
        </w:sdtPr>
        <w:sdtEndPr/>
        <w:sdtContent>
          <w:r w:rsidR="004D4B4C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 w:rsidR="004D4B4C">
            <w:rPr>
              <w:rFonts w:ascii="Times New Roman" w:hAnsi="Times New Roman" w:cs="Times New Roman"/>
              <w:sz w:val="24"/>
              <w:szCs w:val="24"/>
            </w:rPr>
            <w:instrText xml:space="preserve"> CITATION NUE19 \l 6154 </w:instrText>
          </w:r>
          <w:r w:rsidR="004D4B4C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r w:rsidR="004D4B4C" w:rsidRPr="004D4B4C">
            <w:rPr>
              <w:rFonts w:ascii="Times New Roman" w:hAnsi="Times New Roman" w:cs="Times New Roman"/>
              <w:noProof/>
              <w:sz w:val="24"/>
              <w:szCs w:val="24"/>
            </w:rPr>
            <w:t>(NUEVA ISO 1901:2015, 2019)</w:t>
          </w:r>
          <w:r w:rsidR="004D4B4C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  <w:r w:rsidR="00C17DCF" w:rsidRPr="00C17DC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EEEA3CC" w14:textId="77777777" w:rsidR="006F4FB0" w:rsidRDefault="000A4002" w:rsidP="006061F2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4157C">
        <w:rPr>
          <w:rFonts w:ascii="Times New Roman" w:hAnsi="Times New Roman" w:cs="Times New Roman"/>
          <w:b/>
          <w:bCs/>
          <w:sz w:val="24"/>
          <w:szCs w:val="24"/>
          <w:lang w:val="es-ES"/>
        </w:rPr>
        <w:t>Aplicaciones o software:</w:t>
      </w:r>
    </w:p>
    <w:p w14:paraId="518541EB" w14:textId="6D0C560A" w:rsidR="00B40456" w:rsidRDefault="00B40456" w:rsidP="006061F2">
      <w:pPr>
        <w:pStyle w:val="Prrafodelista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40456">
        <w:rPr>
          <w:rFonts w:ascii="Times New Roman" w:hAnsi="Times New Roman" w:cs="Times New Roman"/>
          <w:sz w:val="24"/>
          <w:szCs w:val="24"/>
          <w:lang w:val="es-ES"/>
        </w:rPr>
        <w:t>Kantan</w:t>
      </w:r>
      <w:proofErr w:type="spellEnd"/>
      <w:r w:rsidRPr="00B40456">
        <w:rPr>
          <w:rFonts w:ascii="Times New Roman" w:hAnsi="Times New Roman" w:cs="Times New Roman"/>
          <w:sz w:val="24"/>
          <w:szCs w:val="24"/>
          <w:lang w:val="es-ES"/>
        </w:rPr>
        <w:t xml:space="preserve"> es un software de gestión de calidad diseñado para permitirte automatizar sistemas de gestión, entre ellos, los basados en las normas ISO 9001. </w:t>
      </w:r>
      <w:proofErr w:type="spellStart"/>
      <w:r w:rsidRPr="00B40456">
        <w:rPr>
          <w:rFonts w:ascii="Times New Roman" w:hAnsi="Times New Roman" w:cs="Times New Roman"/>
          <w:sz w:val="24"/>
          <w:szCs w:val="24"/>
          <w:lang w:val="es-ES"/>
        </w:rPr>
        <w:t>Kantan</w:t>
      </w:r>
      <w:proofErr w:type="spellEnd"/>
      <w:r w:rsidRPr="00B40456">
        <w:rPr>
          <w:rFonts w:ascii="Times New Roman" w:hAnsi="Times New Roman" w:cs="Times New Roman"/>
          <w:sz w:val="24"/>
          <w:szCs w:val="24"/>
          <w:lang w:val="es-ES"/>
        </w:rPr>
        <w:t xml:space="preserve"> ofrece información oportuna, accesible y confiable en todo momento.</w:t>
      </w:r>
    </w:p>
    <w:p w14:paraId="7580C718" w14:textId="73D47864" w:rsidR="00AB3396" w:rsidRDefault="00AB3396" w:rsidP="006061F2">
      <w:pPr>
        <w:pStyle w:val="Prrafodelista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B3396">
        <w:rPr>
          <w:rFonts w:ascii="Times New Roman" w:hAnsi="Times New Roman" w:cs="Times New Roman"/>
          <w:sz w:val="24"/>
          <w:szCs w:val="24"/>
          <w:lang w:val="es-ES"/>
        </w:rPr>
        <w:t xml:space="preserve">Software </w:t>
      </w:r>
      <w:proofErr w:type="spellStart"/>
      <w:r w:rsidRPr="00AB3396">
        <w:rPr>
          <w:rFonts w:ascii="Times New Roman" w:hAnsi="Times New Roman" w:cs="Times New Roman"/>
          <w:sz w:val="24"/>
          <w:szCs w:val="24"/>
          <w:lang w:val="es-ES"/>
        </w:rPr>
        <w:t>ISOTools</w:t>
      </w:r>
      <w:proofErr w:type="spellEnd"/>
      <w:r w:rsidRPr="00AB33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AB3396">
        <w:rPr>
          <w:rFonts w:ascii="Times New Roman" w:hAnsi="Times New Roman" w:cs="Times New Roman"/>
          <w:sz w:val="24"/>
          <w:szCs w:val="24"/>
          <w:lang w:val="es-ES"/>
        </w:rPr>
        <w:t>Excellence</w:t>
      </w:r>
      <w:proofErr w:type="spellEnd"/>
      <w:r w:rsidRPr="00AB3396">
        <w:rPr>
          <w:rFonts w:ascii="Times New Roman" w:hAnsi="Times New Roman" w:cs="Times New Roman"/>
          <w:sz w:val="24"/>
          <w:szCs w:val="24"/>
          <w:lang w:val="es-ES"/>
        </w:rPr>
        <w:t xml:space="preserve"> para automatizar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AB3396">
        <w:rPr>
          <w:rFonts w:ascii="Times New Roman" w:hAnsi="Times New Roman" w:cs="Times New Roman"/>
          <w:sz w:val="24"/>
          <w:szCs w:val="24"/>
          <w:lang w:val="es-ES"/>
        </w:rPr>
        <w:t>Sabemos lo difícil que puede resultar implementar un Sistema de Gestión de Calidad bajo la norma ISO 9001.</w:t>
      </w:r>
    </w:p>
    <w:p w14:paraId="391B9CC6" w14:textId="4AB6F174" w:rsidR="00A44499" w:rsidRDefault="00A44499" w:rsidP="006061F2">
      <w:pPr>
        <w:pStyle w:val="Prrafodelista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4499">
        <w:rPr>
          <w:rFonts w:ascii="Times New Roman" w:hAnsi="Times New Roman" w:cs="Times New Roman"/>
          <w:sz w:val="24"/>
          <w:szCs w:val="24"/>
          <w:lang w:val="es-ES"/>
        </w:rPr>
        <w:t xml:space="preserve">La App Mapa de Procesos de </w:t>
      </w:r>
      <w:proofErr w:type="spellStart"/>
      <w:r w:rsidRPr="00A44499">
        <w:rPr>
          <w:rFonts w:ascii="Times New Roman" w:hAnsi="Times New Roman" w:cs="Times New Roman"/>
          <w:sz w:val="24"/>
          <w:szCs w:val="24"/>
          <w:lang w:val="es-ES"/>
        </w:rPr>
        <w:t>ISOTools</w:t>
      </w:r>
      <w:proofErr w:type="spellEnd"/>
      <w:r w:rsidRPr="00A44499">
        <w:rPr>
          <w:rFonts w:ascii="Times New Roman" w:hAnsi="Times New Roman" w:cs="Times New Roman"/>
          <w:sz w:val="24"/>
          <w:szCs w:val="24"/>
          <w:lang w:val="es-ES"/>
        </w:rPr>
        <w:t xml:space="preserve"> es una aplicación interactiva que permite tener acceso y gestionar cada proceso desde la identificación y elaboración de la ficha de caracterización de los mismos, al control a través de indicadores y a realización de auditorías</w:t>
      </w:r>
      <w:sdt>
        <w:sdtPr>
          <w:rPr>
            <w:rFonts w:ascii="Times New Roman" w:hAnsi="Times New Roman" w:cs="Times New Roman"/>
            <w:sz w:val="24"/>
            <w:szCs w:val="24"/>
            <w:lang w:val="es-ES"/>
          </w:rPr>
          <w:id w:val="1659496546"/>
          <w:citation/>
        </w:sdtPr>
        <w:sdtEndPr/>
        <w:sdtContent>
          <w:r w:rsidR="00376538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 w:rsidR="00376538">
            <w:rPr>
              <w:rFonts w:ascii="Times New Roman" w:hAnsi="Times New Roman" w:cs="Times New Roman"/>
              <w:sz w:val="24"/>
              <w:szCs w:val="24"/>
            </w:rPr>
            <w:instrText xml:space="preserve"> CITATION ISO17 \l 6154 </w:instrText>
          </w:r>
          <w:r w:rsidR="00376538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r w:rsidR="0037653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376538" w:rsidRPr="00376538">
            <w:rPr>
              <w:rFonts w:ascii="Times New Roman" w:hAnsi="Times New Roman" w:cs="Times New Roman"/>
              <w:noProof/>
              <w:sz w:val="24"/>
              <w:szCs w:val="24"/>
            </w:rPr>
            <w:t>(ISOTOOLS, 2017)</w:t>
          </w:r>
          <w:r w:rsidR="00376538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  <w:r w:rsidRPr="00A4449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759D617" w14:textId="66BD67B6" w:rsidR="00161EAF" w:rsidRDefault="00161EAF" w:rsidP="006061F2">
      <w:pPr>
        <w:pStyle w:val="Prrafodelista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61EAF">
        <w:rPr>
          <w:rFonts w:ascii="Times New Roman" w:hAnsi="Times New Roman" w:cs="Times New Roman"/>
          <w:sz w:val="24"/>
          <w:szCs w:val="24"/>
          <w:lang w:val="es-ES"/>
        </w:rPr>
        <w:t xml:space="preserve">la App Recursos Humanos de </w:t>
      </w:r>
      <w:proofErr w:type="spellStart"/>
      <w:r w:rsidRPr="00161EAF">
        <w:rPr>
          <w:rFonts w:ascii="Times New Roman" w:hAnsi="Times New Roman" w:cs="Times New Roman"/>
          <w:sz w:val="24"/>
          <w:szCs w:val="24"/>
          <w:lang w:val="es-ES"/>
        </w:rPr>
        <w:t>ISOTools</w:t>
      </w:r>
      <w:proofErr w:type="spellEnd"/>
      <w:r w:rsidRPr="00161EAF">
        <w:rPr>
          <w:rFonts w:ascii="Times New Roman" w:hAnsi="Times New Roman" w:cs="Times New Roman"/>
          <w:sz w:val="24"/>
          <w:szCs w:val="24"/>
          <w:lang w:val="es-ES"/>
        </w:rPr>
        <w:t xml:space="preserve"> permite a las organizaciones gestionar de forma óptima todas las gestiones relacionadas con el equipo humano que las integran desde la detección de las necesidades de capacitación, la planificación y ejecución de programas de formación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s-ES"/>
          </w:rPr>
          <w:id w:val="202144790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ISO17 \l 6154 </w:instrText>
          </w:r>
          <w:r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r w:rsidRPr="00161EAF">
            <w:rPr>
              <w:rFonts w:ascii="Times New Roman" w:hAnsi="Times New Roman" w:cs="Times New Roman"/>
              <w:noProof/>
              <w:sz w:val="24"/>
              <w:szCs w:val="24"/>
            </w:rPr>
            <w:t>(ISOTOOLS, 2017)</w:t>
          </w:r>
          <w:r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B40B1FF" w14:textId="6BAE7025" w:rsidR="002911FB" w:rsidRDefault="002911FB" w:rsidP="006061F2">
      <w:pPr>
        <w:pStyle w:val="Prrafodelista"/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841B71" wp14:editId="364D60BF">
            <wp:extent cx="5265420" cy="3444240"/>
            <wp:effectExtent l="0" t="0" r="0" b="3810"/>
            <wp:docPr id="3" name="Imagen 3" descr="Enfoque de sistema para la gestión de la calidad ISO 9001: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foque de sistema para la gestión de la calidad ISO 9001:20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2A90" w14:textId="2341062B" w:rsidR="002911FB" w:rsidRPr="00AB3396" w:rsidRDefault="002911FB" w:rsidP="006061F2">
      <w:pPr>
        <w:pStyle w:val="Prrafodelista"/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1DED">
        <w:rPr>
          <w:rFonts w:ascii="Times New Roman" w:hAnsi="Times New Roman" w:cs="Times New Roman"/>
          <w:b/>
          <w:bCs/>
          <w:sz w:val="24"/>
          <w:szCs w:val="24"/>
          <w:lang w:val="es-ES"/>
        </w:rPr>
        <w:t>Fuente de la imagen: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911FB">
        <w:rPr>
          <w:rFonts w:ascii="Times New Roman" w:hAnsi="Times New Roman" w:cs="Times New Roman"/>
          <w:sz w:val="24"/>
          <w:szCs w:val="24"/>
          <w:lang w:val="es-ES"/>
        </w:rPr>
        <w:t>https://hederaconsultores.blogspot.com/2009/07/enfoque-de-</w:t>
      </w:r>
      <w:r w:rsidRPr="002911FB">
        <w:rPr>
          <w:rFonts w:ascii="Times New Roman" w:hAnsi="Times New Roman" w:cs="Times New Roman"/>
          <w:sz w:val="24"/>
          <w:szCs w:val="24"/>
          <w:lang w:val="es-ES"/>
        </w:rPr>
        <w:lastRenderedPageBreak/>
        <w:t>sistema-para-la-gestion.html</w:t>
      </w:r>
    </w:p>
    <w:p w14:paraId="4AC1B0A2" w14:textId="77777777" w:rsidR="009E3A06" w:rsidRDefault="000A4002" w:rsidP="006061F2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47E3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Ejemplos: </w:t>
      </w:r>
    </w:p>
    <w:p w14:paraId="396CFCAE" w14:textId="38DF73CF" w:rsidR="00347E3B" w:rsidRDefault="00347E3B" w:rsidP="006061F2">
      <w:pPr>
        <w:pStyle w:val="Prrafodelist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E3A06">
        <w:rPr>
          <w:rFonts w:ascii="Times New Roman" w:hAnsi="Times New Roman" w:cs="Times New Roman"/>
          <w:sz w:val="24"/>
          <w:szCs w:val="24"/>
          <w:lang w:val="es-ES"/>
        </w:rPr>
        <w:t>Un enfoque automatizado y sistemático, a la hora de atender las no conformidades y las reclamaciones de los clientes, permite avanzar de forma oportuna y eficaz, a diferencia de aquellas organizaciones que aún realizan una investigación manual para cada caso.</w:t>
      </w:r>
    </w:p>
    <w:p w14:paraId="676576D7" w14:textId="6E96C31C" w:rsidR="007407D1" w:rsidRDefault="007407D1" w:rsidP="006061F2">
      <w:pPr>
        <w:pStyle w:val="Prrafodelist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40456">
        <w:rPr>
          <w:rFonts w:ascii="Times New Roman" w:hAnsi="Times New Roman" w:cs="Times New Roman"/>
          <w:sz w:val="24"/>
          <w:szCs w:val="24"/>
          <w:lang w:val="es-ES"/>
        </w:rPr>
        <w:t>Usar un software de gestión de calidad permite evitar los anteriores problemas y centralizar la gestión en una herramienta online, segura y colaborativa.</w:t>
      </w:r>
    </w:p>
    <w:p w14:paraId="28C7F239" w14:textId="7174B906" w:rsidR="0019411E" w:rsidRDefault="0019411E" w:rsidP="006061F2">
      <w:pPr>
        <w:pStyle w:val="Prrafodelist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9411E">
        <w:rPr>
          <w:rFonts w:ascii="Times New Roman" w:hAnsi="Times New Roman" w:cs="Times New Roman"/>
          <w:sz w:val="24"/>
          <w:szCs w:val="24"/>
          <w:lang w:val="es-ES"/>
        </w:rPr>
        <w:t>Reducción de costes y esfuerzos.</w:t>
      </w:r>
    </w:p>
    <w:p w14:paraId="20BAC8D9" w14:textId="47BF46FD" w:rsidR="0019411E" w:rsidRDefault="0019411E" w:rsidP="006061F2">
      <w:pPr>
        <w:pStyle w:val="Prrafodelist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9411E">
        <w:rPr>
          <w:rFonts w:ascii="Times New Roman" w:hAnsi="Times New Roman" w:cs="Times New Roman"/>
          <w:sz w:val="24"/>
          <w:szCs w:val="24"/>
          <w:lang w:val="es-ES"/>
        </w:rPr>
        <w:t>Toma de decisiones apoyada en información relevante y actualizada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01342C3" w14:textId="6F7A3F8B" w:rsidR="0019411E" w:rsidRPr="0019411E" w:rsidRDefault="0019411E" w:rsidP="006061F2">
      <w:pPr>
        <w:pStyle w:val="Prrafodelist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9411E">
        <w:rPr>
          <w:rFonts w:ascii="Times New Roman" w:hAnsi="Times New Roman" w:cs="Times New Roman"/>
          <w:sz w:val="24"/>
          <w:szCs w:val="24"/>
          <w:lang w:val="es-ES"/>
        </w:rPr>
        <w:t>Mayor eficacia y eficiencia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5DA7474" w14:textId="77777777" w:rsidR="000A4002" w:rsidRPr="001D5E3C" w:rsidRDefault="000A4002" w:rsidP="006061F2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1351DEA" w14:textId="4B7E7F6C" w:rsidR="002C0762" w:rsidRPr="000A4002" w:rsidRDefault="002C0762" w:rsidP="006061F2">
      <w:pPr>
        <w:widowControl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4002">
        <w:rPr>
          <w:rFonts w:ascii="Times New Roman" w:hAnsi="Times New Roman" w:cs="Times New Roman"/>
          <w:b/>
          <w:bCs/>
          <w:sz w:val="24"/>
          <w:szCs w:val="24"/>
        </w:rPr>
        <w:t xml:space="preserve">Sistemas Expertos.    </w:t>
      </w:r>
    </w:p>
    <w:p w14:paraId="6CEA6BE5" w14:textId="14DAA908" w:rsidR="000A4002" w:rsidRDefault="000A4002" w:rsidP="00CF6320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57C">
        <w:rPr>
          <w:rFonts w:ascii="Times New Roman" w:hAnsi="Times New Roman" w:cs="Times New Roman"/>
          <w:b/>
          <w:bCs/>
          <w:sz w:val="24"/>
          <w:szCs w:val="24"/>
        </w:rPr>
        <w:t>Definición:</w:t>
      </w:r>
      <w:r w:rsidR="00F80954" w:rsidRPr="00F80954">
        <w:t xml:space="preserve"> </w:t>
      </w:r>
      <w:r w:rsidR="00F80954" w:rsidRPr="00F80954">
        <w:rPr>
          <w:rFonts w:ascii="Times New Roman" w:hAnsi="Times New Roman" w:cs="Times New Roman"/>
          <w:sz w:val="24"/>
          <w:szCs w:val="24"/>
        </w:rPr>
        <w:t>es un sistema informático que emula el razonamiento humano actuando tal y como lo haría un experto en un área de conocimiento</w:t>
      </w:r>
      <w:r w:rsidR="002911F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539887549"/>
          <w:citation/>
        </w:sdtPr>
        <w:sdtEndPr/>
        <w:sdtContent>
          <w:r w:rsidR="002911F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911FB">
            <w:rPr>
              <w:rFonts w:ascii="Times New Roman" w:hAnsi="Times New Roman" w:cs="Times New Roman"/>
              <w:sz w:val="24"/>
              <w:szCs w:val="24"/>
            </w:rPr>
            <w:instrText xml:space="preserve"> CITATION Wik201 \l 6154 </w:instrText>
          </w:r>
          <w:r w:rsidR="002911F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911FB" w:rsidRPr="002911FB">
            <w:rPr>
              <w:rFonts w:ascii="Times New Roman" w:hAnsi="Times New Roman" w:cs="Times New Roman"/>
              <w:noProof/>
              <w:sz w:val="24"/>
              <w:szCs w:val="24"/>
            </w:rPr>
            <w:t>(Wikipedia, 2020)</w:t>
          </w:r>
          <w:r w:rsidR="002911F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80954" w:rsidRPr="00F80954">
        <w:rPr>
          <w:rFonts w:ascii="Times New Roman" w:hAnsi="Times New Roman" w:cs="Times New Roman"/>
          <w:sz w:val="24"/>
          <w:szCs w:val="24"/>
        </w:rPr>
        <w:t>.</w:t>
      </w:r>
    </w:p>
    <w:p w14:paraId="239344F1" w14:textId="51B3536F" w:rsidR="00A20FC8" w:rsidRDefault="00A20FC8" w:rsidP="00CF6320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</w:t>
      </w:r>
      <w:r w:rsidRPr="00A20FC8">
        <w:rPr>
          <w:rFonts w:ascii="Times New Roman" w:hAnsi="Times New Roman" w:cs="Times New Roman"/>
          <w:sz w:val="24"/>
          <w:szCs w:val="24"/>
        </w:rPr>
        <w:t xml:space="preserve"> fin de actuar como un consultor experto para los usuarios finales.</w:t>
      </w:r>
    </w:p>
    <w:p w14:paraId="7F01044F" w14:textId="77777777" w:rsidR="00CF6320" w:rsidRPr="00CF6320" w:rsidRDefault="00CF6320" w:rsidP="00CF6320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320">
        <w:rPr>
          <w:rFonts w:ascii="Times New Roman" w:hAnsi="Times New Roman" w:cs="Times New Roman"/>
          <w:sz w:val="24"/>
          <w:szCs w:val="24"/>
        </w:rPr>
        <w:t>Los sistemas expertos forman parte de la ciencia de la computación y dentro de ésta se</w:t>
      </w:r>
    </w:p>
    <w:p w14:paraId="67949D8B" w14:textId="7AAE38B8" w:rsidR="006061F2" w:rsidRDefault="00CF6320" w:rsidP="00CF6320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320">
        <w:rPr>
          <w:rFonts w:ascii="Times New Roman" w:hAnsi="Times New Roman" w:cs="Times New Roman"/>
          <w:sz w:val="24"/>
          <w:szCs w:val="24"/>
        </w:rPr>
        <w:t>ubican en la rama de la inteligencia artificial.</w:t>
      </w:r>
    </w:p>
    <w:p w14:paraId="08C2E67B" w14:textId="3B6AAEAB" w:rsidR="00CF6320" w:rsidRPr="00A20FC8" w:rsidRDefault="00CF6320" w:rsidP="00CF6320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320">
        <w:rPr>
          <w:rFonts w:ascii="Times New Roman" w:hAnsi="Times New Roman" w:cs="Times New Roman"/>
          <w:sz w:val="24"/>
          <w:szCs w:val="24"/>
        </w:rPr>
        <w:t>Los primeros sistemas expertos que se desarrollaron en los años 1960 eran capaces de resolver solo problemas basados en situaciones determinadas, mediante sistemas de reglas. Es a partir de los años 1970 cuando se empiezan a resolver problemas basados en situaciones inciertas, basados en medidas difusas al principio y en redes probabilísticas con posterioridad.</w:t>
      </w:r>
    </w:p>
    <w:p w14:paraId="4B244E7C" w14:textId="64E682F3" w:rsidR="00813FCB" w:rsidRDefault="000A4002" w:rsidP="00813FCB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FCB">
        <w:rPr>
          <w:rFonts w:ascii="Times New Roman" w:hAnsi="Times New Roman" w:cs="Times New Roman"/>
          <w:b/>
          <w:bCs/>
          <w:sz w:val="24"/>
          <w:szCs w:val="24"/>
        </w:rPr>
        <w:t xml:space="preserve">Aplicaciones o software: </w:t>
      </w:r>
      <w:r w:rsidR="0087293A" w:rsidRPr="0087293A">
        <w:rPr>
          <w:rFonts w:ascii="Times New Roman" w:hAnsi="Times New Roman" w:cs="Times New Roman"/>
          <w:sz w:val="24"/>
          <w:szCs w:val="24"/>
        </w:rPr>
        <w:t>las principales aplicaciones de los sistemas expertos son las relacionadas con el mundo empresarial. Esto se debe a que resultan muy útiles en funciones como la contabilidad, tesorería, gestiones internas…El campo que más aplicaciones de sistemas expertos está realizando es el de la auditoría.</w:t>
      </w:r>
    </w:p>
    <w:p w14:paraId="7A3A8FDF" w14:textId="26A809AC" w:rsidR="00B45097" w:rsidRDefault="00B45097" w:rsidP="00813FCB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97">
        <w:rPr>
          <w:rFonts w:ascii="Times New Roman" w:hAnsi="Times New Roman" w:cs="Times New Roman"/>
          <w:sz w:val="24"/>
          <w:szCs w:val="24"/>
        </w:rPr>
        <w:t xml:space="preserve">Algunas </w:t>
      </w:r>
      <w:r>
        <w:rPr>
          <w:rFonts w:ascii="Times New Roman" w:hAnsi="Times New Roman" w:cs="Times New Roman"/>
          <w:sz w:val="24"/>
          <w:szCs w:val="24"/>
        </w:rPr>
        <w:t xml:space="preserve">áreas de aplicaciones </w:t>
      </w:r>
      <w:r w:rsidRPr="00B45097">
        <w:rPr>
          <w:rFonts w:ascii="Times New Roman" w:hAnsi="Times New Roman" w:cs="Times New Roman"/>
          <w:sz w:val="24"/>
          <w:szCs w:val="24"/>
        </w:rPr>
        <w:t>son: telecomunicaciones, medicina, militar, derecho, aeronáutica, geología, electrónica…</w:t>
      </w:r>
    </w:p>
    <w:p w14:paraId="1787C269" w14:textId="33508A55" w:rsidR="000005EB" w:rsidRDefault="000005EB" w:rsidP="006C7B19">
      <w:pPr>
        <w:widowControl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Imagen Sistema experto de robótica en medicina</w:t>
      </w:r>
    </w:p>
    <w:p w14:paraId="40E1C1D8" w14:textId="61A00524" w:rsidR="00B45097" w:rsidRDefault="00B45097" w:rsidP="00813FCB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FD225" wp14:editId="40D71953">
            <wp:extent cx="5951220" cy="2583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54C2" w14:textId="7EDC2856" w:rsidR="00B45097" w:rsidRPr="00B45097" w:rsidRDefault="00B45097" w:rsidP="00813FCB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5EB">
        <w:rPr>
          <w:rFonts w:ascii="Times New Roman" w:hAnsi="Times New Roman" w:cs="Times New Roman"/>
          <w:b/>
          <w:bCs/>
          <w:sz w:val="24"/>
          <w:szCs w:val="24"/>
        </w:rPr>
        <w:t>Fuente de la</w:t>
      </w:r>
      <w:r w:rsidR="00F22BBC" w:rsidRPr="000005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05EB">
        <w:rPr>
          <w:rFonts w:ascii="Times New Roman" w:hAnsi="Times New Roman" w:cs="Times New Roman"/>
          <w:b/>
          <w:bCs/>
          <w:sz w:val="24"/>
          <w:szCs w:val="24"/>
        </w:rPr>
        <w:t>imagen:</w:t>
      </w:r>
      <w:r w:rsidR="00F22BB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97139262"/>
          <w:citation/>
        </w:sdtPr>
        <w:sdtEndPr/>
        <w:sdtContent>
          <w:r w:rsidR="009E385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E3853">
            <w:rPr>
              <w:rFonts w:ascii="Times New Roman" w:hAnsi="Times New Roman" w:cs="Times New Roman"/>
              <w:sz w:val="24"/>
              <w:szCs w:val="24"/>
            </w:rPr>
            <w:instrText xml:space="preserve"> CITATION Int \l 6154 </w:instrText>
          </w:r>
          <w:r w:rsidR="009E385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E3853" w:rsidRPr="009E3853">
            <w:rPr>
              <w:rFonts w:ascii="Times New Roman" w:hAnsi="Times New Roman" w:cs="Times New Roman"/>
              <w:noProof/>
              <w:sz w:val="24"/>
              <w:szCs w:val="24"/>
            </w:rPr>
            <w:t>(Inteligencia Artificial, s.f.)</w:t>
          </w:r>
          <w:r w:rsidR="009E385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9FD00DE" w14:textId="77777777" w:rsidR="0028729E" w:rsidRPr="0028729E" w:rsidRDefault="000A4002" w:rsidP="0028729E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729E">
        <w:rPr>
          <w:rFonts w:ascii="Times New Roman" w:hAnsi="Times New Roman" w:cs="Times New Roman"/>
          <w:b/>
          <w:bCs/>
          <w:sz w:val="24"/>
          <w:szCs w:val="24"/>
        </w:rPr>
        <w:t xml:space="preserve">Ejemplos: </w:t>
      </w:r>
      <w:r w:rsidR="0028729E" w:rsidRPr="00287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D11953" w14:textId="340474AE" w:rsidR="0028729E" w:rsidRPr="00813FCB" w:rsidRDefault="0028729E" w:rsidP="0028729E">
      <w:pPr>
        <w:pStyle w:val="Prrafodelista"/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3FCB">
        <w:rPr>
          <w:rFonts w:ascii="Times New Roman" w:hAnsi="Times New Roman" w:cs="Times New Roman"/>
          <w:b/>
          <w:bCs/>
          <w:sz w:val="24"/>
          <w:szCs w:val="24"/>
        </w:rPr>
        <w:t>Dendral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00070">
        <w:rPr>
          <w:rFonts w:ascii="Times New Roman" w:hAnsi="Times New Roman" w:cs="Times New Roman"/>
          <w:sz w:val="24"/>
          <w:szCs w:val="24"/>
        </w:rPr>
        <w:t>Es un sistema experto basado en inteligencia artificial utilizado para el análisis químico.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C55DA5" w14:textId="77777777" w:rsidR="0028729E" w:rsidRPr="00813FCB" w:rsidRDefault="0028729E" w:rsidP="0028729E">
      <w:pPr>
        <w:pStyle w:val="Prrafodelista"/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3FCB">
        <w:rPr>
          <w:rFonts w:ascii="Times New Roman" w:hAnsi="Times New Roman" w:cs="Times New Roman"/>
          <w:b/>
          <w:bCs/>
          <w:sz w:val="24"/>
          <w:szCs w:val="24"/>
        </w:rPr>
        <w:t>XCon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37F6B">
        <w:rPr>
          <w:rFonts w:ascii="Times New Roman" w:hAnsi="Times New Roman" w:cs="Times New Roman"/>
          <w:sz w:val="24"/>
          <w:szCs w:val="24"/>
        </w:rPr>
        <w:t>genera sistema informático a gusto del usuario.</w:t>
      </w:r>
    </w:p>
    <w:p w14:paraId="41A64A46" w14:textId="77777777" w:rsidR="0028729E" w:rsidRPr="00B61C91" w:rsidRDefault="0028729E" w:rsidP="0028729E">
      <w:pPr>
        <w:pStyle w:val="Prrafodelista"/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FCB">
        <w:rPr>
          <w:rFonts w:ascii="Times New Roman" w:hAnsi="Times New Roman" w:cs="Times New Roman"/>
          <w:b/>
          <w:bCs/>
          <w:sz w:val="24"/>
          <w:szCs w:val="24"/>
        </w:rPr>
        <w:t>Mycin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61C91">
        <w:rPr>
          <w:rFonts w:ascii="Times New Roman" w:hAnsi="Times New Roman" w:cs="Times New Roman"/>
          <w:sz w:val="24"/>
          <w:szCs w:val="24"/>
        </w:rPr>
        <w:t xml:space="preserve">es uno de los primeros sistemas expertos en el </w:t>
      </w:r>
      <w:proofErr w:type="spellStart"/>
      <w:r w:rsidRPr="00B61C91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Pr="00B61C91">
        <w:rPr>
          <w:rFonts w:ascii="Times New Roman" w:hAnsi="Times New Roman" w:cs="Times New Roman"/>
          <w:sz w:val="24"/>
          <w:szCs w:val="24"/>
        </w:rPr>
        <w:t>.</w:t>
      </w:r>
    </w:p>
    <w:p w14:paraId="237C3646" w14:textId="77777777" w:rsidR="0028729E" w:rsidRPr="00813FCB" w:rsidRDefault="0028729E" w:rsidP="0028729E">
      <w:pPr>
        <w:pStyle w:val="Prrafodelista"/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DXplain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C3058">
        <w:rPr>
          <w:rFonts w:ascii="Times New Roman" w:hAnsi="Times New Roman" w:cs="Times New Roman"/>
          <w:sz w:val="24"/>
          <w:szCs w:val="24"/>
        </w:rPr>
        <w:t>Sugiere enfermedades según los hallazgos del médico.</w:t>
      </w:r>
    </w:p>
    <w:p w14:paraId="6F3AE2E9" w14:textId="77777777" w:rsidR="0028729E" w:rsidRPr="00813FCB" w:rsidRDefault="0028729E" w:rsidP="0028729E">
      <w:pPr>
        <w:pStyle w:val="Prrafodelista"/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CaDet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43A04">
        <w:rPr>
          <w:rFonts w:ascii="Times New Roman" w:hAnsi="Times New Roman" w:cs="Times New Roman"/>
          <w:sz w:val="24"/>
          <w:szCs w:val="24"/>
        </w:rPr>
        <w:t>Puede detectar cáncer en etapas tempranas</w:t>
      </w:r>
      <w:r>
        <w:rPr>
          <w:rFonts w:ascii="Times New Roman" w:hAnsi="Times New Roman" w:cs="Times New Roman"/>
          <w:sz w:val="24"/>
          <w:szCs w:val="24"/>
        </w:rPr>
        <w:t>, gracias a su sistema de modelado de entrenamiento con miles de fotos (Definición propia)</w:t>
      </w:r>
      <w:r w:rsidRPr="00F43A04">
        <w:rPr>
          <w:rFonts w:ascii="Times New Roman" w:hAnsi="Times New Roman" w:cs="Times New Roman"/>
          <w:sz w:val="24"/>
          <w:szCs w:val="24"/>
        </w:rPr>
        <w:t>.</w:t>
      </w:r>
    </w:p>
    <w:p w14:paraId="411FE96C" w14:textId="7CA4D547" w:rsidR="0028729E" w:rsidRDefault="0028729E" w:rsidP="0028729E">
      <w:pPr>
        <w:pStyle w:val="Prrafodelista"/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FCB">
        <w:rPr>
          <w:rFonts w:ascii="Times New Roman" w:hAnsi="Times New Roman" w:cs="Times New Roman"/>
          <w:b/>
          <w:bCs/>
          <w:sz w:val="24"/>
          <w:szCs w:val="24"/>
        </w:rPr>
        <w:t>Prolog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C278D">
        <w:rPr>
          <w:rFonts w:ascii="Times New Roman" w:hAnsi="Times New Roman" w:cs="Times New Roman"/>
          <w:sz w:val="24"/>
          <w:szCs w:val="24"/>
        </w:rPr>
        <w:t xml:space="preserve">Hace </w:t>
      </w:r>
      <w:proofErr w:type="spellStart"/>
      <w:proofErr w:type="gramStart"/>
      <w:r w:rsidRPr="00EC278D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Pr="00EC2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278D">
        <w:rPr>
          <w:rFonts w:ascii="Times New Roman" w:hAnsi="Times New Roman" w:cs="Times New Roman"/>
          <w:sz w:val="24"/>
          <w:szCs w:val="24"/>
        </w:rPr>
        <w:t xml:space="preserve">vuelta hacia atrás para encontrar la tasa C o similar a la respuesta correcta en ámbito de Deep </w:t>
      </w:r>
      <w:r>
        <w:rPr>
          <w:rFonts w:ascii="Times New Roman" w:hAnsi="Times New Roman" w:cs="Times New Roman"/>
          <w:sz w:val="24"/>
          <w:szCs w:val="24"/>
        </w:rPr>
        <w:t>Learning, hasta ajustarse lo más cercano a la respuesta correcta o “Y”</w:t>
      </w:r>
      <w:r w:rsidRPr="00EC278D">
        <w:rPr>
          <w:rFonts w:ascii="Times New Roman" w:hAnsi="Times New Roman" w:cs="Times New Roman"/>
          <w:sz w:val="24"/>
          <w:szCs w:val="24"/>
        </w:rPr>
        <w:t>).(Definición propia).</w:t>
      </w:r>
    </w:p>
    <w:p w14:paraId="5A96FBC7" w14:textId="68BD028E" w:rsidR="00084F89" w:rsidRDefault="00084F89" w:rsidP="00084F89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7E085" w14:textId="4D0D2D7A" w:rsidR="00084F89" w:rsidRDefault="00084F89" w:rsidP="00084F89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66F06" w14:textId="5F2DFA84" w:rsidR="00084F89" w:rsidRDefault="00084F89" w:rsidP="00084F89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4013C" w14:textId="1BD04559" w:rsidR="00084F89" w:rsidRDefault="00084F89" w:rsidP="00084F89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80717546"/>
        <w:docPartObj>
          <w:docPartGallery w:val="Bibliographies"/>
          <w:docPartUnique/>
        </w:docPartObj>
      </w:sdtPr>
      <w:sdtEndPr>
        <w:rPr>
          <w:lang w:val="es-PA"/>
        </w:rPr>
      </w:sdtEndPr>
      <w:sdtContent>
        <w:p w14:paraId="5144B405" w14:textId="2BE8198E" w:rsidR="003C3D31" w:rsidRPr="005B2E79" w:rsidRDefault="003C3D31" w:rsidP="003C3D31">
          <w:pPr>
            <w:pStyle w:val="Ttulo1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5B2E7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 xml:space="preserve">Bibliografía </w:t>
          </w:r>
          <w:r w:rsidR="005B2E79" w:rsidRPr="005B2E7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>de sitios web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0850801B" w14:textId="77777777" w:rsidR="003C3D31" w:rsidRPr="005B2E79" w:rsidRDefault="003C3D31" w:rsidP="003C3D3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B2E7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5B2E79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5B2E7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Carrera, R. D. (22 de mayo de 2011). </w:t>
              </w:r>
              <w:r w:rsidRPr="005B2E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Ingeniería de Software</w:t>
              </w: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http://gestionrrhhusm.blogspot.com/2011/05/ingenieria-de-software-ingenieria-de.html#:~:text=Los%20sistemas%20de%20informaci%C3%B3n%20en%20torno%20a%20las%20actividades%20resueltas,por%20James%20Martin%20en%201980.</w:t>
              </w:r>
            </w:p>
            <w:p w14:paraId="134F4A60" w14:textId="540C2D6A" w:rsidR="003C3D31" w:rsidRPr="005B2E79" w:rsidRDefault="003C3D31" w:rsidP="003C3D3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Goyo, M. (19 de octubre de 2015). </w:t>
              </w:r>
              <w:r w:rsidRPr="005B2E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Metodologías de diseño de sistemas</w:t>
              </w: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http://metodologiasds.blogspot.com/2015/10/metodologia-de-james-martin-esta.html</w:t>
              </w:r>
            </w:p>
            <w:p w14:paraId="63E5120D" w14:textId="77777777" w:rsidR="003C3D31" w:rsidRPr="005B2E79" w:rsidRDefault="003C3D31" w:rsidP="003C3D3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Inteligencia Artificial. (s.f.). </w:t>
              </w:r>
              <w:r w:rsidRPr="005B2E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Aplicaciones de sistemas expertos</w:t>
              </w: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https://edd27b3f-a-62cb3a1a-s-sites.googlegroups.com/site/proyectointeligenciaartificial/indice/los-sistemas-expertos/aplicaciones-de-los-sistemas-expertos/se.jpg?attachauth=ANoY7cquOO1ORu8ZbgRtLcrjXoQdu5vCk80ppwjy9uN8LWL6RgPkEtaz9xBd8--GN3TW5DmH-RFj2QZKY</w:t>
              </w:r>
            </w:p>
            <w:p w14:paraId="65F25A02" w14:textId="77777777" w:rsidR="003C3D31" w:rsidRPr="005B2E79" w:rsidRDefault="003C3D31" w:rsidP="003C3D3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ISOTOOLS. (7 de abril de 2017). Obtenido de Blog Calidad y Excelencia: https://www.isotools.org/2017/04/07/aplicaciones-de-isotools-que-permiten-automatizar-los-sistemas-de-gestion/</w:t>
              </w:r>
            </w:p>
            <w:p w14:paraId="1D73DE0A" w14:textId="77777777" w:rsidR="003C3D31" w:rsidRPr="005B2E79" w:rsidRDefault="003C3D31" w:rsidP="003C3D3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Mauricio Rolando, O. C. (s.f.). </w:t>
              </w:r>
              <w:r w:rsidRPr="005B2E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Metodología RAD</w:t>
              </w: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http://metodologiarad.weebly.com/</w:t>
              </w:r>
            </w:p>
            <w:p w14:paraId="0119DAE9" w14:textId="77777777" w:rsidR="003C3D31" w:rsidRPr="005B2E79" w:rsidRDefault="003C3D31" w:rsidP="003C3D3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NUEVA ISO 1901:2015. (17 de septiembre de 2019). </w:t>
              </w:r>
              <w:r w:rsidRPr="005B2E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Automatización de Sistema de Gestión</w:t>
              </w: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https://www.nueva-iso-9001-2015.com/2019/09/ventajas-de-la-automatizacion-de-un-sistema-de-gestion-de-calidad/</w:t>
              </w:r>
            </w:p>
            <w:p w14:paraId="57EFD5BD" w14:textId="77777777" w:rsidR="003C3D31" w:rsidRPr="005B2E79" w:rsidRDefault="003C3D31" w:rsidP="003C3D3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Wikipedia. (23 de junio de 2020). </w:t>
              </w:r>
              <w:r w:rsidRPr="005B2E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Wikipedia</w:t>
              </w: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https://es.wikipedia.org/wiki/Metodolog%C3%ADa_de_desarrollo_de_software#:~:text=El%20desarrollo%20r%C3%A1pido%20de%20aplicaciones,y%20la%20construcci%C3%B3n%20de%20prototipos.&amp;text=Intenta%20reducir%20los%20riesgos%20inherentes,durante%20el%20proceso%20d</w:t>
              </w:r>
            </w:p>
            <w:p w14:paraId="26E79D3D" w14:textId="77777777" w:rsidR="003C3D31" w:rsidRPr="005B2E79" w:rsidRDefault="003C3D31" w:rsidP="003C3D3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Wikipedia. (17 de agosto de 2020). </w:t>
              </w:r>
              <w:r w:rsidRPr="005B2E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Wikipedia</w:t>
              </w:r>
              <w:r w:rsidRPr="005B2E7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https://es.wikipedia.org/wiki/Sistema_experto</w:t>
              </w:r>
            </w:p>
            <w:p w14:paraId="53BB03A6" w14:textId="3C6E12F4" w:rsidR="003C3D31" w:rsidRDefault="003C3D31" w:rsidP="003C3D31">
              <w:r w:rsidRPr="005B2E79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B3F2799" w14:textId="77777777" w:rsidR="00084F89" w:rsidRPr="00084F89" w:rsidRDefault="00084F89" w:rsidP="00084F89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63ED3" w14:textId="004AB9EB" w:rsidR="000A4002" w:rsidRDefault="000A4002" w:rsidP="006061F2">
      <w:pPr>
        <w:widowControl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2E2E8" w14:textId="77777777" w:rsidR="006061F2" w:rsidRPr="0084157C" w:rsidRDefault="006061F2" w:rsidP="000A4002">
      <w:pPr>
        <w:widowContro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A5316" w14:textId="77777777" w:rsidR="002C0762" w:rsidRPr="004E4B67" w:rsidRDefault="002C0762">
      <w:pPr>
        <w:rPr>
          <w:rFonts w:ascii="Times New Roman" w:hAnsi="Times New Roman" w:cs="Times New Roman"/>
          <w:sz w:val="24"/>
          <w:szCs w:val="24"/>
        </w:rPr>
      </w:pPr>
    </w:p>
    <w:sectPr w:rsidR="002C0762" w:rsidRPr="004E4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332A"/>
    <w:multiLevelType w:val="hybridMultilevel"/>
    <w:tmpl w:val="169E321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7C01"/>
    <w:multiLevelType w:val="hybridMultilevel"/>
    <w:tmpl w:val="B2D8A25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E3B90"/>
    <w:multiLevelType w:val="hybridMultilevel"/>
    <w:tmpl w:val="50FC2B0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E5"/>
    <w:rsid w:val="000005EB"/>
    <w:rsid w:val="00012FF1"/>
    <w:rsid w:val="00041E2B"/>
    <w:rsid w:val="00054E89"/>
    <w:rsid w:val="00061164"/>
    <w:rsid w:val="000738C2"/>
    <w:rsid w:val="00084F89"/>
    <w:rsid w:val="000A4002"/>
    <w:rsid w:val="001102B5"/>
    <w:rsid w:val="00136DB8"/>
    <w:rsid w:val="00161EAF"/>
    <w:rsid w:val="0019411E"/>
    <w:rsid w:val="001D5E3C"/>
    <w:rsid w:val="001D6C95"/>
    <w:rsid w:val="00200070"/>
    <w:rsid w:val="0021350B"/>
    <w:rsid w:val="0026169B"/>
    <w:rsid w:val="002820A1"/>
    <w:rsid w:val="0028729E"/>
    <w:rsid w:val="002911FB"/>
    <w:rsid w:val="002C0762"/>
    <w:rsid w:val="002C3058"/>
    <w:rsid w:val="002C3845"/>
    <w:rsid w:val="00347E3B"/>
    <w:rsid w:val="00376538"/>
    <w:rsid w:val="003C3D31"/>
    <w:rsid w:val="0044023B"/>
    <w:rsid w:val="00484536"/>
    <w:rsid w:val="004875D4"/>
    <w:rsid w:val="004D4B4C"/>
    <w:rsid w:val="004E4B67"/>
    <w:rsid w:val="004F7A70"/>
    <w:rsid w:val="00527F6C"/>
    <w:rsid w:val="005B2E79"/>
    <w:rsid w:val="005C47CF"/>
    <w:rsid w:val="006061F2"/>
    <w:rsid w:val="00637F6B"/>
    <w:rsid w:val="006C7B19"/>
    <w:rsid w:val="006F4FB0"/>
    <w:rsid w:val="007407D1"/>
    <w:rsid w:val="007445E7"/>
    <w:rsid w:val="007F248F"/>
    <w:rsid w:val="00813FCB"/>
    <w:rsid w:val="0084157C"/>
    <w:rsid w:val="008555A4"/>
    <w:rsid w:val="0087293A"/>
    <w:rsid w:val="008A0BE0"/>
    <w:rsid w:val="008E1936"/>
    <w:rsid w:val="009056E5"/>
    <w:rsid w:val="00964B51"/>
    <w:rsid w:val="009E3853"/>
    <w:rsid w:val="009E3A06"/>
    <w:rsid w:val="009F74EB"/>
    <w:rsid w:val="00A01E9F"/>
    <w:rsid w:val="00A20FC8"/>
    <w:rsid w:val="00A44499"/>
    <w:rsid w:val="00AB0AD0"/>
    <w:rsid w:val="00AB3396"/>
    <w:rsid w:val="00AF1742"/>
    <w:rsid w:val="00B40456"/>
    <w:rsid w:val="00B4440F"/>
    <w:rsid w:val="00B45097"/>
    <w:rsid w:val="00B61C91"/>
    <w:rsid w:val="00B704E7"/>
    <w:rsid w:val="00BE67B5"/>
    <w:rsid w:val="00BF37D3"/>
    <w:rsid w:val="00C060D5"/>
    <w:rsid w:val="00C17DCF"/>
    <w:rsid w:val="00C22D74"/>
    <w:rsid w:val="00C437B2"/>
    <w:rsid w:val="00C716C0"/>
    <w:rsid w:val="00CB06EA"/>
    <w:rsid w:val="00CB1DED"/>
    <w:rsid w:val="00CF0A45"/>
    <w:rsid w:val="00CF6320"/>
    <w:rsid w:val="00D31DAC"/>
    <w:rsid w:val="00DC3252"/>
    <w:rsid w:val="00DF5A83"/>
    <w:rsid w:val="00E332CD"/>
    <w:rsid w:val="00E60E22"/>
    <w:rsid w:val="00E720E1"/>
    <w:rsid w:val="00EC278D"/>
    <w:rsid w:val="00F06F1B"/>
    <w:rsid w:val="00F22BBC"/>
    <w:rsid w:val="00F43A04"/>
    <w:rsid w:val="00F71E6D"/>
    <w:rsid w:val="00F80954"/>
    <w:rsid w:val="00FA33CF"/>
    <w:rsid w:val="00FB73D4"/>
    <w:rsid w:val="00F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B4532"/>
  <w15:chartTrackingRefBased/>
  <w15:docId w15:val="{D4EA871D-7C7F-47EE-8045-385297F1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67"/>
  </w:style>
  <w:style w:type="paragraph" w:styleId="Ttulo1">
    <w:name w:val="heading 1"/>
    <w:basedOn w:val="Normal"/>
    <w:next w:val="Normal"/>
    <w:link w:val="Ttulo1Car"/>
    <w:uiPriority w:val="9"/>
    <w:qFormat/>
    <w:rsid w:val="00606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4E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4E8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F4F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61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A"/>
    </w:rPr>
  </w:style>
  <w:style w:type="paragraph" w:styleId="Bibliografa">
    <w:name w:val="Bibliography"/>
    <w:basedOn w:val="Normal"/>
    <w:next w:val="Normal"/>
    <w:uiPriority w:val="37"/>
    <w:unhideWhenUsed/>
    <w:rsid w:val="0060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odologiasds.blogspot.com/2015/10/metodologia-de-james-martin-esta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Mau</b:Tag>
    <b:SourceType>InternetSite</b:SourceType>
    <b:Guid>{15CB45A7-AA0C-489D-BA55-384D9526C8A9}</b:Guid>
    <b:Author>
      <b:Author>
        <b:NameList>
          <b:Person>
            <b:Last>Mauricio Rolando</b:Last>
            <b:First>Oliva</b:First>
            <b:Middle>Cecilia</b:Middle>
          </b:Person>
        </b:NameList>
      </b:Author>
    </b:Author>
    <b:Title>Metodología RAD</b:Title>
    <b:URL>http://metodologiarad.weebly.com/</b:URL>
    <b:RefOrder>1</b:RefOrder>
  </b:Source>
  <b:Source>
    <b:Tag>Car11</b:Tag>
    <b:SourceType>InternetSite</b:SourceType>
    <b:Guid>{FF5E85AD-B795-4F93-BD48-41ECC8293A75}</b:Guid>
    <b:Author>
      <b:Author>
        <b:NameList>
          <b:Person>
            <b:Last>Carrera</b:Last>
            <b:First>Rosa,</b:First>
            <b:Middle>Di Giulio, Carmen</b:Middle>
          </b:Person>
        </b:NameList>
      </b:Author>
    </b:Author>
    <b:Title>Ingeniería de Software</b:Title>
    <b:Year>2011</b:Year>
    <b:Month>mayo</b:Month>
    <b:Day>22</b:Day>
    <b:URL>http://gestionrrhhusm.blogspot.com/2011/05/ingenieria-de-software-ingenieria-de.html#:~:text=Los%20sistemas%20de%20informaci%C3%B3n%20en%20torno%20a%20las%20actividades%20resueltas,por%20James%20Martin%20en%201980.</b:URL>
    <b:RefOrder>2</b:RefOrder>
  </b:Source>
  <b:Source>
    <b:Tag>Wik20</b:Tag>
    <b:SourceType>InternetSite</b:SourceType>
    <b:Guid>{3CC056EC-27A4-4FB0-9292-664B73EB7F0B}</b:Guid>
    <b:Author>
      <b:Author>
        <b:Corporate>Wikipedia</b:Corporate>
      </b:Author>
    </b:Author>
    <b:Title>Wikipedia</b:Title>
    <b:Year>2020</b:Year>
    <b:Month>junio</b:Month>
    <b:Day>23</b:Day>
    <b:URL>https://es.wikipedia.org/wiki/Metodolog%C3%ADa_de_desarrollo_de_software#:~:text=El%20desarrollo%20r%C3%A1pido%20de%20aplicaciones,y%20la%20construcci%C3%B3n%20de%20prototipos.&amp;text=Intenta%20reducir%20los%20riesgos%20inherentes,durante%20el%20proceso%20d</b:URL>
    <b:RefOrder>3</b:RefOrder>
  </b:Source>
  <b:Source>
    <b:Tag>Mar15</b:Tag>
    <b:SourceType>InternetSite</b:SourceType>
    <b:Guid>{88001E97-855A-4206-B580-EBAC8E87E938}</b:Guid>
    <b:Author>
      <b:Author>
        <b:NameList>
          <b:Person>
            <b:Last>Goyo</b:Last>
            <b:First>Mariuscar</b:First>
          </b:Person>
        </b:NameList>
      </b:Author>
    </b:Author>
    <b:Title>Metodologías de diseño de sistemas</b:Title>
    <b:Year>2015</b:Year>
    <b:Month>octubre</b:Month>
    <b:Day>19</b:Day>
    <b:URL>http://metodologiasds.blogspot.com/2015/10/metodologia-de-james-martin-esta.html</b:URL>
    <b:RefOrder>4</b:RefOrder>
  </b:Source>
  <b:Source>
    <b:Tag>NUE19</b:Tag>
    <b:SourceType>InternetSite</b:SourceType>
    <b:Guid>{9353F412-045D-4C7A-8AEC-E32C2AD417A7}</b:Guid>
    <b:Author>
      <b:Author>
        <b:Corporate>NUEVA ISO 1901:2015</b:Corporate>
      </b:Author>
    </b:Author>
    <b:Title>Automatización de Sistema de Gestión</b:Title>
    <b:Year>2019</b:Year>
    <b:Month>septiembre</b:Month>
    <b:Day>17</b:Day>
    <b:URL>https://www.nueva-iso-9001-2015.com/2019/09/ventajas-de-la-automatizacion-de-un-sistema-de-gestion-de-calidad/</b:URL>
    <b:RefOrder>5</b:RefOrder>
  </b:Source>
  <b:Source>
    <b:Tag>ISO17</b:Tag>
    <b:SourceType>InternetSite</b:SourceType>
    <b:Guid>{75E43C00-3716-4CE4-9390-9BFC2B6E5B35}</b:Guid>
    <b:Author>
      <b:Author>
        <b:Corporate>ISOTOOLS</b:Corporate>
      </b:Author>
    </b:Author>
    <b:InternetSiteTitle>Blog Calidad y Excelencia</b:InternetSiteTitle>
    <b:Year>2017</b:Year>
    <b:Month>abril</b:Month>
    <b:Day>7</b:Day>
    <b:URL>https://www.isotools.org/2017/04/07/aplicaciones-de-isotools-que-permiten-automatizar-los-sistemas-de-gestion/</b:URL>
    <b:RefOrder>6</b:RefOrder>
  </b:Source>
  <b:Source>
    <b:Tag>Wik201</b:Tag>
    <b:SourceType>InternetSite</b:SourceType>
    <b:Guid>{6FE5F6A5-72B9-40DC-BD44-7CCD2D856582}</b:Guid>
    <b:Author>
      <b:Author>
        <b:Corporate>Wikipedia</b:Corporate>
      </b:Author>
    </b:Author>
    <b:Title>Wikipedia</b:Title>
    <b:Year>2020</b:Year>
    <b:Month>agosto</b:Month>
    <b:Day>17</b:Day>
    <b:URL>https://es.wikipedia.org/wiki/Sistema_experto</b:URL>
    <b:RefOrder>7</b:RefOrder>
  </b:Source>
  <b:Source>
    <b:Tag>Int</b:Tag>
    <b:SourceType>InternetSite</b:SourceType>
    <b:Guid>{CBC4821A-50F7-4477-A9F2-1C96133EBC03}</b:Guid>
    <b:Author>
      <b:Author>
        <b:Corporate>Inteligencia Artificial</b:Corporate>
      </b:Author>
    </b:Author>
    <b:Title>Aplicaciones de sistemas expertos</b:Title>
    <b:URL>https://edd27b3f-a-62cb3a1a-s-sites.googlegroups.com/site/proyectointeligenciaartificial/indice/los-sistemas-expertos/aplicaciones-de-los-sistemas-expertos/se.jpg?attachauth=ANoY7cquOO1ORu8ZbgRtLcrjXoQdu5vCk80ppwjy9uN8LWL6RgPkEtaz9xBd8--GN3TW5DmH-RFj2QZKY</b:URL>
    <b:RefOrder>8</b:RefOrder>
  </b:Source>
</b:Sources>
</file>

<file path=customXml/itemProps1.xml><?xml version="1.0" encoding="utf-8"?>
<ds:datastoreItem xmlns:ds="http://schemas.openxmlformats.org/officeDocument/2006/customXml" ds:itemID="{B40111CB-0054-4600-9C3B-22A565FE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7</Pages>
  <Words>1638</Words>
  <Characters>9013</Characters>
  <Application>Microsoft Office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90</cp:revision>
  <dcterms:created xsi:type="dcterms:W3CDTF">2020-08-31T19:24:00Z</dcterms:created>
  <dcterms:modified xsi:type="dcterms:W3CDTF">2020-09-01T03:54:00Z</dcterms:modified>
</cp:coreProperties>
</file>