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0CAEA" w14:textId="75F9F9CF" w:rsidR="00E37312" w:rsidRDefault="00E37312"/>
    <w:p w14:paraId="11F16B45" w14:textId="75ACED49" w:rsidR="00417A26" w:rsidRDefault="00417A26"/>
    <w:p w14:paraId="061804B5" w14:textId="6507766D" w:rsidR="00417A26" w:rsidRDefault="00417A26">
      <w:r>
        <w:tab/>
      </w:r>
      <w:r w:rsidRPr="00417A26">
        <w:rPr>
          <w:rFonts w:hint="eastAsia"/>
        </w:rPr>
        <w:t>生成式对抗网络</w:t>
      </w:r>
      <w:r>
        <w:rPr>
          <w:rFonts w:hint="eastAsia"/>
        </w:rPr>
        <w:t>(</w:t>
      </w:r>
      <w:r>
        <w:rPr>
          <w:rFonts w:hint="eastAsia"/>
        </w:rPr>
        <w:t>G</w:t>
      </w:r>
      <w:r w:rsidRPr="00C006EA">
        <w:t xml:space="preserve">enerative </w:t>
      </w:r>
      <w:r>
        <w:rPr>
          <w:rFonts w:hint="eastAsia"/>
        </w:rPr>
        <w:t>A</w:t>
      </w:r>
      <w:r w:rsidRPr="00C006EA">
        <w:t xml:space="preserve">dversarial </w:t>
      </w:r>
      <w:r>
        <w:rPr>
          <w:rFonts w:hint="eastAsia"/>
        </w:rPr>
        <w:t>N</w:t>
      </w:r>
      <w:r w:rsidRPr="00C006EA">
        <w:t>etworks</w:t>
      </w:r>
      <w:r>
        <w:rPr>
          <w:rFonts w:hint="eastAsia"/>
        </w:rPr>
        <w:t>，</w:t>
      </w:r>
      <w:r>
        <w:rPr>
          <w:rFonts w:hint="eastAsia"/>
        </w:rPr>
        <w:t xml:space="preserve"> GAN</w:t>
      </w:r>
      <w:r>
        <w:t>)</w:t>
      </w:r>
      <w:r w:rsidRPr="00417A26">
        <w:rPr>
          <w:rFonts w:hint="eastAsia"/>
        </w:rPr>
        <w:t>由</w:t>
      </w:r>
      <w:r w:rsidRPr="00417A26">
        <w:t>Goodfellow</w:t>
      </w:r>
      <w:r w:rsidRPr="00417A26">
        <w:t>与其同事在</w:t>
      </w:r>
      <w:r w:rsidRPr="00417A26">
        <w:t>2014</w:t>
      </w:r>
      <w:r w:rsidRPr="00417A26">
        <w:t>年提出，它是机器学习中重要的一个部分。生成式对抗网络主要由生成器（</w:t>
      </w:r>
      <w:r w:rsidRPr="00417A26">
        <w:t>Generator</w:t>
      </w:r>
      <w:r w:rsidRPr="00417A26">
        <w:t>）和</w:t>
      </w:r>
      <w:r w:rsidRPr="00417A26">
        <w:t xml:space="preserve"> </w:t>
      </w:r>
      <w:r w:rsidRPr="00417A26">
        <w:t>判别器（</w:t>
      </w:r>
      <w:r w:rsidRPr="00417A26">
        <w:t>Discriminator</w:t>
      </w:r>
      <w:r w:rsidRPr="00417A26">
        <w:t>）两部分组成，生成器通过随机噪声信号生成样本并与原始数据混淆一起传递到判别器，</w:t>
      </w:r>
      <w:proofErr w:type="gramStart"/>
      <w:r w:rsidRPr="00417A26">
        <w:t>判别器</w:t>
      </w:r>
      <w:proofErr w:type="gramEnd"/>
      <w:r w:rsidRPr="00417A26">
        <w:t>则负责区分这些数据中哪些是生成器生成的，哪些是真正地数据，然后根据判别结果更新生成器和</w:t>
      </w:r>
      <w:proofErr w:type="gramStart"/>
      <w:r w:rsidRPr="00417A26">
        <w:t>判别器</w:t>
      </w:r>
      <w:proofErr w:type="gramEnd"/>
      <w:r w:rsidRPr="00417A26">
        <w:t>的参数，重复此过程直到</w:t>
      </w:r>
      <w:proofErr w:type="gramStart"/>
      <w:r w:rsidRPr="00417A26">
        <w:t>判别器</w:t>
      </w:r>
      <w:proofErr w:type="gramEnd"/>
      <w:r w:rsidRPr="00417A26">
        <w:t>有</w:t>
      </w:r>
      <w:r w:rsidRPr="00417A26">
        <w:t>50%</w:t>
      </w:r>
      <w:r w:rsidRPr="00417A26">
        <w:t>的概率辨别出真实的数据</w:t>
      </w:r>
      <w:r w:rsidR="00EB003D">
        <w:rPr>
          <w:rFonts w:hint="eastAsia"/>
        </w:rPr>
        <w:t>。</w:t>
      </w:r>
    </w:p>
    <w:p w14:paraId="6A573106" w14:textId="5DF403D8" w:rsidR="00EB003D" w:rsidRDefault="00EB003D">
      <w:r w:rsidRPr="00F36690">
        <w:rPr>
          <w:noProof/>
        </w:rPr>
        <w:drawing>
          <wp:inline distT="0" distB="0" distL="0" distR="0" wp14:anchorId="390FF133" wp14:editId="33A50D17">
            <wp:extent cx="4886325" cy="214431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6766" cy="2170836"/>
                    </a:xfrm>
                    <a:prstGeom prst="rect">
                      <a:avLst/>
                    </a:prstGeom>
                  </pic:spPr>
                </pic:pic>
              </a:graphicData>
            </a:graphic>
          </wp:inline>
        </w:drawing>
      </w:r>
    </w:p>
    <w:p w14:paraId="75446329" w14:textId="2DA8393A" w:rsidR="00EB003D" w:rsidRDefault="00EB003D" w:rsidP="00EB003D">
      <w:pPr>
        <w:jc w:val="center"/>
      </w:pPr>
      <w:r>
        <w:rPr>
          <w:rFonts w:hint="eastAsia"/>
        </w:rPr>
        <w:t>图</w:t>
      </w:r>
      <w:r>
        <w:rPr>
          <w:rFonts w:hint="eastAsia"/>
        </w:rPr>
        <w:t>1</w:t>
      </w:r>
      <w:r>
        <w:t xml:space="preserve"> GAN</w:t>
      </w:r>
      <w:r>
        <w:rPr>
          <w:rFonts w:hint="eastAsia"/>
        </w:rPr>
        <w:t>模型的基本结构</w:t>
      </w:r>
    </w:p>
    <w:p w14:paraId="29A83951" w14:textId="77777777" w:rsidR="000A6738" w:rsidRDefault="000A6738" w:rsidP="00EB003D">
      <w:pPr>
        <w:jc w:val="center"/>
        <w:rPr>
          <w:rFonts w:hint="eastAsia"/>
        </w:rPr>
      </w:pPr>
    </w:p>
    <w:p w14:paraId="5793EB3D" w14:textId="10818719" w:rsidR="000A6738" w:rsidRPr="000A6738" w:rsidRDefault="000A6738" w:rsidP="00FA379D">
      <w:pPr>
        <w:pStyle w:val="a3"/>
        <w:jc w:val="center"/>
      </w:pPr>
      <w:r w:rsidRPr="000A6738">
        <w:rPr>
          <w:rFonts w:hint="eastAsia"/>
        </w:rPr>
        <w:t>表</w:t>
      </w:r>
      <w:r w:rsidRPr="000A6738">
        <w:t>1 GAN</w:t>
      </w:r>
      <w:r w:rsidRPr="000A6738">
        <w:rPr>
          <w:rFonts w:hint="eastAsia"/>
        </w:rPr>
        <w:t>的算法流程</w:t>
      </w:r>
    </w:p>
    <w:tbl>
      <w:tblPr>
        <w:tblStyle w:val="2"/>
        <w:tblW w:w="5000" w:type="pct"/>
        <w:tblLook w:val="04A0" w:firstRow="1" w:lastRow="0" w:firstColumn="1" w:lastColumn="0" w:noHBand="0" w:noVBand="1"/>
      </w:tblPr>
      <w:tblGrid>
        <w:gridCol w:w="8306"/>
      </w:tblGrid>
      <w:tr w:rsidR="000A6738" w:rsidRPr="000A6738" w14:paraId="025ADAEF" w14:textId="77777777" w:rsidTr="007A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B45CD9" w14:textId="77777777" w:rsidR="000A6738" w:rsidRPr="000A6738" w:rsidRDefault="000A6738" w:rsidP="00FA379D">
            <w:pPr>
              <w:pStyle w:val="a3"/>
            </w:pPr>
            <w:r w:rsidRPr="000A6738">
              <w:rPr>
                <w:rFonts w:hint="eastAsia"/>
              </w:rPr>
              <w:t>n</w:t>
            </w:r>
            <w:r w:rsidRPr="000A6738">
              <w:rPr>
                <w:rFonts w:hint="eastAsia"/>
              </w:rPr>
              <w:t>为</w:t>
            </w:r>
            <w:proofErr w:type="gramStart"/>
            <w:r w:rsidRPr="000A6738">
              <w:rPr>
                <w:rFonts w:hint="eastAsia"/>
              </w:rPr>
              <w:t>迭代总</w:t>
            </w:r>
            <w:proofErr w:type="gramEnd"/>
            <w:r w:rsidRPr="000A6738">
              <w:rPr>
                <w:rFonts w:hint="eastAsia"/>
              </w:rPr>
              <w:t>次数；</w:t>
            </w:r>
            <w:r w:rsidRPr="000A6738">
              <w:rPr>
                <w:rFonts w:hint="eastAsia"/>
              </w:rPr>
              <w:t>k</w:t>
            </w:r>
            <w:r w:rsidRPr="000A6738">
              <w:rPr>
                <w:rFonts w:hint="eastAsia"/>
              </w:rPr>
              <w:t>为预设的值，通常训练</w:t>
            </w:r>
            <w:r w:rsidRPr="000A6738">
              <w:rPr>
                <w:rFonts w:hint="eastAsia"/>
              </w:rPr>
              <w:t>k</w:t>
            </w:r>
            <w:r w:rsidRPr="000A6738">
              <w:rPr>
                <w:rFonts w:hint="eastAsia"/>
              </w:rPr>
              <w:t>次</w:t>
            </w:r>
            <w:proofErr w:type="gramStart"/>
            <w:r w:rsidRPr="000A6738">
              <w:rPr>
                <w:rFonts w:hint="eastAsia"/>
              </w:rPr>
              <w:t>判别器</w:t>
            </w:r>
            <w:proofErr w:type="gramEnd"/>
            <w:r w:rsidRPr="000A6738">
              <w:rPr>
                <w:rFonts w:hint="eastAsia"/>
              </w:rPr>
              <w:t>再训练</w:t>
            </w:r>
            <w:proofErr w:type="gramStart"/>
            <w:r w:rsidRPr="000A6738">
              <w:rPr>
                <w:rFonts w:hint="eastAsia"/>
              </w:rPr>
              <w:t>一</w:t>
            </w:r>
            <w:proofErr w:type="gramEnd"/>
            <w:r w:rsidRPr="000A6738">
              <w:rPr>
                <w:rFonts w:hint="eastAsia"/>
              </w:rPr>
              <w:t>次生成器效果更佳；</w:t>
            </w:r>
            <w:r w:rsidRPr="000A6738">
              <w:rPr>
                <w:rFonts w:hint="eastAsia"/>
              </w:rPr>
              <w:t>m</w:t>
            </w:r>
            <w:r w:rsidRPr="000A6738">
              <w:rPr>
                <w:rFonts w:hint="eastAsia"/>
              </w:rPr>
              <w:t>为数据批量大小。</w:t>
            </w:r>
          </w:p>
        </w:tc>
      </w:tr>
      <w:tr w:rsidR="000A6738" w:rsidRPr="000A6738" w14:paraId="1D3E1508" w14:textId="77777777" w:rsidTr="007A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8DBE17" w14:textId="77777777" w:rsidR="000A6738" w:rsidRPr="000A6738" w:rsidRDefault="000A6738" w:rsidP="00FA379D">
            <w:pPr>
              <w:pStyle w:val="a3"/>
            </w:pPr>
            <w:r w:rsidRPr="000A6738">
              <w:rPr>
                <w:rFonts w:hint="eastAsia"/>
              </w:rPr>
              <w:t>进行</w:t>
            </w:r>
            <w:r w:rsidRPr="000A6738">
              <w:rPr>
                <w:rFonts w:hint="eastAsia"/>
              </w:rPr>
              <w:t>n</w:t>
            </w:r>
            <w:r w:rsidRPr="000A6738">
              <w:rPr>
                <w:rFonts w:hint="eastAsia"/>
              </w:rPr>
              <w:t>次迭代：</w:t>
            </w:r>
          </w:p>
          <w:p w14:paraId="42C26C32" w14:textId="77777777" w:rsidR="000A6738" w:rsidRPr="000A6738" w:rsidRDefault="000A6738" w:rsidP="00FA379D">
            <w:pPr>
              <w:pStyle w:val="a3"/>
            </w:pPr>
            <w:r w:rsidRPr="000A6738">
              <w:rPr>
                <w:rFonts w:hint="eastAsia"/>
              </w:rPr>
              <w:t>对</w:t>
            </w:r>
            <w:proofErr w:type="gramStart"/>
            <w:r w:rsidRPr="000A6738">
              <w:rPr>
                <w:rFonts w:hint="eastAsia"/>
              </w:rPr>
              <w:t>判别器</w:t>
            </w:r>
            <w:proofErr w:type="gramEnd"/>
            <w:r w:rsidRPr="000A6738">
              <w:rPr>
                <w:rFonts w:hint="eastAsia"/>
              </w:rPr>
              <w:t>做</w:t>
            </w:r>
            <w:r w:rsidRPr="000A6738">
              <w:rPr>
                <w:rFonts w:hint="eastAsia"/>
              </w:rPr>
              <w:t>k</w:t>
            </w:r>
            <w:r w:rsidRPr="000A6738">
              <w:rPr>
                <w:rFonts w:hint="eastAsia"/>
              </w:rPr>
              <w:t>次训练：</w:t>
            </w:r>
          </w:p>
          <w:p w14:paraId="37BDA40A" w14:textId="77777777" w:rsidR="000A6738" w:rsidRPr="000A6738" w:rsidRDefault="000A6738" w:rsidP="00FA379D">
            <w:pPr>
              <w:pStyle w:val="a3"/>
            </w:pPr>
            <w:r w:rsidRPr="000A6738">
              <w:rPr>
                <w:rFonts w:hint="eastAsia"/>
              </w:rPr>
              <w:t xml:space="preserve"> </w:t>
            </w:r>
            <w:r w:rsidRPr="000A6738">
              <w:t xml:space="preserve">   </w:t>
            </w:r>
            <w:r w:rsidRPr="000A6738">
              <w:rPr>
                <w:rFonts w:hint="eastAsia"/>
              </w:rPr>
              <w:t>从真实数据集和生成的数据集中各取</w:t>
            </w:r>
            <w:r w:rsidRPr="000A6738">
              <w:rPr>
                <w:rFonts w:hint="eastAsia"/>
              </w:rPr>
              <w:t>m</w:t>
            </w:r>
            <w:proofErr w:type="gramStart"/>
            <w:r w:rsidRPr="000A6738">
              <w:rPr>
                <w:rFonts w:hint="eastAsia"/>
              </w:rPr>
              <w:t>个</w:t>
            </w:r>
            <w:proofErr w:type="gramEnd"/>
            <w:r w:rsidRPr="000A6738">
              <w:rPr>
                <w:rFonts w:hint="eastAsia"/>
              </w:rPr>
              <w:t>数据送入</w:t>
            </w:r>
            <w:proofErr w:type="gramStart"/>
            <w:r w:rsidRPr="000A6738">
              <w:rPr>
                <w:rFonts w:hint="eastAsia"/>
              </w:rPr>
              <w:t>判别器</w:t>
            </w:r>
            <w:proofErr w:type="gramEnd"/>
            <w:r w:rsidRPr="000A6738">
              <w:rPr>
                <w:rFonts w:hint="eastAsia"/>
              </w:rPr>
              <w:t>进行计算。</w:t>
            </w:r>
          </w:p>
          <w:p w14:paraId="014AE05D" w14:textId="77777777" w:rsidR="000A6738" w:rsidRPr="000A6738" w:rsidRDefault="000A6738" w:rsidP="00FA379D">
            <w:pPr>
              <w:pStyle w:val="a3"/>
            </w:pPr>
            <w:r w:rsidRPr="000A6738">
              <w:rPr>
                <w:rFonts w:hint="eastAsia"/>
              </w:rPr>
              <w:t xml:space="preserve"> </w:t>
            </w:r>
            <w:r w:rsidRPr="000A6738">
              <w:t xml:space="preserve">   </w:t>
            </w:r>
            <w:r w:rsidRPr="000A6738">
              <w:rPr>
                <w:rFonts w:hint="eastAsia"/>
              </w:rPr>
              <w:t>按下式的梯度信息更新</w:t>
            </w:r>
            <w:proofErr w:type="gramStart"/>
            <w:r w:rsidRPr="000A6738">
              <w:rPr>
                <w:rFonts w:hint="eastAsia"/>
              </w:rPr>
              <w:t>判别器</w:t>
            </w:r>
            <w:proofErr w:type="gramEnd"/>
            <w:r w:rsidRPr="000A6738">
              <w:rPr>
                <w:rFonts w:hint="eastAsia"/>
              </w:rPr>
              <w:t>的权值：</w:t>
            </w:r>
          </w:p>
          <w:p w14:paraId="308E0343" w14:textId="09EBF2A9" w:rsidR="000A6738" w:rsidRPr="000A6738" w:rsidRDefault="000A6738" w:rsidP="00FA379D">
            <w:pPr>
              <w:pStyle w:val="a3"/>
              <w:rPr>
                <w:i/>
              </w:rPr>
            </w:pPr>
            <m:oMathPara>
              <m:oMath>
                <m:sSub>
                  <m:sSubPr>
                    <m:ctrlPr>
                      <w:rPr>
                        <w:rFonts w:ascii="Cambria Math" w:hAnsi="Cambria Math"/>
                        <w:i/>
                      </w:rPr>
                    </m:ctrlPr>
                  </m:sSubPr>
                  <m:e>
                    <m:r>
                      <m:rPr>
                        <m:sty m:val="bi"/>
                      </m:rPr>
                      <w:rPr>
                        <w:rFonts w:ascii="Cambria Math" w:hAnsi="Cambria Math"/>
                      </w:rPr>
                      <m:t>∇</m:t>
                    </m:r>
                  </m:e>
                  <m:sub>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d</m:t>
                        </m:r>
                      </m:sub>
                    </m:sSub>
                  </m:sub>
                </m:sSub>
                <m:f>
                  <m:fPr>
                    <m:ctrlPr>
                      <w:rPr>
                        <w:rFonts w:ascii="Cambria Math" w:hAnsi="Cambria Math"/>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r>
                      <w:rPr>
                        <w:rFonts w:ascii="Cambria Math" w:hAnsi="Cambria Math"/>
                      </w:rPr>
                      <m:t>[</m:t>
                    </m:r>
                    <m:r>
                      <m:rPr>
                        <m:sty m:val="bi"/>
                      </m:rPr>
                      <w:rPr>
                        <w:rFonts w:ascii="Cambria Math" w:hAnsi="Cambria Math"/>
                      </w:rPr>
                      <m:t>logD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i</m:t>
                            </m:r>
                          </m:sup>
                        </m:sSup>
                      </m:e>
                    </m:d>
                    <m:r>
                      <w:rPr>
                        <w:rFonts w:ascii="Cambria Math" w:hAnsi="Cambria Math"/>
                      </w:rPr>
                      <m:t>+</m:t>
                    </m:r>
                    <m:r>
                      <m:rPr>
                        <m:sty m:val="bi"/>
                      </m:rPr>
                      <w:rPr>
                        <w:rFonts w:ascii="Cambria Math" w:hAnsi="Cambria Math"/>
                      </w:rPr>
                      <m:t>log</m:t>
                    </m:r>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D</m:t>
                    </m:r>
                    <m:r>
                      <w:rPr>
                        <w:rFonts w:ascii="Cambria Math" w:hAnsi="Cambria Math"/>
                      </w:rPr>
                      <m:t>(</m:t>
                    </m:r>
                    <m:r>
                      <m:rPr>
                        <m:sty m:val="bi"/>
                      </m:rPr>
                      <w:rPr>
                        <w:rFonts w:ascii="Cambria Math" w:hAnsi="Cambria Math"/>
                      </w:rPr>
                      <m:t>G</m:t>
                    </m:r>
                    <m:r>
                      <w:rPr>
                        <w:rFonts w:ascii="Cambria Math" w:hAnsi="Cambria Math"/>
                      </w:rPr>
                      <m:t>(</m:t>
                    </m:r>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i</m:t>
                        </m:r>
                      </m:sup>
                    </m:sSup>
                    <m:r>
                      <w:rPr>
                        <w:rFonts w:ascii="Cambria Math" w:hAnsi="Cambria Math"/>
                      </w:rPr>
                      <m:t>))]</m:t>
                    </m:r>
                  </m:e>
                </m:nary>
              </m:oMath>
            </m:oMathPara>
          </w:p>
          <w:p w14:paraId="531FF303" w14:textId="77777777" w:rsidR="000A6738" w:rsidRPr="000A6738" w:rsidRDefault="000A6738" w:rsidP="00FA379D">
            <w:pPr>
              <w:pStyle w:val="a3"/>
            </w:pPr>
            <w:r w:rsidRPr="000A6738">
              <w:t>K</w:t>
            </w:r>
            <w:r w:rsidRPr="000A6738">
              <w:rPr>
                <w:rFonts w:hint="eastAsia"/>
              </w:rPr>
              <w:t>次循环结束</w:t>
            </w:r>
          </w:p>
          <w:p w14:paraId="0BBA9EFC" w14:textId="77777777" w:rsidR="000A6738" w:rsidRPr="000A6738" w:rsidRDefault="000A6738" w:rsidP="00FA379D">
            <w:pPr>
              <w:pStyle w:val="a3"/>
            </w:pPr>
            <w:r w:rsidRPr="000A6738">
              <w:rPr>
                <w:rFonts w:hint="eastAsia"/>
              </w:rPr>
              <w:t>从生成器生成的数据中取</w:t>
            </w:r>
            <w:r w:rsidRPr="000A6738">
              <w:rPr>
                <w:rFonts w:hint="eastAsia"/>
              </w:rPr>
              <w:t>m</w:t>
            </w:r>
            <w:proofErr w:type="gramStart"/>
            <w:r w:rsidRPr="000A6738">
              <w:rPr>
                <w:rFonts w:hint="eastAsia"/>
              </w:rPr>
              <w:t>个</w:t>
            </w:r>
            <w:proofErr w:type="gramEnd"/>
            <w:r w:rsidRPr="000A6738">
              <w:rPr>
                <w:rFonts w:hint="eastAsia"/>
              </w:rPr>
              <w:t>送入</w:t>
            </w:r>
            <w:proofErr w:type="gramStart"/>
            <w:r w:rsidRPr="000A6738">
              <w:rPr>
                <w:rFonts w:hint="eastAsia"/>
              </w:rPr>
              <w:t>判别器</w:t>
            </w:r>
            <w:proofErr w:type="gramEnd"/>
            <w:r w:rsidRPr="000A6738">
              <w:rPr>
                <w:rFonts w:hint="eastAsia"/>
              </w:rPr>
              <w:t>进行计算。</w:t>
            </w:r>
          </w:p>
          <w:p w14:paraId="1171E019" w14:textId="77777777" w:rsidR="000A6738" w:rsidRPr="000A6738" w:rsidRDefault="000A6738" w:rsidP="00FA379D">
            <w:pPr>
              <w:pStyle w:val="a3"/>
            </w:pPr>
            <w:r w:rsidRPr="000A6738">
              <w:rPr>
                <w:rFonts w:hint="eastAsia"/>
              </w:rPr>
              <w:t>按下式的梯度信息更新生成器的权值：</w:t>
            </w:r>
          </w:p>
          <w:p w14:paraId="58AEDB8C" w14:textId="7E23EA19" w:rsidR="000A6738" w:rsidRPr="000A6738" w:rsidRDefault="000A6738" w:rsidP="00FA379D">
            <w:pPr>
              <w:pStyle w:val="a3"/>
              <w:rPr>
                <w:i/>
              </w:rPr>
            </w:pPr>
            <m:oMathPara>
              <m:oMath>
                <m:sSub>
                  <m:sSubPr>
                    <m:ctrlPr>
                      <w:rPr>
                        <w:rFonts w:ascii="Cambria Math" w:hAnsi="Cambria Math"/>
                        <w:i/>
                      </w:rPr>
                    </m:ctrlPr>
                  </m:sSubPr>
                  <m:e>
                    <m:r>
                      <m:rPr>
                        <m:sty m:val="bi"/>
                      </m:rPr>
                      <w:rPr>
                        <w:rFonts w:ascii="Cambria Math" w:hAnsi="Cambria Math"/>
                      </w:rPr>
                      <m:t>∇</m:t>
                    </m:r>
                  </m:e>
                  <m:sub>
                    <m:sSub>
                      <m:sSubPr>
                        <m:ctrlPr>
                          <w:rPr>
                            <w:rFonts w:ascii="Cambria Math" w:hAnsi="Cambria Math"/>
                            <w:i/>
                          </w:rPr>
                        </m:ctrlPr>
                      </m:sSubPr>
                      <m:e>
                        <m:r>
                          <m:rPr>
                            <m:sty m:val="bi"/>
                          </m:rPr>
                          <w:rPr>
                            <w:rFonts w:ascii="Cambria Math" w:hAnsi="Cambria Math"/>
                          </w:rPr>
                          <m:t>θ</m:t>
                        </m:r>
                      </m:e>
                      <m:sub>
                        <m:r>
                          <m:rPr>
                            <m:sty m:val="bi"/>
                          </m:rPr>
                          <w:rPr>
                            <w:rFonts w:ascii="Cambria Math" w:hAnsi="Cambria Math" w:hint="eastAsia"/>
                          </w:rPr>
                          <m:t>g</m:t>
                        </m:r>
                      </m:sub>
                    </m:sSub>
                  </m:sub>
                </m:sSub>
                <m:f>
                  <m:fPr>
                    <m:ctrlPr>
                      <w:rPr>
                        <w:rFonts w:ascii="Cambria Math" w:hAnsi="Cambria Math"/>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r>
                      <m:rPr>
                        <m:sty m:val="bi"/>
                      </m:rPr>
                      <w:rPr>
                        <w:rFonts w:ascii="Cambria Math" w:hAnsi="Cambria Math"/>
                      </w:rPr>
                      <m:t>log</m:t>
                    </m:r>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D</m:t>
                    </m:r>
                    <m:r>
                      <w:rPr>
                        <w:rFonts w:ascii="Cambria Math" w:hAnsi="Cambria Math"/>
                      </w:rPr>
                      <m:t>(</m:t>
                    </m:r>
                    <m:r>
                      <m:rPr>
                        <m:sty m:val="bi"/>
                      </m:rPr>
                      <w:rPr>
                        <w:rFonts w:ascii="Cambria Math" w:hAnsi="Cambria Math"/>
                      </w:rPr>
                      <m:t>G</m:t>
                    </m:r>
                    <m:r>
                      <w:rPr>
                        <w:rFonts w:ascii="Cambria Math" w:hAnsi="Cambria Math"/>
                      </w:rPr>
                      <m:t>(</m:t>
                    </m:r>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i</m:t>
                        </m:r>
                      </m:sup>
                    </m:sSup>
                    <m:r>
                      <w:rPr>
                        <w:rFonts w:ascii="Cambria Math" w:hAnsi="Cambria Math"/>
                      </w:rPr>
                      <m:t>))</m:t>
                    </m:r>
                  </m:e>
                </m:nary>
              </m:oMath>
            </m:oMathPara>
          </w:p>
          <w:p w14:paraId="47297A1A" w14:textId="77777777" w:rsidR="000A6738" w:rsidRPr="000A6738" w:rsidRDefault="000A6738" w:rsidP="00FA379D">
            <w:pPr>
              <w:pStyle w:val="a3"/>
            </w:pPr>
            <w:r w:rsidRPr="000A6738">
              <w:rPr>
                <w:rFonts w:hint="eastAsia"/>
              </w:rPr>
              <w:t>n</w:t>
            </w:r>
            <w:r w:rsidRPr="000A6738">
              <w:rPr>
                <w:rFonts w:hint="eastAsia"/>
              </w:rPr>
              <w:t>次循环结束</w:t>
            </w:r>
          </w:p>
        </w:tc>
      </w:tr>
    </w:tbl>
    <w:p w14:paraId="6020DA2A" w14:textId="77777777" w:rsidR="00CB1C95" w:rsidRDefault="00CB1C95">
      <w:pPr>
        <w:rPr>
          <w:rFonts w:hint="eastAsia"/>
        </w:rPr>
      </w:pPr>
    </w:p>
    <w:p w14:paraId="02198869" w14:textId="2D3D38E8" w:rsidR="003356BC" w:rsidRDefault="006C3273">
      <w:pPr>
        <w:rPr>
          <w:rFonts w:hint="eastAsia"/>
        </w:rPr>
      </w:pPr>
      <w:r w:rsidRPr="00CB1C95">
        <w:tab/>
      </w:r>
      <w:r w:rsidRPr="00CB1C95">
        <w:t>Conditional GAN</w:t>
      </w:r>
      <w:r w:rsidRPr="00CB1C95">
        <w:rPr>
          <w:rFonts w:hint="eastAsia"/>
        </w:rPr>
        <w:t>（</w:t>
      </w:r>
      <w:r w:rsidRPr="00CB1C95">
        <w:rPr>
          <w:rFonts w:hint="eastAsia"/>
        </w:rPr>
        <w:t>CGAN</w:t>
      </w:r>
      <w:r w:rsidRPr="00CB1C95">
        <w:rPr>
          <w:rFonts w:hint="eastAsia"/>
        </w:rPr>
        <w:t>）在</w:t>
      </w:r>
      <w:r w:rsidRPr="00CB1C95">
        <w:rPr>
          <w:rFonts w:hint="eastAsia"/>
        </w:rPr>
        <w:t>2</w:t>
      </w:r>
      <w:r w:rsidRPr="00CB1C95">
        <w:t>014</w:t>
      </w:r>
      <w:r w:rsidRPr="00CB1C95">
        <w:rPr>
          <w:rFonts w:hint="eastAsia"/>
        </w:rPr>
        <w:t>年由</w:t>
      </w:r>
      <w:r w:rsidRPr="00CB1C95">
        <w:t>Mehdi Mirza</w:t>
      </w:r>
      <w:r w:rsidRPr="00CB1C95">
        <w:rPr>
          <w:rFonts w:hint="eastAsia"/>
        </w:rPr>
        <w:t>提出，是</w:t>
      </w:r>
      <w:r w:rsidRPr="00CB1C95">
        <w:rPr>
          <w:rFonts w:hint="eastAsia"/>
        </w:rPr>
        <w:t>G</w:t>
      </w:r>
      <w:r w:rsidRPr="00CB1C95">
        <w:t>AN</w:t>
      </w:r>
      <w:r w:rsidRPr="00CB1C95">
        <w:rPr>
          <w:rFonts w:hint="eastAsia"/>
        </w:rPr>
        <w:t>的一种扩展形式。</w:t>
      </w:r>
      <w:r w:rsidRPr="00CB1C95">
        <w:t>Conditional</w:t>
      </w:r>
      <w:r w:rsidRPr="00CB1C95">
        <w:rPr>
          <w:rFonts w:hint="eastAsia"/>
        </w:rPr>
        <w:t>为条件的意思，所谓</w:t>
      </w:r>
      <w:r w:rsidRPr="00CB1C95">
        <w:t>Conditional GAN</w:t>
      </w:r>
      <w:r w:rsidRPr="00CB1C95">
        <w:rPr>
          <w:rFonts w:hint="eastAsia"/>
        </w:rPr>
        <w:t>，即按照特定的条件来生成数据。对于一个没有条件限制得</w:t>
      </w:r>
      <w:r w:rsidRPr="00CB1C95">
        <w:rPr>
          <w:rFonts w:hint="eastAsia"/>
        </w:rPr>
        <w:t>G</w:t>
      </w:r>
      <w:r w:rsidRPr="00CB1C95">
        <w:t>AN</w:t>
      </w:r>
      <w:r w:rsidRPr="00CB1C95">
        <w:rPr>
          <w:rFonts w:hint="eastAsia"/>
        </w:rPr>
        <w:t>模型，虽然</w:t>
      </w:r>
      <w:r w:rsidRPr="00CB1C95">
        <w:rPr>
          <w:rFonts w:hint="eastAsia"/>
        </w:rPr>
        <w:t>G</w:t>
      </w:r>
      <w:r w:rsidRPr="00CB1C95">
        <w:t>AN</w:t>
      </w:r>
      <w:r w:rsidRPr="00CB1C95">
        <w:rPr>
          <w:rFonts w:hint="eastAsia"/>
        </w:rPr>
        <w:t>可以生成与真实数据集相类似的数据，但是它的生成内容是完全随机的。比如一个可</w:t>
      </w:r>
      <w:r>
        <w:rPr>
          <w:rFonts w:hint="eastAsia"/>
        </w:rPr>
        <w:t>以生成猫和狗的图像的</w:t>
      </w:r>
      <w:r>
        <w:rPr>
          <w:rFonts w:hint="eastAsia"/>
        </w:rPr>
        <w:t>G</w:t>
      </w:r>
      <w:r>
        <w:t>AN</w:t>
      </w:r>
      <w:r>
        <w:rPr>
          <w:rFonts w:hint="eastAsia"/>
        </w:rPr>
        <w:t>模型，在训练的时候没有加入条件的限制，那么后期生成的样本可以是猫的图像，也可以是狗的图像，我们并不能控制</w:t>
      </w:r>
      <w:r>
        <w:rPr>
          <w:rFonts w:hint="eastAsia"/>
        </w:rPr>
        <w:t>G</w:t>
      </w:r>
      <w:r>
        <w:t>AN</w:t>
      </w:r>
      <w:r>
        <w:rPr>
          <w:rFonts w:hint="eastAsia"/>
        </w:rPr>
        <w:t>模型让其只生成猫或只生成狗。而</w:t>
      </w:r>
      <w:r>
        <w:rPr>
          <w:rFonts w:hint="eastAsia"/>
        </w:rPr>
        <w:t>C</w:t>
      </w:r>
      <w:r>
        <w:t>GAN</w:t>
      </w:r>
      <w:proofErr w:type="gramStart"/>
      <w:r>
        <w:rPr>
          <w:rFonts w:hint="eastAsia"/>
        </w:rPr>
        <w:t>则很好</w:t>
      </w:r>
      <w:proofErr w:type="gramEnd"/>
      <w:r>
        <w:rPr>
          <w:rFonts w:hint="eastAsia"/>
        </w:rPr>
        <w:t>的解决了这个问题</w:t>
      </w:r>
      <w:r>
        <w:rPr>
          <w:rFonts w:hint="eastAsia"/>
        </w:rPr>
        <w:t>,</w:t>
      </w:r>
      <w:r>
        <w:t>CGAN</w:t>
      </w:r>
      <w:r>
        <w:rPr>
          <w:rFonts w:hint="eastAsia"/>
        </w:rPr>
        <w:t>模型额外提供了一个类别标签的接口。它的模型基本结构如图</w:t>
      </w:r>
      <w:r>
        <w:rPr>
          <w:rFonts w:hint="eastAsia"/>
        </w:rPr>
        <w:t>2</w:t>
      </w:r>
      <w:r>
        <w:rPr>
          <w:rFonts w:hint="eastAsia"/>
        </w:rPr>
        <w:t>所示。</w:t>
      </w:r>
    </w:p>
    <w:p w14:paraId="0D6A6BAD" w14:textId="4F4F2AB1" w:rsidR="000A6738" w:rsidRDefault="00FA379D" w:rsidP="00FA379D">
      <w:pPr>
        <w:jc w:val="center"/>
      </w:pPr>
      <w:r w:rsidRPr="00833A77">
        <w:rPr>
          <w:noProof/>
        </w:rPr>
        <w:lastRenderedPageBreak/>
        <w:drawing>
          <wp:inline distT="0" distB="0" distL="0" distR="0" wp14:anchorId="5862414A" wp14:editId="4C6F97C4">
            <wp:extent cx="3771900" cy="30920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636" cy="3098423"/>
                    </a:xfrm>
                    <a:prstGeom prst="rect">
                      <a:avLst/>
                    </a:prstGeom>
                  </pic:spPr>
                </pic:pic>
              </a:graphicData>
            </a:graphic>
          </wp:inline>
        </w:drawing>
      </w:r>
    </w:p>
    <w:p w14:paraId="60569364" w14:textId="0663F9B8" w:rsidR="00FA379D" w:rsidRDefault="00FA379D" w:rsidP="00FA379D">
      <w:pPr>
        <w:pStyle w:val="a3"/>
        <w:jc w:val="center"/>
      </w:pPr>
      <w:r>
        <w:rPr>
          <w:rFonts w:hint="eastAsia"/>
        </w:rPr>
        <w:t>图</w:t>
      </w:r>
      <w:r>
        <w:rPr>
          <w:rFonts w:hint="eastAsia"/>
        </w:rPr>
        <w:t>2</w:t>
      </w:r>
      <w:r>
        <w:t xml:space="preserve"> </w:t>
      </w:r>
      <w:r>
        <w:rPr>
          <w:rFonts w:hint="eastAsia"/>
        </w:rPr>
        <w:t>CGAN</w:t>
      </w:r>
      <w:r>
        <w:rPr>
          <w:rFonts w:hint="eastAsia"/>
        </w:rPr>
        <w:t>模型的基本结构</w:t>
      </w:r>
    </w:p>
    <w:p w14:paraId="2B25B326" w14:textId="1FD44E91" w:rsidR="00FA379D" w:rsidRDefault="00FA379D" w:rsidP="00FA379D"/>
    <w:p w14:paraId="2ED6C474" w14:textId="72F58CCA" w:rsidR="008D11AE" w:rsidRPr="00FA379D" w:rsidRDefault="008D11AE" w:rsidP="00FA379D">
      <w:pPr>
        <w:rPr>
          <w:rFonts w:hint="eastAsia"/>
        </w:rPr>
      </w:pPr>
      <w:r>
        <w:tab/>
      </w:r>
      <w:r w:rsidRPr="008D11AE">
        <w:rPr>
          <w:rFonts w:hint="eastAsia"/>
        </w:rPr>
        <w:t>z</w:t>
      </w:r>
      <w:r w:rsidRPr="008D11AE">
        <w:rPr>
          <w:rFonts w:hint="eastAsia"/>
        </w:rPr>
        <w:t>代表输入生成器的随机噪声，</w:t>
      </w:r>
      <w:r w:rsidRPr="008D11AE">
        <w:rPr>
          <w:rFonts w:hint="eastAsia"/>
        </w:rPr>
        <w:t>x</w:t>
      </w:r>
      <w:r w:rsidRPr="008D11AE">
        <w:rPr>
          <w:rFonts w:hint="eastAsia"/>
        </w:rPr>
        <w:t>是真实数据，</w:t>
      </w:r>
      <w:r w:rsidRPr="008D11AE">
        <w:rPr>
          <w:rFonts w:hint="eastAsia"/>
        </w:rPr>
        <w:t>y</w:t>
      </w:r>
      <w:r w:rsidRPr="008D11AE">
        <w:rPr>
          <w:rFonts w:hint="eastAsia"/>
        </w:rPr>
        <w:t>表示类的标签信息。通常我们用一个整数序列将类别编号，然后用</w:t>
      </w:r>
      <w:r w:rsidRPr="008D11AE">
        <w:rPr>
          <w:rFonts w:hint="eastAsia"/>
        </w:rPr>
        <w:t>Embedding</w:t>
      </w:r>
      <w:r w:rsidRPr="008D11AE">
        <w:rPr>
          <w:rFonts w:hint="eastAsia"/>
        </w:rPr>
        <w:t>将其编码到一个指定维度的特征空间。对于每一个类型，在特征空间都有一个与之唯一对应的向量，</w:t>
      </w:r>
      <w:r w:rsidRPr="008D11AE">
        <w:rPr>
          <w:rFonts w:hint="eastAsia"/>
        </w:rPr>
        <w:t>CGAN</w:t>
      </w:r>
      <w:r w:rsidRPr="008D11AE">
        <w:rPr>
          <w:rFonts w:hint="eastAsia"/>
        </w:rPr>
        <w:t>模型把这个向量作为这一类的标签信息传入生成器和</w:t>
      </w:r>
      <w:proofErr w:type="gramStart"/>
      <w:r w:rsidRPr="008D11AE">
        <w:rPr>
          <w:rFonts w:hint="eastAsia"/>
        </w:rPr>
        <w:t>判别器</w:t>
      </w:r>
      <w:proofErr w:type="gramEnd"/>
      <w:r w:rsidRPr="008D11AE">
        <w:rPr>
          <w:rFonts w:hint="eastAsia"/>
        </w:rPr>
        <w:t>中去。对于一个训练好的</w:t>
      </w:r>
      <w:r w:rsidRPr="008D11AE">
        <w:rPr>
          <w:rFonts w:hint="eastAsia"/>
        </w:rPr>
        <w:t>CGAN</w:t>
      </w:r>
      <w:r w:rsidRPr="008D11AE">
        <w:rPr>
          <w:rFonts w:hint="eastAsia"/>
        </w:rPr>
        <w:t>模型的生成器，我们一般需要输入随机噪声和想要产生的数据的类别，生成器会按照类别从特征空间提取相应向量并与随机噪声组合并继续计算。组合后的信息带有指定的类的信息，所以最后生成的数据是与我们指定的类相近的。</w:t>
      </w:r>
    </w:p>
    <w:p w14:paraId="2104351F" w14:textId="646099EB" w:rsidR="000A6738" w:rsidRDefault="00B814A4" w:rsidP="00B814A4">
      <w:pPr>
        <w:jc w:val="center"/>
      </w:pPr>
      <w:r>
        <w:rPr>
          <w:noProof/>
        </w:rPr>
        <w:drawing>
          <wp:inline distT="0" distB="0" distL="0" distR="0" wp14:anchorId="54729EE3" wp14:editId="77E7F543">
            <wp:extent cx="4822190" cy="244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90" cy="2444750"/>
                    </a:xfrm>
                    <a:prstGeom prst="rect">
                      <a:avLst/>
                    </a:prstGeom>
                    <a:noFill/>
                  </pic:spPr>
                </pic:pic>
              </a:graphicData>
            </a:graphic>
          </wp:inline>
        </w:drawing>
      </w:r>
    </w:p>
    <w:p w14:paraId="68FDA802" w14:textId="6C43FD62" w:rsidR="00B814A4" w:rsidRDefault="00B814A4" w:rsidP="00B814A4">
      <w:pPr>
        <w:jc w:val="center"/>
        <w:rPr>
          <w:rFonts w:hint="eastAsia"/>
        </w:rPr>
      </w:pPr>
      <w:r>
        <w:rPr>
          <w:rFonts w:hint="eastAsia"/>
        </w:rPr>
        <w:t>图</w:t>
      </w:r>
      <w:r>
        <w:rPr>
          <w:rFonts w:hint="eastAsia"/>
        </w:rPr>
        <w:t>3</w:t>
      </w:r>
      <w:r>
        <w:t xml:space="preserve"> CGAN</w:t>
      </w:r>
      <w:r>
        <w:rPr>
          <w:rFonts w:hint="eastAsia"/>
        </w:rPr>
        <w:t>所生成的手写数字</w:t>
      </w:r>
    </w:p>
    <w:p w14:paraId="0C56434D" w14:textId="2ECBB8EE" w:rsidR="00B814A4" w:rsidRDefault="00B814A4"/>
    <w:p w14:paraId="5882431F" w14:textId="005167DF" w:rsidR="00790648" w:rsidRDefault="00790648">
      <w:r>
        <w:tab/>
      </w:r>
    </w:p>
    <w:p w14:paraId="4E0A8C8F" w14:textId="77777777" w:rsidR="00E94CF1" w:rsidRDefault="00E94CF1">
      <w:pPr>
        <w:rPr>
          <w:rFonts w:hint="eastAsia"/>
        </w:rPr>
      </w:pPr>
    </w:p>
    <w:sectPr w:rsidR="00E94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C"/>
    <w:rsid w:val="000A6738"/>
    <w:rsid w:val="00145DDC"/>
    <w:rsid w:val="003356BC"/>
    <w:rsid w:val="00417A26"/>
    <w:rsid w:val="006C3273"/>
    <w:rsid w:val="007453D2"/>
    <w:rsid w:val="00790648"/>
    <w:rsid w:val="008D11AE"/>
    <w:rsid w:val="00A94549"/>
    <w:rsid w:val="00B814A4"/>
    <w:rsid w:val="00CB1C95"/>
    <w:rsid w:val="00E37312"/>
    <w:rsid w:val="00E94CF1"/>
    <w:rsid w:val="00EB003D"/>
    <w:rsid w:val="00FA3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DCDD"/>
  <w15:chartTrackingRefBased/>
  <w15:docId w15:val="{8275F217-B68C-4C17-A707-941E9758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A26"/>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Plain Table 2"/>
    <w:basedOn w:val="a1"/>
    <w:uiPriority w:val="42"/>
    <w:rsid w:val="000A67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3">
    <w:name w:val="图表"/>
    <w:basedOn w:val="a"/>
    <w:qFormat/>
    <w:rsid w:val="00FA379D"/>
    <w:pPr>
      <w:spacing w:line="360" w:lineRule="exact"/>
    </w:pPr>
    <w:rPr>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dc:creator>
  <cp:keywords/>
  <dc:description/>
  <cp:lastModifiedBy>XB</cp:lastModifiedBy>
  <cp:revision>13</cp:revision>
  <dcterms:created xsi:type="dcterms:W3CDTF">2021-03-02T12:26:00Z</dcterms:created>
  <dcterms:modified xsi:type="dcterms:W3CDTF">2021-03-02T13:38:00Z</dcterms:modified>
</cp:coreProperties>
</file>