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FA26" w14:textId="300668DF" w:rsidR="00121839" w:rsidRDefault="00D6309D">
      <w:r>
        <w:t>W</w:t>
      </w:r>
      <w:r>
        <w:rPr>
          <w:rFonts w:hint="eastAsia"/>
        </w:rPr>
        <w:t>ord</w:t>
      </w:r>
      <w:r>
        <w:rPr>
          <w:rFonts w:hint="eastAsia"/>
        </w:rPr>
        <w:t>模板</w:t>
      </w:r>
      <w:r w:rsidR="00AA13F1">
        <w:rPr>
          <w:rFonts w:hint="eastAsia"/>
        </w:rPr>
        <w:t>——</w:t>
      </w:r>
      <w:r w:rsidR="00AA13F1" w:rsidRPr="00AA13F1">
        <w:rPr>
          <w:rFonts w:hint="eastAsia"/>
        </w:rPr>
        <w:t>建议使用</w:t>
      </w:r>
      <w:r w:rsidR="00AA13F1" w:rsidRPr="00AA13F1">
        <w:rPr>
          <w:rFonts w:hint="eastAsia"/>
        </w:rPr>
        <w:t>office 2021</w:t>
      </w:r>
      <w:r w:rsidR="00AA13F1" w:rsidRPr="00AA13F1">
        <w:rPr>
          <w:rFonts w:hint="eastAsia"/>
        </w:rPr>
        <w:t>及以上版本</w:t>
      </w:r>
    </w:p>
    <w:p w14:paraId="14F2601A" w14:textId="77777777" w:rsidR="00121839" w:rsidRDefault="00D6309D"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</w:t>
      </w:r>
      <w:r>
        <w:rPr>
          <w:rFonts w:hint="eastAsia"/>
        </w:rPr>
        <w:t>-8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日，修改了</w:t>
      </w:r>
      <w:r>
        <w:rPr>
          <w:rFonts w:hint="eastAsia"/>
        </w:rPr>
        <w:t>P27</w:t>
      </w:r>
      <w:r>
        <w:rPr>
          <w:rFonts w:hint="eastAsia"/>
        </w:rPr>
        <w:t>页“公式正文示例”中的公式的字体和字号；修改了第</w:t>
      </w:r>
      <w:r>
        <w:rPr>
          <w:rFonts w:hint="eastAsia"/>
        </w:rPr>
        <w:t>2</w:t>
      </w:r>
      <w:r>
        <w:rPr>
          <w:rFonts w:hint="eastAsia"/>
        </w:rPr>
        <w:t>章至第</w:t>
      </w:r>
      <w:r>
        <w:rPr>
          <w:rFonts w:hint="eastAsia"/>
        </w:rPr>
        <w:t>6</w:t>
      </w:r>
      <w:r>
        <w:rPr>
          <w:rFonts w:hint="eastAsia"/>
        </w:rPr>
        <w:t>章章节名称与页眉之间的距离。</w:t>
      </w:r>
    </w:p>
    <w:p w14:paraId="628DFCB9" w14:textId="77777777" w:rsidR="00121839" w:rsidRDefault="00D6309D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英文封面【单击输入学科专业】前的</w:t>
      </w:r>
      <w:r>
        <w:rPr>
          <w:rFonts w:hint="eastAsia"/>
        </w:rPr>
        <w:t>In</w:t>
      </w:r>
      <w:r>
        <w:rPr>
          <w:rFonts w:hint="eastAsia"/>
        </w:rPr>
        <w:t>改为</w:t>
      </w:r>
      <w:r>
        <w:rPr>
          <w:rFonts w:hint="eastAsia"/>
        </w:rPr>
        <w:t>in</w:t>
      </w:r>
    </w:p>
    <w:p w14:paraId="3ACE0493" w14:textId="77777777" w:rsidR="00121839" w:rsidRDefault="00D6309D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3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表格内文字的字体为中文宋体、英文</w:t>
      </w:r>
      <w:r>
        <w:t>Times New Roman</w:t>
      </w:r>
      <w:r>
        <w:rPr>
          <w:rFonts w:hint="eastAsia"/>
        </w:rPr>
        <w:t>；字号为五号字</w:t>
      </w:r>
    </w:p>
    <w:p w14:paraId="31B40735" w14:textId="77777777" w:rsidR="00121839" w:rsidRDefault="00D6309D"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  <w:r>
        <w:rPr>
          <w:rFonts w:hint="eastAsia"/>
        </w:rPr>
        <w:t xml:space="preserve"> P13</w:t>
      </w:r>
      <w:r>
        <w:rPr>
          <w:rFonts w:hint="eastAsia"/>
        </w:rPr>
        <w:t>表达式右侧序号为宋体五号（英文和阿拉伯数字用</w:t>
      </w:r>
      <w:r>
        <w:rPr>
          <w:rFonts w:hint="eastAsia"/>
        </w:rPr>
        <w:t>Times New Roman</w:t>
      </w:r>
      <w:r>
        <w:rPr>
          <w:rFonts w:hint="eastAsia"/>
        </w:rPr>
        <w:t>体）</w:t>
      </w:r>
    </w:p>
    <w:p w14:paraId="7B03D18E" w14:textId="77777777" w:rsidR="00121839" w:rsidRDefault="00121839"/>
    <w:p w14:paraId="07C256B2" w14:textId="77777777" w:rsidR="00121839" w:rsidRDefault="00D6309D">
      <w:r>
        <w:rPr>
          <w:rFonts w:hint="eastAsia"/>
        </w:rPr>
        <w:t>Latex</w:t>
      </w:r>
      <w:r>
        <w:rPr>
          <w:rFonts w:hint="eastAsia"/>
        </w:rPr>
        <w:t>模板</w:t>
      </w:r>
    </w:p>
    <w:p w14:paraId="730F9214" w14:textId="77777777" w:rsidR="00121839" w:rsidRDefault="00D6309D"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10</w:t>
      </w:r>
      <w:r>
        <w:rPr>
          <w:rFonts w:hint="eastAsia"/>
        </w:rPr>
        <w:t>日</w:t>
      </w:r>
      <w:r>
        <w:rPr>
          <w:rFonts w:hint="eastAsia"/>
        </w:rPr>
        <w:t>-8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日，修改了目录行距，由</w:t>
      </w:r>
      <w:r>
        <w:rPr>
          <w:rFonts w:hint="eastAsia"/>
        </w:rPr>
        <w:t>1.2</w:t>
      </w:r>
      <w:r>
        <w:rPr>
          <w:rFonts w:hint="eastAsia"/>
        </w:rPr>
        <w:t>倍改为单倍行距，需替换</w:t>
      </w:r>
      <w:proofErr w:type="spellStart"/>
      <w:r>
        <w:rPr>
          <w:rFonts w:hint="eastAsia"/>
        </w:rPr>
        <w:t>Thesis.tex</w:t>
      </w:r>
      <w:proofErr w:type="spellEnd"/>
      <w:r>
        <w:rPr>
          <w:rFonts w:hint="eastAsia"/>
        </w:rPr>
        <w:t>文件；修改了英文封面中“计算机应用技术”的翻译，改为</w:t>
      </w:r>
      <w:r>
        <w:rPr>
          <w:rFonts w:hint="eastAsia"/>
        </w:rPr>
        <w:t>Computer Applied Technology</w:t>
      </w:r>
      <w:r>
        <w:rPr>
          <w:rFonts w:hint="eastAsia"/>
        </w:rPr>
        <w:t>，</w:t>
      </w:r>
    </w:p>
    <w:p w14:paraId="257D97CE" w14:textId="77777777" w:rsidR="00121839" w:rsidRDefault="00D6309D">
      <w:r>
        <w:rPr>
          <w:rFonts w:hint="eastAsia"/>
        </w:rPr>
        <w:t>需替换</w:t>
      </w:r>
      <w:proofErr w:type="spellStart"/>
      <w:r>
        <w:t>frontinfo.tex</w:t>
      </w:r>
      <w:proofErr w:type="spellEnd"/>
      <w:r>
        <w:rPr>
          <w:rFonts w:hint="eastAsia"/>
        </w:rPr>
        <w:t>文件。</w:t>
      </w:r>
    </w:p>
    <w:p w14:paraId="3500714C" w14:textId="77777777" w:rsidR="00121839" w:rsidRDefault="00D6309D">
      <w:bookmarkStart w:id="0" w:name="OLE_LINK4"/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日，修改了英文摘要页的偶数页页眉，改为显示论文英文题目。</w:t>
      </w:r>
    </w:p>
    <w:bookmarkEnd w:id="0"/>
    <w:p w14:paraId="00662827" w14:textId="4A64B3AE" w:rsidR="007112A6" w:rsidRDefault="00AE3A12" w:rsidP="00AE3A12">
      <w:r w:rsidRPr="00AE3A12">
        <w:t>202</w:t>
      </w:r>
      <w:r>
        <w:rPr>
          <w:rFonts w:hint="eastAsia"/>
        </w:rPr>
        <w:t>6</w:t>
      </w:r>
      <w:r w:rsidRPr="00AE3A12">
        <w:t>年</w:t>
      </w:r>
      <w:r w:rsidRPr="00AE3A12">
        <w:t>5</w:t>
      </w:r>
      <w:r w:rsidRPr="00AE3A12">
        <w:t>月</w:t>
      </w:r>
      <w:r>
        <w:rPr>
          <w:rFonts w:hint="eastAsia"/>
        </w:rPr>
        <w:t>17</w:t>
      </w:r>
      <w:r w:rsidRPr="00AE3A12">
        <w:t>日，</w:t>
      </w:r>
      <w:r>
        <w:rPr>
          <w:rFonts w:hint="eastAsia"/>
        </w:rPr>
        <w:t>修复</w:t>
      </w:r>
      <w:r w:rsidRPr="00AE3A12">
        <w:t>了英文摘要页</w:t>
      </w:r>
      <w:r>
        <w:rPr>
          <w:rFonts w:hint="eastAsia"/>
        </w:rPr>
        <w:t>（超过两页后）</w:t>
      </w:r>
      <w:r w:rsidRPr="00AE3A12">
        <w:t>的偶数页页眉，改为</w:t>
      </w:r>
      <w:r>
        <w:rPr>
          <w:rFonts w:hint="eastAsia"/>
        </w:rPr>
        <w:t>偶数页</w:t>
      </w:r>
      <w:r w:rsidRPr="00AE3A12">
        <w:t>显示论文英文题目。</w:t>
      </w:r>
      <w:r w:rsidR="007112A6" w:rsidRPr="0016325D">
        <w:rPr>
          <w:rFonts w:hint="eastAsia"/>
          <w:highlight w:val="yellow"/>
        </w:rPr>
        <w:t>新增双盲一键切换版本，切换方式：修改</w:t>
      </w:r>
      <w:bookmarkStart w:id="1" w:name="OLE_LINK5"/>
      <w:proofErr w:type="spellStart"/>
      <w:r w:rsidR="007112A6" w:rsidRPr="0016325D">
        <w:rPr>
          <w:rFonts w:hint="eastAsia"/>
          <w:highlight w:val="yellow"/>
        </w:rPr>
        <w:t>Thesis.tex</w:t>
      </w:r>
      <w:proofErr w:type="spellEnd"/>
      <w:r w:rsidR="007112A6" w:rsidRPr="0016325D">
        <w:rPr>
          <w:rFonts w:hint="eastAsia"/>
          <w:highlight w:val="yellow"/>
        </w:rPr>
        <w:t>中的下面</w:t>
      </w:r>
      <w:r w:rsidR="0016325D" w:rsidRPr="0016325D">
        <w:rPr>
          <w:rFonts w:hint="eastAsia"/>
          <w:highlight w:val="yellow"/>
        </w:rPr>
        <w:t>几行，送审版注释第三行，正式版注释第二行。比如下面是正式版的格式</w:t>
      </w:r>
      <w:r w:rsidR="0016325D">
        <w:rPr>
          <w:rFonts w:hint="eastAsia"/>
          <w:highlight w:val="yellow"/>
        </w:rPr>
        <w:t>：</w:t>
      </w:r>
    </w:p>
    <w:p w14:paraId="334D6B01" w14:textId="77777777" w:rsidR="007112A6" w:rsidRDefault="007112A6" w:rsidP="007112A6">
      <w:r>
        <w:t>\</w:t>
      </w:r>
      <w:proofErr w:type="spellStart"/>
      <w:r>
        <w:t>newif</w:t>
      </w:r>
      <w:proofErr w:type="spellEnd"/>
      <w:r>
        <w:t>\</w:t>
      </w:r>
      <w:proofErr w:type="spellStart"/>
      <w:r>
        <w:t>ifblind</w:t>
      </w:r>
      <w:proofErr w:type="spellEnd"/>
    </w:p>
    <w:p w14:paraId="3C0EC7C0" w14:textId="77777777" w:rsidR="007112A6" w:rsidRDefault="007112A6" w:rsidP="007112A6">
      <w:r>
        <w:rPr>
          <w:rFonts w:hint="eastAsia"/>
        </w:rPr>
        <w:t>%\</w:t>
      </w:r>
      <w:proofErr w:type="spellStart"/>
      <w:r>
        <w:rPr>
          <w:rFonts w:hint="eastAsia"/>
        </w:rPr>
        <w:t>blindtrue</w:t>
      </w:r>
      <w:proofErr w:type="spellEnd"/>
      <w:r>
        <w:rPr>
          <w:rFonts w:hint="eastAsia"/>
        </w:rPr>
        <w:t xml:space="preserve">    % </w:t>
      </w:r>
      <w:proofErr w:type="gramStart"/>
      <w:r>
        <w:rPr>
          <w:rFonts w:hint="eastAsia"/>
        </w:rPr>
        <w:t>双盲版本</w:t>
      </w:r>
      <w:r>
        <w:rPr>
          <w:rFonts w:hint="eastAsia"/>
        </w:rPr>
        <w:t xml:space="preserve">  </w:t>
      </w:r>
      <w:r>
        <w:rPr>
          <w:rFonts w:hint="eastAsia"/>
        </w:rPr>
        <w:t>（</w:t>
      </w:r>
      <w:proofErr w:type="gramEnd"/>
      <w:r>
        <w:rPr>
          <w:rFonts w:hint="eastAsia"/>
        </w:rPr>
        <w:t>送审版）</w:t>
      </w:r>
    </w:p>
    <w:p w14:paraId="42CD63A5" w14:textId="1E11E80B" w:rsidR="007112A6" w:rsidRDefault="007112A6" w:rsidP="007112A6">
      <w:r>
        <w:rPr>
          <w:rFonts w:hint="eastAsia"/>
        </w:rPr>
        <w:t>\</w:t>
      </w:r>
      <w:proofErr w:type="spellStart"/>
      <w:r>
        <w:rPr>
          <w:rFonts w:hint="eastAsia"/>
        </w:rPr>
        <w:t>blindfalse</w:t>
      </w:r>
      <w:proofErr w:type="spellEnd"/>
      <w:r>
        <w:rPr>
          <w:rFonts w:hint="eastAsia"/>
        </w:rPr>
        <w:t xml:space="preserve"> % </w:t>
      </w:r>
      <w:r>
        <w:rPr>
          <w:rFonts w:hint="eastAsia"/>
        </w:rPr>
        <w:t>非双盲版本（正式版）</w:t>
      </w:r>
    </w:p>
    <w:p w14:paraId="5082E857" w14:textId="563FC11C" w:rsidR="004B3D4F" w:rsidRDefault="004B3D4F" w:rsidP="007112A6">
      <w:bookmarkStart w:id="2" w:name="OLE_LINK6"/>
      <w:bookmarkEnd w:id="1"/>
      <w:r w:rsidRPr="003B765A">
        <w:rPr>
          <w:rFonts w:hint="eastAsia"/>
          <w:highlight w:val="yellow"/>
        </w:rPr>
        <w:t>送审版将隐去作者、导师、</w:t>
      </w:r>
      <w:r w:rsidR="003B765A" w:rsidRPr="003B765A">
        <w:rPr>
          <w:rFonts w:hint="eastAsia"/>
          <w:highlight w:val="yellow"/>
        </w:rPr>
        <w:t>成果、致谢等信息</w:t>
      </w:r>
      <w:bookmarkEnd w:id="2"/>
      <w:r w:rsidR="003B765A" w:rsidRPr="003B765A">
        <w:rPr>
          <w:rFonts w:hint="eastAsia"/>
          <w:highlight w:val="yellow"/>
        </w:rPr>
        <w:t>。</w:t>
      </w:r>
    </w:p>
    <w:p w14:paraId="3612843A" w14:textId="77777777" w:rsidR="00AE3A12" w:rsidRPr="00AE3A12" w:rsidRDefault="00AE3A12" w:rsidP="00AE3A12"/>
    <w:p w14:paraId="721C6431" w14:textId="1BC9B935" w:rsidR="00AE3A12" w:rsidRPr="00AE3A12" w:rsidRDefault="00AE3A12" w:rsidP="00AE3A12"/>
    <w:sectPr w:rsidR="00AE3A12" w:rsidRPr="00AE3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A0768" w14:textId="77777777" w:rsidR="00EE6BA3" w:rsidRDefault="00EE6BA3" w:rsidP="00AE3A12">
      <w:r>
        <w:separator/>
      </w:r>
    </w:p>
  </w:endnote>
  <w:endnote w:type="continuationSeparator" w:id="0">
    <w:p w14:paraId="3F159044" w14:textId="77777777" w:rsidR="00EE6BA3" w:rsidRDefault="00EE6BA3" w:rsidP="00AE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1409" w14:textId="77777777" w:rsidR="00EE6BA3" w:rsidRDefault="00EE6BA3" w:rsidP="00AE3A12">
      <w:r>
        <w:separator/>
      </w:r>
    </w:p>
  </w:footnote>
  <w:footnote w:type="continuationSeparator" w:id="0">
    <w:p w14:paraId="5BE8D831" w14:textId="77777777" w:rsidR="00EE6BA3" w:rsidRDefault="00EE6BA3" w:rsidP="00AE3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I1YTJlMjk3NjQ0ZGQ2ZWMzZWU3MWY0ZDk4NDNhYmQifQ=="/>
  </w:docVars>
  <w:rsids>
    <w:rsidRoot w:val="00D06F05"/>
    <w:rsid w:val="000156C4"/>
    <w:rsid w:val="00083265"/>
    <w:rsid w:val="000942B7"/>
    <w:rsid w:val="000F1F96"/>
    <w:rsid w:val="00121839"/>
    <w:rsid w:val="0016325D"/>
    <w:rsid w:val="003702BF"/>
    <w:rsid w:val="003B765A"/>
    <w:rsid w:val="004227D3"/>
    <w:rsid w:val="00485EA2"/>
    <w:rsid w:val="004B3D4F"/>
    <w:rsid w:val="00521F79"/>
    <w:rsid w:val="006A424A"/>
    <w:rsid w:val="007112A6"/>
    <w:rsid w:val="007229C2"/>
    <w:rsid w:val="0078199D"/>
    <w:rsid w:val="007F6664"/>
    <w:rsid w:val="00907936"/>
    <w:rsid w:val="00AA13F1"/>
    <w:rsid w:val="00AE3A12"/>
    <w:rsid w:val="00AE6B76"/>
    <w:rsid w:val="00AE720D"/>
    <w:rsid w:val="00C276BB"/>
    <w:rsid w:val="00C52C79"/>
    <w:rsid w:val="00D06F05"/>
    <w:rsid w:val="00D14FC6"/>
    <w:rsid w:val="00D6309D"/>
    <w:rsid w:val="00DB069A"/>
    <w:rsid w:val="00EE6BA3"/>
    <w:rsid w:val="00F34A8A"/>
    <w:rsid w:val="0A876E4C"/>
    <w:rsid w:val="0CF307C8"/>
    <w:rsid w:val="0ECA7307"/>
    <w:rsid w:val="144437E3"/>
    <w:rsid w:val="14AC7D0D"/>
    <w:rsid w:val="1630739E"/>
    <w:rsid w:val="1AF44089"/>
    <w:rsid w:val="1FCB1A26"/>
    <w:rsid w:val="26D22DA5"/>
    <w:rsid w:val="2A13795C"/>
    <w:rsid w:val="302D5890"/>
    <w:rsid w:val="3D382DE5"/>
    <w:rsid w:val="472E537E"/>
    <w:rsid w:val="4EC92B5C"/>
    <w:rsid w:val="52BC4786"/>
    <w:rsid w:val="54A51975"/>
    <w:rsid w:val="557A245D"/>
    <w:rsid w:val="5A236E98"/>
    <w:rsid w:val="5C8B76A2"/>
    <w:rsid w:val="71A52B5D"/>
    <w:rsid w:val="7BE6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DF234"/>
  <w15:docId w15:val="{EEB71A6D-70CD-414A-A798-4B8E9325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王翠翠</dc:creator>
  <cp:lastModifiedBy>Xiu DingChoi</cp:lastModifiedBy>
  <cp:revision>6</cp:revision>
  <dcterms:created xsi:type="dcterms:W3CDTF">2024-12-25T03:06:00Z</dcterms:created>
  <dcterms:modified xsi:type="dcterms:W3CDTF">2026-05-17T06:56:00Z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ICV">
    <vt:lpwstr>E81B162DE01544249AE028C8F2074C33_12</vt:lpwstr>
  </property>
</Properties>
</file>