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utoSpaceDE w:val="0"/>
        <w:autoSpaceDN w:val="0"/>
        <w:adjustRightInd w:val="0"/>
        <w:spacing w:line="360" w:lineRule="auto"/>
        <w:ind w:firstLine="720" w:firstLineChars="200"/>
        <w:jc w:val="center"/>
        <w:rPr>
          <w:rFonts w:ascii="Times New Roman" w:hAnsi="Times New Roman" w:eastAsia="华文中宋" w:cs="Times New Roman"/>
          <w:bCs/>
          <w:sz w:val="36"/>
          <w:szCs w:val="36"/>
        </w:rPr>
      </w:pPr>
      <w:r>
        <w:rPr>
          <w:rFonts w:ascii="Times New Roman" w:hAnsi="Times New Roman" w:eastAsia="华文中宋" w:cs="Times New Roman"/>
          <w:bCs/>
          <w:sz w:val="36"/>
          <w:szCs w:val="36"/>
        </w:rPr>
        <w:t>折叠共源共栅放大器设计实验报告</w:t>
      </w:r>
    </w:p>
    <w:p>
      <w:pPr>
        <w:autoSpaceDE w:val="0"/>
        <w:autoSpaceDN w:val="0"/>
        <w:adjustRightInd w:val="0"/>
        <w:spacing w:line="360" w:lineRule="auto"/>
        <w:ind w:firstLine="560" w:firstLineChars="200"/>
        <w:jc w:val="center"/>
        <w:rPr>
          <w:rFonts w:ascii="Times New Roman" w:hAnsi="Times New Roman" w:eastAsia="楷体" w:cs="Times New Roman"/>
          <w:bCs/>
          <w:sz w:val="28"/>
          <w:szCs w:val="28"/>
        </w:rPr>
      </w:pPr>
      <w:r>
        <w:rPr>
          <w:rFonts w:ascii="Times New Roman" w:hAnsi="Times New Roman" w:eastAsia="楷体" w:cs="Times New Roman"/>
          <w:bCs/>
          <w:sz w:val="28"/>
          <w:szCs w:val="28"/>
        </w:rPr>
        <w:t>杨修齐 201180044 集成电路与集成系统专业</w:t>
      </w:r>
    </w:p>
    <w:p>
      <w:pPr>
        <w:pStyle w:val="7"/>
        <w:spacing w:line="360" w:lineRule="auto"/>
        <w:rPr>
          <w:rFonts w:ascii="Times New Roman" w:hAnsi="Times New Roman" w:eastAsia="仿宋" w:cs="Times New Roman"/>
        </w:rPr>
      </w:pPr>
      <w:r>
        <w:rPr>
          <w:rFonts w:ascii="Times New Roman" w:hAnsi="Times New Roman" w:eastAsia="仿宋" w:cs="Times New Roman"/>
          <w:b/>
          <w:bCs/>
        </w:rPr>
        <w:t>摘要：</w:t>
      </w:r>
      <w:r>
        <w:rPr>
          <w:rFonts w:ascii="Times New Roman" w:hAnsi="Times New Roman" w:eastAsia="仿宋" w:cs="Times New Roman"/>
        </w:rPr>
        <w:t>折叠式共源共栅运算放大器因其较大的输出摆幅和偏置电压的较低，同时具有较高的输出阻抗，其电流利用率只有套筒式共源共栅的一半左右等优点。在ADC模块以及其他电路中具有重要的地位。在本课程中，选择使用折叠共源共栅放大器进行两级放大器的设计，并且满足要求的指标。</w:t>
      </w:r>
    </w:p>
    <w:p>
      <w:pPr>
        <w:pStyle w:val="7"/>
        <w:spacing w:line="360" w:lineRule="auto"/>
        <w:rPr>
          <w:rFonts w:ascii="Times New Roman" w:hAnsi="Times New Roman" w:eastAsia="仿宋" w:cs="Times New Roman"/>
          <w:sz w:val="21"/>
          <w:szCs w:val="21"/>
        </w:rPr>
      </w:pPr>
    </w:p>
    <w:p>
      <w:pPr>
        <w:pStyle w:val="7"/>
        <w:numPr>
          <w:ilvl w:val="0"/>
          <w:numId w:val="1"/>
        </w:numPr>
        <w:spacing w:line="360" w:lineRule="auto"/>
        <w:rPr>
          <w:rFonts w:ascii="Times New Roman" w:hAnsi="Times New Roman" w:eastAsia="楷体" w:cs="Times New Roman"/>
          <w:sz w:val="32"/>
          <w:szCs w:val="32"/>
        </w:rPr>
      </w:pPr>
      <w:r>
        <w:rPr>
          <w:rFonts w:ascii="Times New Roman" w:hAnsi="Times New Roman" w:eastAsia="楷体" w:cs="Times New Roman"/>
          <w:sz w:val="32"/>
          <w:szCs w:val="32"/>
        </w:rPr>
        <w:t>2022实验设计要求</w:t>
      </w:r>
    </w:p>
    <w:p>
      <w:pPr>
        <w:pStyle w:val="7"/>
        <w:spacing w:line="360" w:lineRule="auto"/>
        <w:rPr>
          <w:rFonts w:ascii="Times New Roman" w:hAnsi="Times New Roman" w:eastAsia="仿宋" w:cs="Times New Roman"/>
        </w:rPr>
      </w:pPr>
      <w:r>
        <w:rPr>
          <w:rFonts w:ascii="Times New Roman" w:hAnsi="Times New Roman" w:eastAsia="仿宋" w:cs="Times New Roman"/>
        </w:rPr>
        <w:t>设计一个两级运算放大器，其性能指标为：</w:t>
      </w:r>
    </w:p>
    <w:p>
      <w:pPr>
        <w:pStyle w:val="7"/>
        <w:spacing w:line="360" w:lineRule="auto"/>
        <w:rPr>
          <w:rFonts w:ascii="Times New Roman" w:hAnsi="Times New Roman" w:eastAsia="仿宋" w:cs="Times New Roman"/>
        </w:rPr>
      </w:pPr>
      <w:r>
        <w:rPr>
          <w:rFonts w:ascii="Times New Roman" w:hAnsi="Times New Roman" w:eastAsia="仿宋" w:cs="Times New Roman"/>
        </w:rPr>
        <w:t xml:space="preserve">VDD=3.3V    GB=3 MHz    SR&gt;3V/us     ICMR=1.25V to 2.5V </w:t>
      </w:r>
    </w:p>
    <w:p>
      <w:pPr>
        <w:pStyle w:val="7"/>
        <w:spacing w:line="360" w:lineRule="auto"/>
        <w:rPr>
          <w:rFonts w:ascii="Times New Roman" w:hAnsi="Times New Roman" w:eastAsia="仿宋" w:cs="Times New Roman"/>
        </w:rPr>
      </w:pPr>
      <w:r>
        <w:rPr>
          <w:rFonts w:ascii="Times New Roman" w:hAnsi="Times New Roman" w:eastAsia="仿宋" w:cs="Times New Roman"/>
        </w:rPr>
        <w:t xml:space="preserve">45°phase margin </w:t>
      </w:r>
      <w:r>
        <w:rPr>
          <w:rFonts w:ascii="Times New Roman" w:hAnsi="Times New Roman" w:eastAsia="仿宋" w:cs="Times New Roman"/>
        </w:rPr>
        <w:tab/>
      </w:r>
      <w:r>
        <w:rPr>
          <w:rFonts w:ascii="Times New Roman" w:hAnsi="Times New Roman" w:eastAsia="仿宋" w:cs="Times New Roman"/>
        </w:rPr>
        <w:t xml:space="preserve"> 0.4V&lt;Vout range&lt;2.6V     Pdiss ≤5mW   </w:t>
      </w:r>
      <w:r>
        <w:rPr>
          <w:rFonts w:ascii="Times New Roman" w:hAnsi="Times New Roman" w:eastAsia="仿宋" w:cs="Times New Roman"/>
        </w:rPr>
        <w:tab/>
      </w:r>
      <w:r>
        <w:rPr>
          <w:rFonts w:ascii="Times New Roman" w:hAnsi="Times New Roman" w:eastAsia="仿宋" w:cs="Times New Roman"/>
        </w:rPr>
        <w:t>Av &gt; 5000</w:t>
      </w:r>
    </w:p>
    <w:p>
      <w:pPr>
        <w:pStyle w:val="7"/>
        <w:numPr>
          <w:ilvl w:val="0"/>
          <w:numId w:val="1"/>
        </w:numPr>
        <w:spacing w:line="360" w:lineRule="auto"/>
        <w:rPr>
          <w:rFonts w:ascii="Times New Roman" w:hAnsi="Times New Roman" w:eastAsia="楷体" w:cs="Times New Roman"/>
          <w:sz w:val="32"/>
          <w:szCs w:val="32"/>
        </w:rPr>
      </w:pPr>
      <w:r>
        <w:rPr>
          <w:rFonts w:ascii="Times New Roman" w:hAnsi="Times New Roman" w:eastAsia="仿宋" w:cs="Times New Roman"/>
          <w:sz w:val="32"/>
          <w:szCs w:val="32"/>
        </w:rPr>
        <w:t>MOS</w:t>
      </w:r>
      <w:r>
        <w:rPr>
          <w:rFonts w:ascii="Times New Roman" w:hAnsi="Times New Roman" w:eastAsia="楷体" w:cs="Times New Roman"/>
          <w:sz w:val="32"/>
          <w:szCs w:val="32"/>
        </w:rPr>
        <w:t>管的工艺参数</w:t>
      </w:r>
    </w:p>
    <w:p>
      <w:pPr>
        <w:pStyle w:val="8"/>
        <w:numPr>
          <w:ilvl w:val="0"/>
          <w:numId w:val="2"/>
        </w:numPr>
        <w:autoSpaceDE w:val="0"/>
        <w:autoSpaceDN w:val="0"/>
        <w:adjustRightInd w:val="0"/>
        <w:spacing w:line="360" w:lineRule="auto"/>
        <w:ind w:firstLineChars="0"/>
        <w:rPr>
          <w:rFonts w:ascii="Times New Roman" w:hAnsi="Times New Roman" w:eastAsia="楷体" w:cs="Times New Roman"/>
          <w:color w:val="000000"/>
          <w:kern w:val="0"/>
          <w:sz w:val="28"/>
          <w:szCs w:val="28"/>
        </w:rPr>
      </w:pPr>
      <w:r>
        <w:rPr>
          <w:rFonts w:ascii="Times New Roman" w:hAnsi="Times New Roman" w:eastAsia="楷体" w:cs="Times New Roman"/>
          <w:color w:val="000000"/>
          <w:kern w:val="0"/>
          <w:sz w:val="28"/>
          <w:szCs w:val="28"/>
        </w:rPr>
        <w:t>NMOS的工艺参数</w:t>
      </w:r>
    </w:p>
    <w:p>
      <w:pPr>
        <w:pStyle w:val="7"/>
        <w:spacing w:line="360" w:lineRule="auto"/>
        <w:ind w:firstLine="420"/>
        <w:rPr>
          <w:rFonts w:ascii="Times New Roman" w:hAnsi="Times New Roman" w:eastAsia="仿宋" w:cs="Times New Roman"/>
        </w:rPr>
      </w:pPr>
      <w:r>
        <w:rPr>
          <w:rFonts w:ascii="Times New Roman" w:hAnsi="Times New Roman" w:eastAsia="仿宋" w:cs="Times New Roman"/>
        </w:rPr>
        <w:t>首先将NMOS管（n33）按如图方式接入电路中：</w:t>
      </w:r>
    </w:p>
    <w:p>
      <w:pPr>
        <w:autoSpaceDE w:val="0"/>
        <w:autoSpaceDN w:val="0"/>
        <w:adjustRightInd w:val="0"/>
        <w:spacing w:line="360" w:lineRule="auto"/>
        <w:ind w:firstLine="560" w:firstLineChars="20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>
            <wp:extent cx="4265930" cy="2507615"/>
            <wp:effectExtent l="0" t="0" r="127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3297" cy="251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jc w:val="center"/>
        <w:rPr>
          <w:rFonts w:ascii="Times New Roman" w:hAnsi="Times New Roman" w:eastAsia="仿宋" w:cs="Times New Roman"/>
        </w:rPr>
      </w:pPr>
      <w:r>
        <w:rPr>
          <w:rFonts w:ascii="Times New Roman" w:hAnsi="Times New Roman" w:eastAsia="仿宋" w:cs="Times New Roman"/>
        </w:rPr>
        <w:t>图1-1 NMOS_TEST 测试n33 NMOS工艺参数</w:t>
      </w:r>
    </w:p>
    <w:p>
      <w:pPr>
        <w:pStyle w:val="7"/>
        <w:spacing w:line="360" w:lineRule="auto"/>
        <w:ind w:firstLine="420"/>
        <w:rPr>
          <w:rFonts w:ascii="Times New Roman" w:hAnsi="Times New Roman" w:eastAsia="仿宋" w:cs="Times New Roman"/>
        </w:rPr>
      </w:pPr>
      <w:r>
        <w:rPr>
          <w:rFonts w:ascii="Times New Roman" w:hAnsi="Times New Roman" w:eastAsia="仿宋" w:cs="Times New Roman"/>
        </w:rPr>
        <w:t>设置V0、V1（vdc）分别为vg，即为DC分析中的变量，并进行直流分析。再使用ADE中的Results-Print-Model Parameters，单击NMOS查看NMOS管的参数。</w:t>
      </w:r>
    </w:p>
    <w:p>
      <w:pPr>
        <w:pStyle w:val="7"/>
        <w:spacing w:line="360" w:lineRule="auto"/>
        <w:ind w:firstLine="420"/>
        <w:jc w:val="center"/>
        <w:rPr>
          <w:rFonts w:ascii="Times New Roman" w:hAnsi="Times New Roman" w:eastAsia="仿宋" w:cs="Times New Roman"/>
        </w:rPr>
      </w:pPr>
      <w:r>
        <w:rPr>
          <w:rFonts w:ascii="Times New Roman" w:hAnsi="Times New Roman" w:eastAsia="仿宋" w:cs="Times New Roman"/>
        </w:rPr>
        <w:drawing>
          <wp:inline distT="0" distB="0" distL="0" distR="0">
            <wp:extent cx="3385820" cy="1184910"/>
            <wp:effectExtent l="0" t="0" r="1270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849"/>
                    <a:stretch>
                      <a:fillRect/>
                    </a:stretch>
                  </pic:blipFill>
                  <pic:spPr>
                    <a:xfrm>
                      <a:off x="0" y="0"/>
                      <a:ext cx="338582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ind w:firstLine="420"/>
        <w:jc w:val="center"/>
        <w:rPr>
          <w:rFonts w:ascii="Times New Roman" w:hAnsi="Times New Roman" w:eastAsia="仿宋" w:cs="Times New Roman"/>
        </w:rPr>
      </w:pPr>
      <w:r>
        <w:rPr>
          <w:rFonts w:ascii="Times New Roman" w:hAnsi="Times New Roman" w:eastAsia="仿宋" w:cs="Times New Roman"/>
        </w:rPr>
        <w:t>图1-2 在Results Display Window中查看相关参数</w:t>
      </w:r>
    </w:p>
    <w:p>
      <w:pPr>
        <w:pStyle w:val="7"/>
        <w:spacing w:line="360" w:lineRule="auto"/>
        <w:ind w:firstLine="420"/>
        <w:jc w:val="center"/>
        <w:rPr>
          <w:rFonts w:ascii="Times New Roman" w:hAnsi="Times New Roman" w:eastAsia="仿宋" w:cs="Times New Roman"/>
        </w:rPr>
      </w:pPr>
    </w:p>
    <w:p>
      <w:pPr>
        <w:pStyle w:val="7"/>
        <w:spacing w:line="360" w:lineRule="auto"/>
        <w:ind w:firstLine="420"/>
        <w:jc w:val="center"/>
        <w:rPr>
          <w:rFonts w:ascii="Times New Roman" w:hAnsi="Times New Roman" w:eastAsia="仿宋" w:cs="Times New Roman"/>
        </w:rPr>
      </w:pPr>
      <w:r>
        <w:rPr>
          <w:rFonts w:ascii="Times New Roman" w:hAnsi="Times New Roman" w:eastAsia="仿宋" w:cs="Times New Roman"/>
        </w:rPr>
        <w:drawing>
          <wp:inline distT="0" distB="0" distL="0" distR="0">
            <wp:extent cx="1852295" cy="143510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19" t="-2" r="1192" b="67814"/>
                    <a:stretch>
                      <a:fillRect/>
                    </a:stretch>
                  </pic:blipFill>
                  <pic:spPr>
                    <a:xfrm>
                      <a:off x="0" y="0"/>
                      <a:ext cx="1893255" cy="1471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ind w:firstLine="420"/>
        <w:jc w:val="center"/>
        <w:rPr>
          <w:rFonts w:ascii="Times New Roman" w:hAnsi="Times New Roman" w:eastAsia="仿宋" w:cs="Times New Roman"/>
        </w:rPr>
      </w:pPr>
      <w:r>
        <w:rPr>
          <w:rFonts w:ascii="Times New Roman" w:hAnsi="Times New Roman" w:eastAsia="仿宋" w:cs="Times New Roman"/>
        </w:rPr>
        <w:drawing>
          <wp:inline distT="0" distB="0" distL="0" distR="0">
            <wp:extent cx="1698625" cy="218440"/>
            <wp:effectExtent l="0" t="0" r="8255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0" r="7929"/>
                    <a:stretch>
                      <a:fillRect/>
                    </a:stretch>
                  </pic:blipFill>
                  <pic:spPr>
                    <a:xfrm>
                      <a:off x="0" y="0"/>
                      <a:ext cx="1698625" cy="2184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ind w:firstLine="420"/>
        <w:jc w:val="center"/>
        <w:rPr>
          <w:rFonts w:ascii="Times New Roman" w:hAnsi="Times New Roman" w:eastAsia="仿宋" w:cs="Times New Roman"/>
        </w:rPr>
      </w:pPr>
      <w:r>
        <w:rPr>
          <w:rFonts w:ascii="Times New Roman" w:hAnsi="Times New Roman" w:eastAsia="仿宋" w:cs="Times New Roman"/>
        </w:rPr>
        <w:drawing>
          <wp:inline distT="0" distB="0" distL="0" distR="0">
            <wp:extent cx="1768475" cy="167005"/>
            <wp:effectExtent l="0" t="0" r="1460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9"/>
                    <a:stretch>
                      <a:fillRect/>
                    </a:stretch>
                  </pic:blipFill>
                  <pic:spPr>
                    <a:xfrm>
                      <a:off x="0" y="0"/>
                      <a:ext cx="1768475" cy="16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ind w:firstLine="420"/>
        <w:jc w:val="center"/>
        <w:rPr>
          <w:rFonts w:ascii="Times New Roman" w:hAnsi="Times New Roman" w:eastAsia="仿宋" w:cs="Times New Roman"/>
        </w:rPr>
      </w:pPr>
      <w:r>
        <w:rPr>
          <w:rFonts w:ascii="Times New Roman" w:hAnsi="Times New Roman" w:eastAsia="仿宋" w:cs="Times New Roman"/>
        </w:rPr>
        <w:t>图1-3 NMOS管参数</w:t>
      </w:r>
    </w:p>
    <w:p>
      <w:pPr>
        <w:pStyle w:val="7"/>
        <w:spacing w:line="360" w:lineRule="auto"/>
        <w:ind w:firstLine="420"/>
        <w:rPr>
          <w:rFonts w:ascii="Times New Roman" w:hAnsi="Times New Roman" w:eastAsia="仿宋" w:cs="Times New Roman"/>
        </w:rPr>
      </w:pPr>
      <w:r>
        <w:rPr>
          <w:rFonts w:ascii="Times New Roman" w:hAnsi="Times New Roman" w:eastAsia="仿宋" w:cs="Times New Roman"/>
        </w:rPr>
        <w:t>从图中可以看出NMOS的等效栅氧厚度为</w:t>
      </w:r>
      <m:oMath>
        <m:sSub>
          <m:sSubPr>
            <m:ctrlPr>
              <w:rPr>
                <w:rFonts w:ascii="Cambria Math" w:hAnsi="Cambria Math" w:eastAsia="仿宋" w:cs="Times New Roman"/>
                <w:i/>
                <w:iCs/>
                <w:vertAlign w:val="subscript"/>
              </w:rPr>
            </m:ctrlPr>
          </m:sSubPr>
          <m:e>
            <m:r>
              <m:rPr/>
              <w:rPr>
                <w:rFonts w:ascii="Cambria Math" w:hAnsi="Cambria Math" w:eastAsia="仿宋" w:cs="Times New Roman"/>
              </w:rPr>
              <m:t>t</m:t>
            </m:r>
            <m:ctrlPr>
              <w:rPr>
                <w:rFonts w:ascii="Cambria Math" w:hAnsi="Cambria Math" w:eastAsia="仿宋" w:cs="Times New Roman"/>
                <w:i/>
                <w:iCs/>
                <w:vertAlign w:val="subscript"/>
              </w:rPr>
            </m:ctrlPr>
          </m:e>
          <m:sub>
            <m:r>
              <m:rPr/>
              <w:rPr>
                <w:rFonts w:ascii="Cambria Math" w:hAnsi="Cambria Math" w:eastAsia="仿宋" w:cs="Times New Roman"/>
                <w:vertAlign w:val="subscript"/>
              </w:rPr>
              <m:t>ox</m:t>
            </m:r>
            <m:ctrlPr>
              <w:rPr>
                <w:rFonts w:ascii="Cambria Math" w:hAnsi="Cambria Math" w:eastAsia="仿宋" w:cs="Times New Roman"/>
                <w:i/>
                <w:iCs/>
                <w:vertAlign w:val="subscript"/>
              </w:rPr>
            </m:ctrlPr>
          </m:sub>
        </m:sSub>
        <m:r>
          <m:rPr/>
          <w:rPr>
            <w:rFonts w:ascii="Cambria Math" w:hAnsi="Cambria Math" w:eastAsia="仿宋" w:cs="Times New Roman"/>
          </w:rPr>
          <m:t>=6.65nm</m:t>
        </m:r>
      </m:oMath>
      <w:r>
        <w:rPr>
          <w:rFonts w:ascii="Times New Roman" w:hAnsi="Times New Roman" w:eastAsia="仿宋" w:cs="Times New Roman"/>
        </w:rPr>
        <w:t>，阈值电压</w:t>
      </w:r>
      <m:oMath>
        <m:sSub>
          <m:sSubPr>
            <m:ctrlPr>
              <w:rPr>
                <w:rFonts w:ascii="Cambria Math" w:hAnsi="Cambria Math" w:eastAsia="仿宋" w:cs="Times New Roman"/>
                <w:i/>
                <w:iCs/>
                <w:vertAlign w:val="subscript"/>
              </w:rPr>
            </m:ctrlPr>
          </m:sSubPr>
          <m:e>
            <m:r>
              <m:rPr/>
              <w:rPr>
                <w:rFonts w:ascii="Cambria Math" w:hAnsi="Cambria Math" w:eastAsia="仿宋" w:cs="Times New Roman"/>
              </w:rPr>
              <m:t>v</m:t>
            </m:r>
            <m:ctrlPr>
              <w:rPr>
                <w:rFonts w:ascii="Cambria Math" w:hAnsi="Cambria Math" w:eastAsia="仿宋" w:cs="Times New Roman"/>
                <w:i/>
                <w:iCs/>
                <w:vertAlign w:val="subscript"/>
              </w:rPr>
            </m:ctrlPr>
          </m:e>
          <m:sub>
            <m:r>
              <m:rPr/>
              <w:rPr>
                <w:rFonts w:ascii="Cambria Math" w:hAnsi="Cambria Math" w:eastAsia="仿宋" w:cs="Times New Roman"/>
                <w:vertAlign w:val="subscript"/>
              </w:rPr>
              <m:t>tℎ0</m:t>
            </m:r>
            <m:ctrlPr>
              <w:rPr>
                <w:rFonts w:ascii="Cambria Math" w:hAnsi="Cambria Math" w:eastAsia="仿宋" w:cs="Times New Roman"/>
                <w:i/>
                <w:iCs/>
                <w:vertAlign w:val="subscript"/>
              </w:rPr>
            </m:ctrlPr>
          </m:sub>
        </m:sSub>
        <m:r>
          <m:rPr/>
          <w:rPr>
            <w:rFonts w:ascii="Cambria Math" w:hAnsi="Cambria Math" w:eastAsia="仿宋" w:cs="Times New Roman"/>
          </w:rPr>
          <m:t>=695m</m:t>
        </m:r>
      </m:oMath>
      <w:r>
        <w:rPr>
          <w:rFonts w:ascii="Times New Roman" w:hAnsi="Times New Roman" w:eastAsia="仿宋" w:cs="Times New Roman"/>
        </w:rPr>
        <w:t>，电子迁移率</w:t>
      </w:r>
      <m:oMath>
        <m:sSub>
          <m:sSubPr>
            <m:ctrlPr>
              <w:rPr>
                <w:rFonts w:ascii="Cambria Math" w:hAnsi="Cambria Math" w:eastAsia="仿宋" w:cs="Times New Roman"/>
                <w:i/>
              </w:rPr>
            </m:ctrlPr>
          </m:sSubPr>
          <m:e>
            <m:r>
              <m:rPr/>
              <w:rPr>
                <w:rFonts w:ascii="Cambria Math" w:hAnsi="Cambria Math" w:eastAsia="Malgun Gothic Semilight" w:cs="Malgun Gothic Semilight"/>
              </w:rPr>
              <m:t>μ</m:t>
            </m:r>
            <m:ctrlPr>
              <w:rPr>
                <w:rFonts w:ascii="Cambria Math" w:hAnsi="Cambria Math" w:eastAsia="仿宋" w:cs="Times New Roman"/>
                <w:i/>
              </w:rPr>
            </m:ctrlPr>
          </m:e>
          <m:sub>
            <m:r>
              <m:rPr/>
              <w:rPr>
                <w:rFonts w:ascii="Cambria Math" w:hAnsi="Cambria Math" w:eastAsia="Malgun Gothic Semilight" w:cs="Malgun Gothic Semilight"/>
                <w:vertAlign w:val="subscript"/>
              </w:rPr>
              <m:t>n</m:t>
            </m:r>
            <m:ctrlPr>
              <w:rPr>
                <w:rFonts w:ascii="Cambria Math" w:hAnsi="Cambria Math" w:eastAsia="仿宋" w:cs="Times New Roman"/>
                <w:i/>
              </w:rPr>
            </m:ctrlPr>
          </m:sub>
        </m:sSub>
        <m:r>
          <m:rPr/>
          <w:rPr>
            <w:rFonts w:ascii="Cambria Math" w:hAnsi="Cambria Math" w:eastAsia="Malgun Gothic Semilight" w:cs="Malgun Gothic Semilight"/>
          </w:rPr>
          <m:t>=35×</m:t>
        </m:r>
        <m:sSup>
          <m:sSupPr>
            <m:ctrlPr>
              <w:rPr>
                <w:rFonts w:ascii="Cambria Math" w:hAnsi="Cambria Math" w:eastAsia="Malgun Gothic Semilight" w:cs="Malgun Gothic Semilight"/>
                <w:i/>
              </w:rPr>
            </m:ctrlPr>
          </m:sSupPr>
          <m:e>
            <m:r>
              <m:rPr/>
              <w:rPr>
                <w:rFonts w:ascii="Cambria Math" w:hAnsi="Cambria Math" w:eastAsia="Malgun Gothic Semilight" w:cs="Malgun Gothic Semilight"/>
              </w:rPr>
              <m:t>10</m:t>
            </m:r>
            <m:ctrlPr>
              <w:rPr>
                <w:rFonts w:ascii="Cambria Math" w:hAnsi="Cambria Math" w:eastAsia="Malgun Gothic Semilight" w:cs="Malgun Gothic Semilight"/>
                <w:i/>
              </w:rPr>
            </m:ctrlPr>
          </m:e>
          <m:sup>
            <m:r>
              <m:rPr/>
              <w:rPr>
                <w:rFonts w:ascii="Cambria Math" w:hAnsi="Cambria Math" w:eastAsia="Malgun Gothic Semilight" w:cs="Malgun Gothic Semilight"/>
              </w:rPr>
              <m:t>−3</m:t>
            </m:r>
            <m:ctrlPr>
              <w:rPr>
                <w:rFonts w:ascii="Cambria Math" w:hAnsi="Cambria Math" w:eastAsia="Malgun Gothic Semilight" w:cs="Malgun Gothic Semilight"/>
                <w:i/>
              </w:rPr>
            </m:ctrlPr>
          </m:sup>
        </m:sSup>
        <m:r>
          <m:rPr/>
          <w:rPr>
            <w:rFonts w:ascii="Cambria Math" w:hAnsi="Cambria Math" w:eastAsia="Malgun Gothic Semilight" w:cs="Malgun Gothic Semilight"/>
          </w:rPr>
          <m:t xml:space="preserve"> </m:t>
        </m:r>
        <m:f>
          <m:fPr>
            <m:type m:val="lin"/>
            <m:ctrlPr>
              <w:rPr>
                <w:rFonts w:ascii="Cambria Math" w:hAnsi="Cambria Math" w:eastAsia="Malgun Gothic Semilight" w:cs="Malgun Gothic Semilight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 w:eastAsia="Malgun Gothic Semilight" w:cs="Malgun Gothic Semilight"/>
                    <w:i/>
                  </w:rPr>
                </m:ctrlPr>
              </m:sSupPr>
              <m:e>
                <m:r>
                  <m:rPr/>
                  <w:rPr>
                    <w:rFonts w:hint="eastAsia" w:ascii="Cambria Math" w:hAnsi="Cambria Math" w:eastAsia="Malgun Gothic Semilight" w:cs="Malgun Gothic Semilight"/>
                  </w:rPr>
                  <m:t>m</m:t>
                </m:r>
                <m:ctrlPr>
                  <w:rPr>
                    <w:rFonts w:ascii="Cambria Math" w:hAnsi="Cambria Math" w:eastAsia="Malgun Gothic Semilight" w:cs="Malgun Gothic Semilight"/>
                    <w:i/>
                  </w:rPr>
                </m:ctrlPr>
              </m:e>
              <m:sup>
                <m:r>
                  <m:rPr/>
                  <w:rPr>
                    <w:rFonts w:ascii="Cambria Math" w:hAnsi="Cambria Math" w:eastAsia="Malgun Gothic Semilight" w:cs="Malgun Gothic Semilight"/>
                  </w:rPr>
                  <m:t>2</m:t>
                </m:r>
                <m:ctrlPr>
                  <w:rPr>
                    <w:rFonts w:ascii="Cambria Math" w:hAnsi="Cambria Math" w:eastAsia="Malgun Gothic Semilight" w:cs="Malgun Gothic Semilight"/>
                    <w:i/>
                  </w:rPr>
                </m:ctrlPr>
              </m:sup>
            </m:sSup>
            <m:ctrlPr>
              <w:rPr>
                <w:rFonts w:ascii="Cambria Math" w:hAnsi="Cambria Math" w:eastAsia="Malgun Gothic Semilight" w:cs="Malgun Gothic Semilight"/>
                <w:i/>
              </w:rPr>
            </m:ctrlPr>
          </m:num>
          <m:den>
            <m:r>
              <m:rPr/>
              <w:rPr>
                <w:rFonts w:ascii="Cambria Math" w:hAnsi="Cambria Math" w:eastAsia="Malgun Gothic Semilight" w:cs="Malgun Gothic Semilight"/>
              </w:rPr>
              <m:t>V</m:t>
            </m:r>
            <m:ctrlPr>
              <w:rPr>
                <w:rFonts w:ascii="Cambria Math" w:hAnsi="Cambria Math" w:eastAsia="Malgun Gothic Semilight" w:cs="Malgun Gothic Semilight"/>
                <w:i/>
              </w:rPr>
            </m:ctrlPr>
          </m:den>
        </m:f>
      </m:oMath>
      <w:r>
        <w:rPr>
          <w:rFonts w:ascii="Times New Roman" w:hAnsi="Times New Roman" w:eastAsia="仿宋" w:cs="Times New Roman"/>
        </w:rPr>
        <w:t xml:space="preserve"> </w:t>
      </w:r>
      <w:r>
        <w:rPr>
          <w:rFonts w:hint="eastAsia" w:ascii="Times New Roman" w:hAnsi="Times New Roman" w:eastAsia="仿宋" w:cs="Times New Roman"/>
        </w:rPr>
        <w:t>。</w:t>
      </w:r>
    </w:p>
    <w:p>
      <w:pPr>
        <w:pStyle w:val="7"/>
        <w:spacing w:line="360" w:lineRule="auto"/>
        <w:ind w:firstLine="420"/>
        <w:rPr>
          <w:rFonts w:ascii="Times New Roman" w:hAnsi="Times New Roman" w:eastAsia="仿宋" w:cs="Times New Roman"/>
        </w:rPr>
      </w:pPr>
      <w:r>
        <w:rPr>
          <w:rFonts w:hint="eastAsia" w:ascii="Times New Roman" w:hAnsi="Times New Roman" w:eastAsia="仿宋" w:cs="Times New Roman"/>
        </w:rPr>
        <w:t>经过计算可以得出：</w:t>
      </w:r>
      <m:oMath>
        <m:sSub>
          <m:sSubPr>
            <m:ctrlPr>
              <w:rPr>
                <w:rFonts w:ascii="Cambria Math" w:hAnsi="Cambria Math" w:eastAsia="仿宋" w:cs="Times New Roman"/>
                <w:i/>
              </w:rPr>
            </m:ctrlPr>
          </m:sSubPr>
          <m:e>
            <m:r>
              <m:rPr/>
              <w:rPr>
                <w:rFonts w:ascii="Cambria Math" w:hAnsi="Cambria Math" w:eastAsia="Malgun Gothic Semilight" w:cs="Malgun Gothic Semilight"/>
              </w:rPr>
              <m:t>K</m:t>
            </m:r>
            <m:ctrlPr>
              <w:rPr>
                <w:rFonts w:ascii="Cambria Math" w:hAnsi="Cambria Math" w:eastAsia="仿宋" w:cs="Times New Roman"/>
                <w:i/>
              </w:rPr>
            </m:ctrlPr>
          </m:e>
          <m:sub>
            <m:r>
              <m:rPr/>
              <w:rPr>
                <w:rFonts w:ascii="Cambria Math" w:hAnsi="Cambria Math" w:eastAsia="Malgun Gothic Semilight" w:cs="Malgun Gothic Semilight"/>
                <w:vertAlign w:val="subscript"/>
              </w:rPr>
              <m:t>n</m:t>
            </m:r>
            <m:ctrlPr>
              <w:rPr>
                <w:rFonts w:ascii="Cambria Math" w:hAnsi="Cambria Math" w:eastAsia="仿宋" w:cs="Times New Roman"/>
                <w:i/>
              </w:rPr>
            </m:ctrlPr>
          </m:sub>
        </m:sSub>
        <m:r>
          <m:rPr/>
          <w:rPr>
            <w:rFonts w:ascii="Cambria Math" w:hAnsi="Cambria Math" w:eastAsia="Malgun Gothic Semilight" w:cs="Malgun Gothic Semilight"/>
          </w:rPr>
          <m:t>=</m:t>
        </m:r>
        <m:sSub>
          <m:sSubPr>
            <m:ctrlPr>
              <w:rPr>
                <w:rFonts w:ascii="Cambria Math" w:hAnsi="Cambria Math" w:eastAsia="仿宋" w:cs="Times New Roman"/>
                <w:i/>
              </w:rPr>
            </m:ctrlPr>
          </m:sSubPr>
          <m:e>
            <m:r>
              <m:rPr/>
              <w:rPr>
                <w:rFonts w:ascii="Cambria Math" w:hAnsi="Cambria Math" w:eastAsia="Malgun Gothic Semilight" w:cs="Malgun Gothic Semilight"/>
              </w:rPr>
              <m:t>μ</m:t>
            </m:r>
            <m:ctrlPr>
              <w:rPr>
                <w:rFonts w:ascii="Cambria Math" w:hAnsi="Cambria Math" w:eastAsia="仿宋" w:cs="Times New Roman"/>
                <w:i/>
              </w:rPr>
            </m:ctrlPr>
          </m:e>
          <m:sub>
            <m:r>
              <m:rPr/>
              <w:rPr>
                <w:rFonts w:ascii="Cambria Math" w:hAnsi="Cambria Math" w:eastAsia="Malgun Gothic Semilight" w:cs="Malgun Gothic Semilight"/>
                <w:vertAlign w:val="subscript"/>
              </w:rPr>
              <m:t>n</m:t>
            </m:r>
            <m:ctrlPr>
              <w:rPr>
                <w:rFonts w:ascii="Cambria Math" w:hAnsi="Cambria Math" w:eastAsia="仿宋" w:cs="Times New Roman"/>
                <w:i/>
              </w:rPr>
            </m:ctrlPr>
          </m:sub>
        </m:sSub>
        <m:f>
          <m:fPr>
            <m:ctrlPr>
              <w:rPr>
                <w:rFonts w:ascii="Cambria Math" w:hAnsi="Cambria Math" w:eastAsia="Malgun Gothic Semilight" w:cs="Malgun Gothic Semilight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 w:eastAsia="Malgun Gothic Semilight" w:cs="Malgun Gothic Semilight"/>
                    <w:i/>
                  </w:rPr>
                </m:ctrlPr>
              </m:sSubPr>
              <m:e>
                <m:r>
                  <m:rPr/>
                  <w:rPr>
                    <w:rFonts w:ascii="Cambria Math" w:hAnsi="Cambria Math" w:eastAsia="Malgun Gothic Semilight" w:cs="Malgun Gothic Semilight"/>
                  </w:rPr>
                  <m:t>ε</m:t>
                </m:r>
                <m:ctrlPr>
                  <w:rPr>
                    <w:rFonts w:ascii="Cambria Math" w:hAnsi="Cambria Math" w:eastAsia="Malgun Gothic Semilight" w:cs="Malgun Gothic Semilight"/>
                    <w:i/>
                  </w:rPr>
                </m:ctrlPr>
              </m:e>
              <m:sub>
                <m:r>
                  <m:rPr/>
                  <w:rPr>
                    <w:rFonts w:hint="eastAsia" w:ascii="Cambria Math" w:hAnsi="Cambria Math" w:eastAsia="Malgun Gothic Semilight" w:cs="Malgun Gothic Semilight"/>
                  </w:rPr>
                  <m:t>ox</m:t>
                </m:r>
                <m:ctrlPr>
                  <w:rPr>
                    <w:rFonts w:ascii="Cambria Math" w:hAnsi="Cambria Math" w:eastAsia="Malgun Gothic Semilight" w:cs="Malgun Gothic Semilight"/>
                    <w:i/>
                  </w:rPr>
                </m:ctrlPr>
              </m:sub>
            </m:sSub>
            <m:ctrlPr>
              <w:rPr>
                <w:rFonts w:ascii="Cambria Math" w:hAnsi="Cambria Math" w:eastAsia="Malgun Gothic Semilight" w:cs="Malgun Gothic Semilight"/>
                <w:i/>
              </w:rPr>
            </m:ctrlPr>
          </m:num>
          <m:den>
            <m:sSub>
              <m:sSubPr>
                <m:ctrlPr>
                  <w:rPr>
                    <w:rFonts w:ascii="Cambria Math" w:hAnsi="Cambria Math" w:eastAsia="Malgun Gothic Semilight" w:cs="Malgun Gothic Semilight"/>
                    <w:i/>
                  </w:rPr>
                </m:ctrlPr>
              </m:sSubPr>
              <m:e>
                <m:r>
                  <m:rPr/>
                  <w:rPr>
                    <w:rFonts w:hint="eastAsia" w:ascii="Cambria Math" w:hAnsi="Cambria Math" w:eastAsia="Malgun Gothic Semilight" w:cs="Malgun Gothic Semilight"/>
                  </w:rPr>
                  <m:t>t</m:t>
                </m:r>
                <m:ctrlPr>
                  <w:rPr>
                    <w:rFonts w:ascii="Cambria Math" w:hAnsi="Cambria Math" w:eastAsia="Malgun Gothic Semilight" w:cs="Malgun Gothic Semilight"/>
                    <w:i/>
                  </w:rPr>
                </m:ctrlPr>
              </m:e>
              <m:sub>
                <m:r>
                  <m:rPr/>
                  <w:rPr>
                    <w:rFonts w:hint="eastAsia" w:ascii="Cambria Math" w:hAnsi="Cambria Math" w:eastAsia="Malgun Gothic Semilight" w:cs="Malgun Gothic Semilight"/>
                  </w:rPr>
                  <m:t>ox</m:t>
                </m:r>
                <m:ctrlPr>
                  <w:rPr>
                    <w:rFonts w:ascii="Cambria Math" w:hAnsi="Cambria Math" w:eastAsia="Malgun Gothic Semilight" w:cs="Malgun Gothic Semilight"/>
                    <w:i/>
                  </w:rPr>
                </m:ctrlPr>
              </m:sub>
            </m:sSub>
            <m:ctrlPr>
              <w:rPr>
                <w:rFonts w:ascii="Cambria Math" w:hAnsi="Cambria Math" w:eastAsia="Malgun Gothic Semilight" w:cs="Malgun Gothic Semilight"/>
                <w:i/>
              </w:rPr>
            </m:ctrlPr>
          </m:den>
        </m:f>
        <m:r>
          <m:rPr/>
          <w:rPr>
            <w:rFonts w:ascii="Cambria Math" w:hAnsi="Cambria Math" w:eastAsia="Malgun Gothic Semilight" w:cs="Malgun Gothic Semilight"/>
          </w:rPr>
          <m:t>≈1.817×</m:t>
        </m:r>
        <m:sSup>
          <m:sSupPr>
            <m:ctrlPr>
              <w:rPr>
                <w:rFonts w:ascii="Cambria Math" w:hAnsi="Cambria Math" w:eastAsia="Malgun Gothic Semilight" w:cs="Malgun Gothic Semilight"/>
                <w:i/>
              </w:rPr>
            </m:ctrlPr>
          </m:sSupPr>
          <m:e>
            <m:r>
              <m:rPr/>
              <w:rPr>
                <w:rFonts w:ascii="Cambria Math" w:hAnsi="Cambria Math" w:eastAsia="Malgun Gothic Semilight" w:cs="Malgun Gothic Semilight"/>
              </w:rPr>
              <m:t>10</m:t>
            </m:r>
            <m:ctrlPr>
              <w:rPr>
                <w:rFonts w:ascii="Cambria Math" w:hAnsi="Cambria Math" w:eastAsia="Malgun Gothic Semilight" w:cs="Malgun Gothic Semilight"/>
                <w:i/>
              </w:rPr>
            </m:ctrlPr>
          </m:e>
          <m:sup>
            <m:r>
              <m:rPr/>
              <w:rPr>
                <w:rFonts w:hint="eastAsia" w:ascii="微软雅黑" w:hAnsi="微软雅黑" w:eastAsia="微软雅黑" w:cs="微软雅黑"/>
              </w:rPr>
              <m:t>−</m:t>
            </m:r>
            <m:r>
              <m:rPr/>
              <w:rPr>
                <w:rFonts w:ascii="Cambria Math" w:hAnsi="Cambria Math" w:eastAsia="Malgun Gothic Semilight" w:cs="Malgun Gothic Semilight"/>
              </w:rPr>
              <m:t>4</m:t>
            </m:r>
            <m:ctrlPr>
              <w:rPr>
                <w:rFonts w:ascii="Cambria Math" w:hAnsi="Cambria Math" w:eastAsia="Malgun Gothic Semilight" w:cs="Malgun Gothic Semilight"/>
                <w:i/>
              </w:rPr>
            </m:ctrlPr>
          </m:sup>
        </m:sSup>
        <m:f>
          <m:fPr>
            <m:type m:val="lin"/>
            <m:ctrlPr>
              <w:rPr>
                <w:rFonts w:ascii="Cambria Math" w:hAnsi="Cambria Math" w:eastAsia="Malgun Gothic Semilight" w:cs="Malgun Gothic Semilight"/>
                <w:i/>
              </w:rPr>
            </m:ctrlPr>
          </m:fPr>
          <m:num>
            <m:r>
              <m:rPr/>
              <w:rPr>
                <w:rFonts w:ascii="Cambria Math" w:hAnsi="Cambria Math" w:eastAsia="Malgun Gothic Semilight" w:cs="Malgun Gothic Semilight"/>
              </w:rPr>
              <m:t>A</m:t>
            </m:r>
            <m:ctrlPr>
              <w:rPr>
                <w:rFonts w:ascii="Cambria Math" w:hAnsi="Cambria Math" w:eastAsia="Malgun Gothic Semilight" w:cs="Malgun Gothic Semilight"/>
                <w:i/>
              </w:rPr>
            </m:ctrlPr>
          </m:num>
          <m:den>
            <m:sSup>
              <m:sSupPr>
                <m:ctrlPr>
                  <w:rPr>
                    <w:rFonts w:ascii="Cambria Math" w:hAnsi="Cambria Math" w:eastAsia="Malgun Gothic Semilight" w:cs="Malgun Gothic Semilight"/>
                    <w:i/>
                  </w:rPr>
                </m:ctrlPr>
              </m:sSupPr>
              <m:e>
                <m:r>
                  <m:rPr/>
                  <w:rPr>
                    <w:rFonts w:ascii="Cambria Math" w:hAnsi="Cambria Math" w:eastAsia="Malgun Gothic Semilight" w:cs="Malgun Gothic Semilight"/>
                  </w:rPr>
                  <m:t>V</m:t>
                </m:r>
                <m:ctrlPr>
                  <w:rPr>
                    <w:rFonts w:ascii="Cambria Math" w:hAnsi="Cambria Math" w:eastAsia="Malgun Gothic Semilight" w:cs="Malgun Gothic Semilight"/>
                    <w:i/>
                  </w:rPr>
                </m:ctrlPr>
              </m:e>
              <m:sup>
                <m:r>
                  <m:rPr/>
                  <w:rPr>
                    <w:rFonts w:ascii="Cambria Math" w:hAnsi="Cambria Math" w:eastAsia="Malgun Gothic Semilight" w:cs="Malgun Gothic Semilight"/>
                  </w:rPr>
                  <m:t>2</m:t>
                </m:r>
                <m:ctrlPr>
                  <w:rPr>
                    <w:rFonts w:ascii="Cambria Math" w:hAnsi="Cambria Math" w:eastAsia="Malgun Gothic Semilight" w:cs="Malgun Gothic Semilight"/>
                    <w:i/>
                  </w:rPr>
                </m:ctrlPr>
              </m:sup>
            </m:sSup>
            <m:ctrlPr>
              <w:rPr>
                <w:rFonts w:ascii="Cambria Math" w:hAnsi="Cambria Math" w:eastAsia="Malgun Gothic Semilight" w:cs="Malgun Gothic Semilight"/>
                <w:i/>
              </w:rPr>
            </m:ctrlPr>
          </m:den>
        </m:f>
        <m:r>
          <m:rPr/>
          <w:rPr>
            <w:rFonts w:ascii="Cambria Math" w:hAnsi="Cambria Math" w:eastAsia="Malgun Gothic Semilight" w:cs="Malgun Gothic Semilight"/>
          </w:rPr>
          <m:t xml:space="preserve"> </m:t>
        </m:r>
      </m:oMath>
      <w:r>
        <w:rPr>
          <w:rFonts w:hint="eastAsia" w:ascii="Times New Roman" w:hAnsi="Times New Roman" w:eastAsia="仿宋" w:cs="Times New Roman"/>
        </w:rPr>
        <w:t>（以下全部使用国际单位制进行表示）。</w:t>
      </w:r>
    </w:p>
    <w:p>
      <w:pPr>
        <w:pStyle w:val="7"/>
        <w:spacing w:line="360" w:lineRule="auto"/>
        <w:ind w:firstLine="420"/>
        <w:rPr>
          <w:rFonts w:ascii="Times New Roman" w:hAnsi="Times New Roman" w:eastAsia="仿宋" w:cs="Times New Roman"/>
          <w:i/>
        </w:rPr>
      </w:pPr>
      <w:r>
        <w:rPr>
          <w:rFonts w:hint="eastAsia" w:ascii="Times New Roman" w:hAnsi="Times New Roman" w:eastAsia="仿宋" w:cs="Times New Roman"/>
        </w:rPr>
        <w:t>其中</w:t>
      </w:r>
      <m:oMath>
        <m:sSub>
          <m:sSubPr>
            <m:ctrlPr>
              <w:rPr>
                <w:rFonts w:ascii="Cambria Math" w:hAnsi="Cambria Math" w:eastAsia="Malgun Gothic Semilight" w:cs="Malgun Gothic Semilight"/>
                <w:i/>
              </w:rPr>
            </m:ctrlPr>
          </m:sSubPr>
          <m:e>
            <m:r>
              <m:rPr/>
              <w:rPr>
                <w:rFonts w:ascii="Cambria Math" w:hAnsi="Cambria Math" w:eastAsia="Malgun Gothic Semilight" w:cs="Malgun Gothic Semilight"/>
              </w:rPr>
              <m:t>ε</m:t>
            </m:r>
            <m:ctrlPr>
              <w:rPr>
                <w:rFonts w:ascii="Cambria Math" w:hAnsi="Cambria Math" w:eastAsia="Malgun Gothic Semilight" w:cs="Malgun Gothic Semilight"/>
                <w:i/>
              </w:rPr>
            </m:ctrlPr>
          </m:e>
          <m:sub>
            <m:r>
              <m:rPr/>
              <w:rPr>
                <w:rFonts w:hint="eastAsia" w:ascii="Cambria Math" w:hAnsi="Cambria Math" w:eastAsia="Malgun Gothic Semilight" w:cs="Malgun Gothic Semilight"/>
              </w:rPr>
              <m:t>ox</m:t>
            </m:r>
            <m:ctrlPr>
              <w:rPr>
                <w:rFonts w:ascii="Cambria Math" w:hAnsi="Cambria Math" w:eastAsia="Malgun Gothic Semilight" w:cs="Malgun Gothic Semilight"/>
                <w:i/>
              </w:rPr>
            </m:ctrlPr>
          </m:sub>
        </m:sSub>
      </m:oMath>
      <w:r>
        <w:rPr>
          <w:rFonts w:hint="eastAsia" w:ascii="Times New Roman" w:hAnsi="Times New Roman" w:eastAsia="仿宋" w:cs="Times New Roman"/>
        </w:rPr>
        <w:t>为</w:t>
      </w:r>
      <m:oMath>
        <m:r>
          <m:rPr/>
          <w:rPr>
            <w:rFonts w:ascii="Cambria Math" w:hAnsi="Cambria Math" w:eastAsia="仿宋" w:cs="Times New Roman"/>
          </w:rPr>
          <m:t>S</m:t>
        </m:r>
        <m:r>
          <m:rPr/>
          <w:rPr>
            <w:rFonts w:hint="eastAsia" w:ascii="Cambria Math" w:hAnsi="Cambria Math" w:eastAsia="仿宋" w:cs="Times New Roman"/>
          </w:rPr>
          <m:t>i</m:t>
        </m:r>
      </m:oMath>
      <w:r>
        <w:rPr>
          <w:rFonts w:hint="eastAsia" w:ascii="Times New Roman" w:hAnsi="Times New Roman" w:eastAsia="仿宋" w:cs="Times New Roman"/>
        </w:rPr>
        <w:t>的介电常数，</w:t>
      </w:r>
      <m:oMath>
        <m:sSub>
          <m:sSubPr>
            <m:ctrlPr>
              <w:rPr>
                <w:rFonts w:ascii="Cambria Math" w:hAnsi="Cambria Math" w:eastAsia="Malgun Gothic Semilight" w:cs="Malgun Gothic Semilight"/>
                <w:i/>
              </w:rPr>
            </m:ctrlPr>
          </m:sSubPr>
          <m:e>
            <m:r>
              <m:rPr/>
              <w:rPr>
                <w:rFonts w:ascii="Cambria Math" w:hAnsi="Cambria Math" w:eastAsia="Malgun Gothic Semilight" w:cs="Malgun Gothic Semilight"/>
              </w:rPr>
              <m:t>ε</m:t>
            </m:r>
            <m:ctrlPr>
              <w:rPr>
                <w:rFonts w:ascii="Cambria Math" w:hAnsi="Cambria Math" w:eastAsia="Malgun Gothic Semilight" w:cs="Malgun Gothic Semilight"/>
                <w:i/>
              </w:rPr>
            </m:ctrlPr>
          </m:e>
          <m:sub>
            <m:r>
              <m:rPr/>
              <w:rPr>
                <w:rFonts w:hint="eastAsia" w:ascii="Cambria Math" w:hAnsi="Cambria Math" w:eastAsia="Malgun Gothic Semilight" w:cs="Malgun Gothic Semilight"/>
              </w:rPr>
              <m:t>ox</m:t>
            </m:r>
            <m:ctrlPr>
              <w:rPr>
                <w:rFonts w:ascii="Cambria Math" w:hAnsi="Cambria Math" w:eastAsia="Malgun Gothic Semilight" w:cs="Malgun Gothic Semilight"/>
                <w:i/>
              </w:rPr>
            </m:ctrlPr>
          </m:sub>
        </m:sSub>
        <m:r>
          <m:rPr/>
          <w:rPr>
            <w:rFonts w:hint="eastAsia" w:ascii="Cambria Math" w:hAnsi="Cambria Math" w:eastAsia="Malgun Gothic Semilight" w:cs="Malgun Gothic Semilight"/>
          </w:rPr>
          <m:t>=</m:t>
        </m:r>
        <m:sSub>
          <m:sSubPr>
            <m:ctrlPr>
              <w:rPr>
                <w:rFonts w:ascii="Cambria Math" w:hAnsi="Cambria Math" w:eastAsia="Malgun Gothic Semilight" w:cs="Malgun Gothic Semilight"/>
                <w:i/>
              </w:rPr>
            </m:ctrlPr>
          </m:sSubPr>
          <m:e>
            <m:r>
              <m:rPr/>
              <w:rPr>
                <w:rFonts w:ascii="Cambria Math" w:hAnsi="Cambria Math" w:eastAsia="Malgun Gothic Semilight" w:cs="Malgun Gothic Semilight"/>
              </w:rPr>
              <m:t>ε</m:t>
            </m:r>
            <m:ctrlPr>
              <w:rPr>
                <w:rFonts w:ascii="Cambria Math" w:hAnsi="Cambria Math" w:eastAsia="Malgun Gothic Semilight" w:cs="Malgun Gothic Semilight"/>
                <w:i/>
              </w:rPr>
            </m:ctrlPr>
          </m:e>
          <m:sub>
            <m:r>
              <m:rPr/>
              <w:rPr>
                <w:rFonts w:ascii="Cambria Math" w:hAnsi="Cambria Math" w:eastAsia="Malgun Gothic Semilight" w:cs="Malgun Gothic Semilight"/>
              </w:rPr>
              <m:t>S</m:t>
            </m:r>
            <m:r>
              <m:rPr/>
              <w:rPr>
                <w:rFonts w:hint="eastAsia" w:ascii="Cambria Math" w:hAnsi="Cambria Math" w:eastAsia="Malgun Gothic Semilight" w:cs="Malgun Gothic Semilight"/>
              </w:rPr>
              <m:t>io</m:t>
            </m:r>
            <m:r>
              <m:rPr/>
              <w:rPr>
                <w:rFonts w:ascii="Cambria Math" w:hAnsi="Cambria Math" w:eastAsia="Malgun Gothic Semilight" w:cs="Malgun Gothic Semilight"/>
              </w:rPr>
              <m:t>2</m:t>
            </m:r>
            <m:ctrlPr>
              <w:rPr>
                <w:rFonts w:ascii="Cambria Math" w:hAnsi="Cambria Math" w:eastAsia="Malgun Gothic Semilight" w:cs="Malgun Gothic Semilight"/>
                <w:i/>
              </w:rPr>
            </m:ctrlPr>
          </m:sub>
        </m:sSub>
        <m:r>
          <m:rPr/>
          <w:rPr>
            <w:rFonts w:hint="eastAsia" w:ascii="Cambria Math" w:hAnsi="Cambria Math" w:eastAsia="Malgun Gothic Semilight" w:cs="Malgun Gothic Semilight"/>
          </w:rPr>
          <m:t>=</m:t>
        </m:r>
        <m:r>
          <m:rPr/>
          <w:rPr>
            <w:rFonts w:ascii="Cambria Math" w:hAnsi="Cambria Math" w:eastAsia="Malgun Gothic Semilight" w:cs="Malgun Gothic Semilight"/>
          </w:rPr>
          <m:t>3.9×8.85×</m:t>
        </m:r>
        <m:sSup>
          <m:sSupPr>
            <m:ctrlPr>
              <w:rPr>
                <w:rFonts w:ascii="Cambria Math" w:hAnsi="Cambria Math" w:eastAsia="Malgun Gothic Semilight" w:cs="Malgun Gothic Semilight"/>
                <w:i/>
              </w:rPr>
            </m:ctrlPr>
          </m:sSupPr>
          <m:e>
            <m:r>
              <m:rPr/>
              <w:rPr>
                <w:rFonts w:ascii="Cambria Math" w:hAnsi="Cambria Math" w:eastAsia="Malgun Gothic Semilight" w:cs="Malgun Gothic Semilight"/>
              </w:rPr>
              <m:t>10</m:t>
            </m:r>
            <m:ctrlPr>
              <w:rPr>
                <w:rFonts w:ascii="Cambria Math" w:hAnsi="Cambria Math" w:eastAsia="Malgun Gothic Semilight" w:cs="Malgun Gothic Semilight"/>
                <w:i/>
              </w:rPr>
            </m:ctrlPr>
          </m:e>
          <m:sup>
            <m:r>
              <m:rPr/>
              <w:rPr>
                <w:rFonts w:hint="eastAsia" w:ascii="微软雅黑" w:hAnsi="微软雅黑" w:eastAsia="微软雅黑" w:cs="微软雅黑"/>
              </w:rPr>
              <m:t>−</m:t>
            </m:r>
            <m:r>
              <m:rPr/>
              <w:rPr>
                <w:rFonts w:ascii="Cambria Math" w:hAnsi="Cambria Math" w:eastAsia="Malgun Gothic Semilight" w:cs="Malgun Gothic Semilight"/>
              </w:rPr>
              <m:t>12</m:t>
            </m:r>
            <m:ctrlPr>
              <w:rPr>
                <w:rFonts w:ascii="Cambria Math" w:hAnsi="Cambria Math" w:eastAsia="Malgun Gothic Semilight" w:cs="Malgun Gothic Semilight"/>
                <w:i/>
              </w:rPr>
            </m:ctrlPr>
          </m:sup>
        </m:sSup>
        <m:f>
          <m:fPr>
            <m:type m:val="lin"/>
            <m:ctrlPr>
              <w:rPr>
                <w:rFonts w:ascii="Cambria Math" w:hAnsi="Cambria Math" w:eastAsia="Malgun Gothic Semilight" w:cs="Malgun Gothic Semilight"/>
                <w:i/>
              </w:rPr>
            </m:ctrlPr>
          </m:fPr>
          <m:num>
            <m:r>
              <m:rPr/>
              <w:rPr>
                <w:rFonts w:ascii="Cambria Math" w:hAnsi="Cambria Math" w:eastAsia="Malgun Gothic Semilight" w:cs="Malgun Gothic Semilight"/>
              </w:rPr>
              <m:t>F</m:t>
            </m:r>
            <m:ctrlPr>
              <w:rPr>
                <w:rFonts w:ascii="Cambria Math" w:hAnsi="Cambria Math" w:eastAsia="Malgun Gothic Semilight" w:cs="Malgun Gothic Semilight"/>
                <w:i/>
              </w:rPr>
            </m:ctrlPr>
          </m:num>
          <m:den>
            <m:r>
              <m:rPr/>
              <w:rPr>
                <w:rFonts w:hint="eastAsia" w:ascii="Cambria Math" w:hAnsi="Cambria Math" w:eastAsia="Malgun Gothic Semilight" w:cs="Malgun Gothic Semilight"/>
              </w:rPr>
              <m:t>m</m:t>
            </m:r>
            <m:ctrlPr>
              <w:rPr>
                <w:rFonts w:ascii="Cambria Math" w:hAnsi="Cambria Math" w:eastAsia="Malgun Gothic Semilight" w:cs="Malgun Gothic Semilight"/>
                <w:i/>
              </w:rPr>
            </m:ctrlPr>
          </m:den>
        </m:f>
        <m:r>
          <m:rPr/>
          <w:rPr>
            <w:rFonts w:hint="eastAsia" w:ascii="Cambria Math" w:hAnsi="Cambria Math" w:eastAsia="Malgun Gothic Semilight" w:cs="Malgun Gothic Semilight"/>
          </w:rPr>
          <m:t>。</m:t>
        </m:r>
      </m:oMath>
    </w:p>
    <w:p>
      <w:pPr>
        <w:pStyle w:val="8"/>
        <w:numPr>
          <w:ilvl w:val="0"/>
          <w:numId w:val="2"/>
        </w:numPr>
        <w:autoSpaceDE w:val="0"/>
        <w:autoSpaceDN w:val="0"/>
        <w:adjustRightInd w:val="0"/>
        <w:spacing w:line="360" w:lineRule="auto"/>
        <w:ind w:firstLineChars="0"/>
        <w:rPr>
          <w:rFonts w:ascii="Times New Roman" w:hAnsi="Times New Roman" w:eastAsia="楷体" w:cs="Times New Roman"/>
          <w:color w:val="000000"/>
          <w:kern w:val="0"/>
          <w:sz w:val="28"/>
          <w:szCs w:val="28"/>
        </w:rPr>
      </w:pPr>
      <w:r>
        <w:rPr>
          <w:rFonts w:ascii="Times New Roman" w:hAnsi="Times New Roman" w:eastAsia="楷体" w:cs="Times New Roman"/>
          <w:color w:val="000000"/>
          <w:kern w:val="0"/>
          <w:sz w:val="28"/>
          <w:szCs w:val="28"/>
        </w:rPr>
        <w:t>PMOS的工艺参数</w:t>
      </w:r>
    </w:p>
    <w:p>
      <w:pPr>
        <w:pStyle w:val="7"/>
        <w:spacing w:line="360" w:lineRule="auto"/>
        <w:ind w:left="144" w:firstLine="276"/>
        <w:rPr>
          <w:rFonts w:ascii="Times New Roman" w:hAnsi="Times New Roman" w:eastAsia="仿宋" w:cs="Times New Roman"/>
        </w:rPr>
      </w:pPr>
      <w:r>
        <w:rPr>
          <w:rFonts w:hint="eastAsia" w:ascii="Times New Roman" w:hAnsi="Times New Roman" w:eastAsia="仿宋" w:cs="Times New Roman"/>
        </w:rPr>
        <w:t>类似地，</w:t>
      </w:r>
      <w:r>
        <w:rPr>
          <w:rFonts w:ascii="Times New Roman" w:hAnsi="Times New Roman" w:eastAsia="仿宋" w:cs="Times New Roman"/>
        </w:rPr>
        <w:t>将PMOS管（</w:t>
      </w:r>
      <w:r>
        <w:rPr>
          <w:rFonts w:hint="eastAsia" w:ascii="Times New Roman" w:hAnsi="Times New Roman" w:eastAsia="仿宋" w:cs="Times New Roman"/>
        </w:rPr>
        <w:t>p</w:t>
      </w:r>
      <w:r>
        <w:rPr>
          <w:rFonts w:ascii="Times New Roman" w:hAnsi="Times New Roman" w:eastAsia="仿宋" w:cs="Times New Roman"/>
        </w:rPr>
        <w:t>33）按如图方式接入电路中：</w:t>
      </w:r>
    </w:p>
    <w:p>
      <w:pPr>
        <w:pStyle w:val="7"/>
        <w:spacing w:line="360" w:lineRule="auto"/>
        <w:jc w:val="center"/>
        <w:rPr>
          <w:rFonts w:ascii="Times New Roman" w:hAnsi="Times New Roman" w:eastAsia="仿宋" w:cs="Times New Roman"/>
        </w:rPr>
      </w:pPr>
      <w:r>
        <w:rPr>
          <w:rFonts w:hint="eastAsia" w:ascii="Times New Roman" w:hAnsi="Times New Roman" w:eastAsia="仿宋" w:cs="Times New Roman"/>
        </w:rPr>
        <w:drawing>
          <wp:inline distT="0" distB="0" distL="114300" distR="114300">
            <wp:extent cx="3708400" cy="2700655"/>
            <wp:effectExtent l="0" t="0" r="6350" b="4445"/>
            <wp:docPr id="10" name="图片 10" descr="pmos_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pmos_test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8807" cy="270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jc w:val="center"/>
        <w:rPr>
          <w:rFonts w:ascii="Times New Roman" w:hAnsi="Times New Roman" w:eastAsia="仿宋" w:cs="Times New Roman"/>
        </w:rPr>
      </w:pPr>
      <w:r>
        <w:rPr>
          <w:rFonts w:ascii="Times New Roman" w:hAnsi="Times New Roman" w:eastAsia="仿宋" w:cs="Times New Roman"/>
        </w:rPr>
        <w:t>图1-4 PMOS_TEST 测试n33 NMOS工艺参数</w:t>
      </w:r>
    </w:p>
    <w:p>
      <w:pPr>
        <w:pStyle w:val="7"/>
        <w:spacing w:line="360" w:lineRule="auto"/>
        <w:jc w:val="center"/>
        <w:rPr>
          <w:rFonts w:ascii="Times New Roman" w:hAnsi="Times New Roman" w:eastAsia="仿宋" w:cs="Times New Roman"/>
        </w:rPr>
      </w:pPr>
      <w:r>
        <w:rPr>
          <w:rFonts w:hint="eastAsia" w:ascii="Times New Roman" w:hAnsi="Times New Roman" w:eastAsia="仿宋" w:cs="Times New Roman"/>
        </w:rPr>
        <w:drawing>
          <wp:inline distT="0" distB="0" distL="114300" distR="114300">
            <wp:extent cx="1519555" cy="119380"/>
            <wp:effectExtent l="0" t="0" r="4445" b="2540"/>
            <wp:docPr id="9" name="图片 9" descr="pmos33 to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pmos33 toxe"/>
                    <pic:cNvPicPr>
                      <a:picLocks noChangeAspect="1"/>
                    </pic:cNvPicPr>
                  </pic:nvPicPr>
                  <pic:blipFill>
                    <a:blip r:embed="rId12"/>
                    <a:srcRect l="4577" t="30388" r="13695" b="56106"/>
                    <a:stretch>
                      <a:fillRect/>
                    </a:stretch>
                  </pic:blipFill>
                  <pic:spPr>
                    <a:xfrm>
                      <a:off x="0" y="0"/>
                      <a:ext cx="1519555" cy="11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jc w:val="center"/>
        <w:rPr>
          <w:rFonts w:ascii="Times New Roman" w:hAnsi="Times New Roman" w:eastAsia="仿宋" w:cs="Times New Roman"/>
        </w:rPr>
      </w:pPr>
      <w:r>
        <w:rPr>
          <w:rFonts w:hint="eastAsia" w:ascii="Times New Roman" w:hAnsi="Times New Roman" w:eastAsia="仿宋" w:cs="Times New Roman"/>
        </w:rPr>
        <w:drawing>
          <wp:inline distT="0" distB="0" distL="114300" distR="114300">
            <wp:extent cx="1362710" cy="121285"/>
            <wp:effectExtent l="0" t="0" r="8890" b="635"/>
            <wp:docPr id="8" name="图片 8" descr="pmos33 vth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pmos33 vtho"/>
                    <pic:cNvPicPr>
                      <a:picLocks noChangeAspect="1"/>
                    </pic:cNvPicPr>
                  </pic:nvPicPr>
                  <pic:blipFill>
                    <a:blip r:embed="rId13"/>
                    <a:srcRect l="1296" t="64513" r="35512" b="17603"/>
                    <a:stretch>
                      <a:fillRect/>
                    </a:stretch>
                  </pic:blipFill>
                  <pic:spPr>
                    <a:xfrm>
                      <a:off x="0" y="0"/>
                      <a:ext cx="1362710" cy="12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jc w:val="center"/>
        <w:rPr>
          <w:rFonts w:ascii="Times New Roman" w:hAnsi="Times New Roman" w:eastAsia="仿宋" w:cs="Times New Roman"/>
        </w:rPr>
      </w:pPr>
      <w:r>
        <w:rPr>
          <w:rFonts w:hint="eastAsia" w:ascii="Times New Roman" w:hAnsi="Times New Roman" w:eastAsia="仿宋" w:cs="Times New Roman"/>
        </w:rPr>
        <w:drawing>
          <wp:inline distT="0" distB="0" distL="114300" distR="114300">
            <wp:extent cx="1515110" cy="136525"/>
            <wp:effectExtent l="0" t="0" r="8890" b="635"/>
            <wp:docPr id="7" name="图片 7" descr="pmos电子迁移率μ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pmos电子迁移率μ0"/>
                    <pic:cNvPicPr>
                      <a:picLocks noChangeAspect="1"/>
                    </pic:cNvPicPr>
                  </pic:nvPicPr>
                  <pic:blipFill>
                    <a:blip r:embed="rId14"/>
                    <a:srcRect l="1524" r="21109" b="83410"/>
                    <a:stretch>
                      <a:fillRect/>
                    </a:stretch>
                  </pic:blipFill>
                  <pic:spPr>
                    <a:xfrm>
                      <a:off x="0" y="0"/>
                      <a:ext cx="1515110" cy="13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ind w:firstLine="420"/>
        <w:jc w:val="center"/>
        <w:rPr>
          <w:rFonts w:ascii="Times New Roman" w:hAnsi="Times New Roman" w:eastAsia="仿宋" w:cs="Times New Roman"/>
        </w:rPr>
      </w:pPr>
      <w:r>
        <w:rPr>
          <w:rFonts w:ascii="Times New Roman" w:hAnsi="Times New Roman" w:eastAsia="仿宋" w:cs="Times New Roman"/>
        </w:rPr>
        <w:t>图1-5 PMOS管参数</w:t>
      </w:r>
    </w:p>
    <w:p>
      <w:pPr>
        <w:pStyle w:val="7"/>
        <w:spacing w:line="360" w:lineRule="auto"/>
        <w:ind w:firstLine="420"/>
        <w:rPr>
          <w:rFonts w:ascii="Times New Roman" w:hAnsi="Times New Roman" w:eastAsia="仿宋" w:cs="Times New Roman"/>
        </w:rPr>
      </w:pPr>
      <w:r>
        <w:rPr>
          <w:rFonts w:ascii="Times New Roman" w:hAnsi="Times New Roman" w:eastAsia="仿宋" w:cs="Times New Roman"/>
        </w:rPr>
        <w:t>从图中可以看出PMOS的等效栅氧厚度为</w:t>
      </w:r>
      <m:oMath>
        <m:sSub>
          <m:sSubPr>
            <m:ctrlPr>
              <w:rPr>
                <w:rFonts w:ascii="Cambria Math" w:hAnsi="Cambria Math" w:eastAsia="仿宋" w:cs="Times New Roman"/>
                <w:i/>
                <w:iCs/>
                <w:vertAlign w:val="subscript"/>
              </w:rPr>
            </m:ctrlPr>
          </m:sSubPr>
          <m:e>
            <m:r>
              <m:rPr/>
              <w:rPr>
                <w:rFonts w:ascii="Cambria Math" w:hAnsi="Cambria Math" w:eastAsia="仿宋" w:cs="Times New Roman"/>
              </w:rPr>
              <m:t>t</m:t>
            </m:r>
            <m:ctrlPr>
              <w:rPr>
                <w:rFonts w:ascii="Cambria Math" w:hAnsi="Cambria Math" w:eastAsia="仿宋" w:cs="Times New Roman"/>
                <w:i/>
                <w:iCs/>
                <w:vertAlign w:val="subscript"/>
              </w:rPr>
            </m:ctrlPr>
          </m:e>
          <m:sub>
            <m:r>
              <m:rPr/>
              <w:rPr>
                <w:rFonts w:ascii="Cambria Math" w:hAnsi="Cambria Math" w:eastAsia="仿宋" w:cs="Times New Roman"/>
                <w:vertAlign w:val="subscript"/>
              </w:rPr>
              <m:t>ox</m:t>
            </m:r>
            <m:ctrlPr>
              <w:rPr>
                <w:rFonts w:ascii="Cambria Math" w:hAnsi="Cambria Math" w:eastAsia="仿宋" w:cs="Times New Roman"/>
                <w:i/>
                <w:iCs/>
                <w:vertAlign w:val="subscript"/>
              </w:rPr>
            </m:ctrlPr>
          </m:sub>
        </m:sSub>
        <m:r>
          <m:rPr/>
          <w:rPr>
            <w:rFonts w:ascii="Cambria Math" w:hAnsi="Cambria Math" w:eastAsia="仿宋" w:cs="Times New Roman"/>
          </w:rPr>
          <m:t>=6.62nm</m:t>
        </m:r>
      </m:oMath>
      <w:r>
        <w:rPr>
          <w:rFonts w:ascii="Times New Roman" w:hAnsi="Times New Roman" w:eastAsia="仿宋" w:cs="Times New Roman"/>
        </w:rPr>
        <w:t>，阈值电压</w:t>
      </w:r>
      <m:oMath>
        <m:sSub>
          <m:sSubPr>
            <m:ctrlPr>
              <w:rPr>
                <w:rFonts w:ascii="Cambria Math" w:hAnsi="Cambria Math" w:eastAsia="仿宋" w:cs="Times New Roman"/>
                <w:i/>
                <w:iCs/>
                <w:vertAlign w:val="subscript"/>
              </w:rPr>
            </m:ctrlPr>
          </m:sSubPr>
          <m:e>
            <m:r>
              <m:rPr/>
              <w:rPr>
                <w:rFonts w:ascii="Cambria Math" w:hAnsi="Cambria Math" w:eastAsia="仿宋" w:cs="Times New Roman"/>
              </w:rPr>
              <m:t>v</m:t>
            </m:r>
            <m:ctrlPr>
              <w:rPr>
                <w:rFonts w:ascii="Cambria Math" w:hAnsi="Cambria Math" w:eastAsia="仿宋" w:cs="Times New Roman"/>
                <w:i/>
                <w:iCs/>
                <w:vertAlign w:val="subscript"/>
              </w:rPr>
            </m:ctrlPr>
          </m:e>
          <m:sub>
            <m:r>
              <m:rPr/>
              <w:rPr>
                <w:rFonts w:ascii="Cambria Math" w:hAnsi="Cambria Math" w:eastAsia="仿宋" w:cs="Times New Roman"/>
                <w:vertAlign w:val="subscript"/>
              </w:rPr>
              <m:t>tℎ0</m:t>
            </m:r>
            <m:ctrlPr>
              <w:rPr>
                <w:rFonts w:ascii="Cambria Math" w:hAnsi="Cambria Math" w:eastAsia="仿宋" w:cs="Times New Roman"/>
                <w:i/>
                <w:iCs/>
                <w:vertAlign w:val="subscript"/>
              </w:rPr>
            </m:ctrlPr>
          </m:sub>
        </m:sSub>
        <m:r>
          <m:rPr/>
          <w:rPr>
            <w:rFonts w:ascii="Cambria Math" w:hAnsi="Cambria Math" w:eastAsia="仿宋" w:cs="Times New Roman"/>
          </w:rPr>
          <m:t>=−672m</m:t>
        </m:r>
      </m:oMath>
      <w:r>
        <w:rPr>
          <w:rFonts w:ascii="Times New Roman" w:hAnsi="Times New Roman" w:eastAsia="仿宋" w:cs="Times New Roman"/>
        </w:rPr>
        <w:t>，电子迁移率</w:t>
      </w:r>
      <m:oMath>
        <m:sSub>
          <m:sSubPr>
            <m:ctrlPr>
              <w:rPr>
                <w:rFonts w:ascii="Cambria Math" w:hAnsi="Cambria Math" w:eastAsia="仿宋" w:cs="Times New Roman"/>
                <w:i/>
              </w:rPr>
            </m:ctrlPr>
          </m:sSubPr>
          <m:e>
            <m:r>
              <m:rPr/>
              <w:rPr>
                <w:rFonts w:ascii="Cambria Math" w:hAnsi="Cambria Math" w:eastAsia="Malgun Gothic Semilight" w:cs="Malgun Gothic Semilight"/>
              </w:rPr>
              <m:t>μ</m:t>
            </m:r>
            <m:ctrlPr>
              <w:rPr>
                <w:rFonts w:ascii="Cambria Math" w:hAnsi="Cambria Math" w:eastAsia="仿宋" w:cs="Times New Roman"/>
                <w:i/>
              </w:rPr>
            </m:ctrlPr>
          </m:e>
          <m:sub>
            <m:r>
              <m:rPr/>
              <w:rPr>
                <w:rFonts w:hint="eastAsia" w:ascii="Cambria Math" w:hAnsi="Cambria Math" w:eastAsia="Malgun Gothic Semilight" w:cs="Malgun Gothic Semilight"/>
                <w:vertAlign w:val="subscript"/>
              </w:rPr>
              <m:t>p</m:t>
            </m:r>
            <m:ctrlPr>
              <w:rPr>
                <w:rFonts w:ascii="Cambria Math" w:hAnsi="Cambria Math" w:eastAsia="仿宋" w:cs="Times New Roman"/>
                <w:i/>
              </w:rPr>
            </m:ctrlPr>
          </m:sub>
        </m:sSub>
        <m:r>
          <m:rPr/>
          <w:rPr>
            <w:rFonts w:ascii="Cambria Math" w:hAnsi="Cambria Math" w:eastAsia="Malgun Gothic Semilight" w:cs="Malgun Gothic Semilight"/>
          </w:rPr>
          <m:t>=9.25×</m:t>
        </m:r>
        <m:sSup>
          <m:sSupPr>
            <m:ctrlPr>
              <w:rPr>
                <w:rFonts w:ascii="Cambria Math" w:hAnsi="Cambria Math" w:eastAsia="Malgun Gothic Semilight" w:cs="Malgun Gothic Semilight"/>
                <w:i/>
              </w:rPr>
            </m:ctrlPr>
          </m:sSupPr>
          <m:e>
            <m:r>
              <m:rPr/>
              <w:rPr>
                <w:rFonts w:ascii="Cambria Math" w:hAnsi="Cambria Math" w:eastAsia="Malgun Gothic Semilight" w:cs="Malgun Gothic Semilight"/>
              </w:rPr>
              <m:t>10</m:t>
            </m:r>
            <m:ctrlPr>
              <w:rPr>
                <w:rFonts w:ascii="Cambria Math" w:hAnsi="Cambria Math" w:eastAsia="Malgun Gothic Semilight" w:cs="Malgun Gothic Semilight"/>
                <w:i/>
              </w:rPr>
            </m:ctrlPr>
          </m:e>
          <m:sup>
            <m:r>
              <m:rPr/>
              <w:rPr>
                <w:rFonts w:ascii="Cambria Math" w:hAnsi="Cambria Math" w:eastAsia="Malgun Gothic Semilight" w:cs="Malgun Gothic Semilight"/>
              </w:rPr>
              <m:t>−3</m:t>
            </m:r>
            <m:ctrlPr>
              <w:rPr>
                <w:rFonts w:ascii="Cambria Math" w:hAnsi="Cambria Math" w:eastAsia="Malgun Gothic Semilight" w:cs="Malgun Gothic Semilight"/>
                <w:i/>
              </w:rPr>
            </m:ctrlPr>
          </m:sup>
        </m:sSup>
        <m:r>
          <m:rPr/>
          <w:rPr>
            <w:rFonts w:ascii="Cambria Math" w:hAnsi="Cambria Math" w:eastAsia="Malgun Gothic Semilight" w:cs="Malgun Gothic Semilight"/>
          </w:rPr>
          <m:t xml:space="preserve"> </m:t>
        </m:r>
        <m:f>
          <m:fPr>
            <m:type m:val="lin"/>
            <m:ctrlPr>
              <w:rPr>
                <w:rFonts w:ascii="Cambria Math" w:hAnsi="Cambria Math" w:eastAsia="Malgun Gothic Semilight" w:cs="Malgun Gothic Semilight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 w:eastAsia="Malgun Gothic Semilight" w:cs="Malgun Gothic Semilight"/>
                    <w:i/>
                  </w:rPr>
                </m:ctrlPr>
              </m:sSupPr>
              <m:e>
                <m:r>
                  <m:rPr/>
                  <w:rPr>
                    <w:rFonts w:hint="eastAsia" w:ascii="Cambria Math" w:hAnsi="Cambria Math" w:eastAsia="Malgun Gothic Semilight" w:cs="Malgun Gothic Semilight"/>
                  </w:rPr>
                  <m:t>m</m:t>
                </m:r>
                <m:ctrlPr>
                  <w:rPr>
                    <w:rFonts w:ascii="Cambria Math" w:hAnsi="Cambria Math" w:eastAsia="Malgun Gothic Semilight" w:cs="Malgun Gothic Semilight"/>
                    <w:i/>
                  </w:rPr>
                </m:ctrlPr>
              </m:e>
              <m:sup>
                <m:r>
                  <m:rPr/>
                  <w:rPr>
                    <w:rFonts w:ascii="Cambria Math" w:hAnsi="Cambria Math" w:eastAsia="Malgun Gothic Semilight" w:cs="Malgun Gothic Semilight"/>
                  </w:rPr>
                  <m:t>2</m:t>
                </m:r>
                <m:ctrlPr>
                  <w:rPr>
                    <w:rFonts w:ascii="Cambria Math" w:hAnsi="Cambria Math" w:eastAsia="Malgun Gothic Semilight" w:cs="Malgun Gothic Semilight"/>
                    <w:i/>
                  </w:rPr>
                </m:ctrlPr>
              </m:sup>
            </m:sSup>
            <m:ctrlPr>
              <w:rPr>
                <w:rFonts w:ascii="Cambria Math" w:hAnsi="Cambria Math" w:eastAsia="Malgun Gothic Semilight" w:cs="Malgun Gothic Semilight"/>
                <w:i/>
              </w:rPr>
            </m:ctrlPr>
          </m:num>
          <m:den>
            <m:r>
              <m:rPr/>
              <w:rPr>
                <w:rFonts w:ascii="Cambria Math" w:hAnsi="Cambria Math" w:eastAsia="Malgun Gothic Semilight" w:cs="Malgun Gothic Semilight"/>
              </w:rPr>
              <m:t>V</m:t>
            </m:r>
            <m:ctrlPr>
              <w:rPr>
                <w:rFonts w:ascii="Cambria Math" w:hAnsi="Cambria Math" w:eastAsia="Malgun Gothic Semilight" w:cs="Malgun Gothic Semilight"/>
                <w:i/>
              </w:rPr>
            </m:ctrlPr>
          </m:den>
        </m:f>
      </m:oMath>
      <w:r>
        <w:rPr>
          <w:rFonts w:ascii="Times New Roman" w:hAnsi="Times New Roman" w:eastAsia="仿宋" w:cs="Times New Roman"/>
        </w:rPr>
        <w:t xml:space="preserve"> </w:t>
      </w:r>
      <w:r>
        <w:rPr>
          <w:rFonts w:hint="eastAsia" w:ascii="Times New Roman" w:hAnsi="Times New Roman" w:eastAsia="仿宋" w:cs="Times New Roman"/>
        </w:rPr>
        <w:t>。</w:t>
      </w:r>
    </w:p>
    <w:p>
      <w:pPr>
        <w:pStyle w:val="7"/>
        <w:spacing w:line="360" w:lineRule="auto"/>
        <w:ind w:firstLine="420"/>
        <w:rPr>
          <w:rFonts w:ascii="Times New Roman" w:hAnsi="Times New Roman" w:eastAsia="仿宋" w:cs="Times New Roman"/>
        </w:rPr>
      </w:pPr>
      <w:r>
        <w:rPr>
          <w:rFonts w:hint="eastAsia" w:ascii="Times New Roman" w:hAnsi="Times New Roman" w:eastAsia="仿宋" w:cs="Times New Roman"/>
        </w:rPr>
        <w:t>经过计算可以得出：</w:t>
      </w:r>
      <m:oMath>
        <m:sSub>
          <m:sSubPr>
            <m:ctrlPr>
              <w:rPr>
                <w:rFonts w:ascii="Cambria Math" w:hAnsi="Cambria Math" w:eastAsia="仿宋" w:cs="Times New Roman"/>
                <w:i/>
              </w:rPr>
            </m:ctrlPr>
          </m:sSubPr>
          <m:e>
            <m:r>
              <m:rPr/>
              <w:rPr>
                <w:rFonts w:ascii="Cambria Math" w:hAnsi="Cambria Math" w:eastAsia="Malgun Gothic Semilight" w:cs="Malgun Gothic Semilight"/>
              </w:rPr>
              <m:t>K</m:t>
            </m:r>
            <m:ctrlPr>
              <w:rPr>
                <w:rFonts w:ascii="Cambria Math" w:hAnsi="Cambria Math" w:eastAsia="仿宋" w:cs="Times New Roman"/>
                <w:i/>
              </w:rPr>
            </m:ctrlPr>
          </m:e>
          <m:sub>
            <m:r>
              <m:rPr/>
              <w:rPr>
                <w:rFonts w:hint="eastAsia" w:ascii="Cambria Math" w:hAnsi="Cambria Math" w:eastAsia="Malgun Gothic Semilight" w:cs="Malgun Gothic Semilight"/>
                <w:vertAlign w:val="subscript"/>
              </w:rPr>
              <m:t>p</m:t>
            </m:r>
            <m:ctrlPr>
              <w:rPr>
                <w:rFonts w:ascii="Cambria Math" w:hAnsi="Cambria Math" w:eastAsia="仿宋" w:cs="Times New Roman"/>
                <w:i/>
              </w:rPr>
            </m:ctrlPr>
          </m:sub>
        </m:sSub>
        <m:r>
          <m:rPr/>
          <w:rPr>
            <w:rFonts w:ascii="Cambria Math" w:hAnsi="Cambria Math" w:eastAsia="Malgun Gothic Semilight" w:cs="Malgun Gothic Semilight"/>
          </w:rPr>
          <m:t>=</m:t>
        </m:r>
        <m:sSub>
          <m:sSubPr>
            <m:ctrlPr>
              <w:rPr>
                <w:rFonts w:ascii="Cambria Math" w:hAnsi="Cambria Math" w:eastAsia="仿宋" w:cs="Times New Roman"/>
                <w:i/>
              </w:rPr>
            </m:ctrlPr>
          </m:sSubPr>
          <m:e>
            <m:r>
              <m:rPr/>
              <w:rPr>
                <w:rFonts w:ascii="Cambria Math" w:hAnsi="Cambria Math" w:eastAsia="Malgun Gothic Semilight" w:cs="Malgun Gothic Semilight"/>
              </w:rPr>
              <m:t>μ</m:t>
            </m:r>
            <m:ctrlPr>
              <w:rPr>
                <w:rFonts w:ascii="Cambria Math" w:hAnsi="Cambria Math" w:eastAsia="仿宋" w:cs="Times New Roman"/>
                <w:i/>
              </w:rPr>
            </m:ctrlPr>
          </m:e>
          <m:sub>
            <m:r>
              <m:rPr/>
              <w:rPr>
                <w:rFonts w:hint="eastAsia" w:ascii="Cambria Math" w:hAnsi="Cambria Math" w:eastAsia="Malgun Gothic Semilight" w:cs="Malgun Gothic Semilight"/>
                <w:vertAlign w:val="subscript"/>
              </w:rPr>
              <m:t>p</m:t>
            </m:r>
            <m:ctrlPr>
              <w:rPr>
                <w:rFonts w:ascii="Cambria Math" w:hAnsi="Cambria Math" w:eastAsia="仿宋" w:cs="Times New Roman"/>
                <w:i/>
              </w:rPr>
            </m:ctrlPr>
          </m:sub>
        </m:sSub>
        <m:f>
          <m:fPr>
            <m:ctrlPr>
              <w:rPr>
                <w:rFonts w:ascii="Cambria Math" w:hAnsi="Cambria Math" w:eastAsia="Malgun Gothic Semilight" w:cs="Malgun Gothic Semilight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 w:eastAsia="Malgun Gothic Semilight" w:cs="Malgun Gothic Semilight"/>
                    <w:i/>
                  </w:rPr>
                </m:ctrlPr>
              </m:sSubPr>
              <m:e>
                <m:r>
                  <m:rPr/>
                  <w:rPr>
                    <w:rFonts w:ascii="Cambria Math" w:hAnsi="Cambria Math" w:eastAsia="Malgun Gothic Semilight" w:cs="Malgun Gothic Semilight"/>
                  </w:rPr>
                  <m:t>ε</m:t>
                </m:r>
                <m:ctrlPr>
                  <w:rPr>
                    <w:rFonts w:ascii="Cambria Math" w:hAnsi="Cambria Math" w:eastAsia="Malgun Gothic Semilight" w:cs="Malgun Gothic Semilight"/>
                    <w:i/>
                  </w:rPr>
                </m:ctrlPr>
              </m:e>
              <m:sub>
                <m:r>
                  <m:rPr/>
                  <w:rPr>
                    <w:rFonts w:hint="eastAsia" w:ascii="Cambria Math" w:hAnsi="Cambria Math" w:eastAsia="Malgun Gothic Semilight" w:cs="Malgun Gothic Semilight"/>
                  </w:rPr>
                  <m:t>ox</m:t>
                </m:r>
                <m:ctrlPr>
                  <w:rPr>
                    <w:rFonts w:ascii="Cambria Math" w:hAnsi="Cambria Math" w:eastAsia="Malgun Gothic Semilight" w:cs="Malgun Gothic Semilight"/>
                    <w:i/>
                  </w:rPr>
                </m:ctrlPr>
              </m:sub>
            </m:sSub>
            <m:ctrlPr>
              <w:rPr>
                <w:rFonts w:ascii="Cambria Math" w:hAnsi="Cambria Math" w:eastAsia="Malgun Gothic Semilight" w:cs="Malgun Gothic Semilight"/>
                <w:i/>
              </w:rPr>
            </m:ctrlPr>
          </m:num>
          <m:den>
            <m:sSub>
              <m:sSubPr>
                <m:ctrlPr>
                  <w:rPr>
                    <w:rFonts w:ascii="Cambria Math" w:hAnsi="Cambria Math" w:eastAsia="Malgun Gothic Semilight" w:cs="Malgun Gothic Semilight"/>
                    <w:i/>
                  </w:rPr>
                </m:ctrlPr>
              </m:sSubPr>
              <m:e>
                <m:r>
                  <m:rPr/>
                  <w:rPr>
                    <w:rFonts w:hint="eastAsia" w:ascii="Cambria Math" w:hAnsi="Cambria Math" w:eastAsia="Malgun Gothic Semilight" w:cs="Malgun Gothic Semilight"/>
                  </w:rPr>
                  <m:t>t</m:t>
                </m:r>
                <m:ctrlPr>
                  <w:rPr>
                    <w:rFonts w:ascii="Cambria Math" w:hAnsi="Cambria Math" w:eastAsia="Malgun Gothic Semilight" w:cs="Malgun Gothic Semilight"/>
                    <w:i/>
                  </w:rPr>
                </m:ctrlPr>
              </m:e>
              <m:sub>
                <m:r>
                  <m:rPr/>
                  <w:rPr>
                    <w:rFonts w:hint="eastAsia" w:ascii="Cambria Math" w:hAnsi="Cambria Math" w:eastAsia="Malgun Gothic Semilight" w:cs="Malgun Gothic Semilight"/>
                  </w:rPr>
                  <m:t>ox</m:t>
                </m:r>
                <m:ctrlPr>
                  <w:rPr>
                    <w:rFonts w:ascii="Cambria Math" w:hAnsi="Cambria Math" w:eastAsia="Malgun Gothic Semilight" w:cs="Malgun Gothic Semilight"/>
                    <w:i/>
                  </w:rPr>
                </m:ctrlPr>
              </m:sub>
            </m:sSub>
            <m:ctrlPr>
              <w:rPr>
                <w:rFonts w:ascii="Cambria Math" w:hAnsi="Cambria Math" w:eastAsia="Malgun Gothic Semilight" w:cs="Malgun Gothic Semilight"/>
                <w:i/>
              </w:rPr>
            </m:ctrlPr>
          </m:den>
        </m:f>
        <m:r>
          <m:rPr/>
          <w:rPr>
            <w:rFonts w:ascii="Cambria Math" w:hAnsi="Cambria Math" w:eastAsia="Malgun Gothic Semilight" w:cs="Malgun Gothic Semilight"/>
          </w:rPr>
          <m:t>≈4.823×</m:t>
        </m:r>
        <m:sSup>
          <m:sSupPr>
            <m:ctrlPr>
              <w:rPr>
                <w:rFonts w:ascii="Cambria Math" w:hAnsi="Cambria Math" w:eastAsia="Malgun Gothic Semilight" w:cs="Malgun Gothic Semilight"/>
                <w:i/>
              </w:rPr>
            </m:ctrlPr>
          </m:sSupPr>
          <m:e>
            <m:r>
              <m:rPr/>
              <w:rPr>
                <w:rFonts w:ascii="Cambria Math" w:hAnsi="Cambria Math" w:eastAsia="Malgun Gothic Semilight" w:cs="Malgun Gothic Semilight"/>
              </w:rPr>
              <m:t>10</m:t>
            </m:r>
            <m:ctrlPr>
              <w:rPr>
                <w:rFonts w:ascii="Cambria Math" w:hAnsi="Cambria Math" w:eastAsia="Malgun Gothic Semilight" w:cs="Malgun Gothic Semilight"/>
                <w:i/>
              </w:rPr>
            </m:ctrlPr>
          </m:e>
          <m:sup>
            <m:r>
              <m:rPr/>
              <w:rPr>
                <w:rFonts w:hint="eastAsia" w:ascii="微软雅黑" w:hAnsi="微软雅黑" w:eastAsia="微软雅黑" w:cs="微软雅黑"/>
              </w:rPr>
              <m:t>−</m:t>
            </m:r>
            <m:r>
              <m:rPr/>
              <w:rPr>
                <w:rFonts w:ascii="Cambria Math" w:hAnsi="Cambria Math" w:eastAsia="Malgun Gothic Semilight" w:cs="Malgun Gothic Semilight"/>
              </w:rPr>
              <m:t>4</m:t>
            </m:r>
            <m:ctrlPr>
              <w:rPr>
                <w:rFonts w:ascii="Cambria Math" w:hAnsi="Cambria Math" w:eastAsia="Malgun Gothic Semilight" w:cs="Malgun Gothic Semilight"/>
                <w:i/>
              </w:rPr>
            </m:ctrlPr>
          </m:sup>
        </m:sSup>
        <m:r>
          <m:rPr/>
          <w:rPr>
            <w:rFonts w:ascii="Cambria Math" w:hAnsi="Cambria Math" w:eastAsia="Malgun Gothic Semilight" w:cs="Malgun Gothic Semilight"/>
          </w:rPr>
          <m:t xml:space="preserve"> </m:t>
        </m:r>
        <m:f>
          <m:fPr>
            <m:type m:val="lin"/>
            <m:ctrlPr>
              <w:rPr>
                <w:rFonts w:ascii="Cambria Math" w:hAnsi="Cambria Math" w:eastAsia="Malgun Gothic Semilight" w:cs="Malgun Gothic Semilight"/>
                <w:i/>
              </w:rPr>
            </m:ctrlPr>
          </m:fPr>
          <m:num>
            <m:r>
              <m:rPr/>
              <w:rPr>
                <w:rFonts w:ascii="Cambria Math" w:hAnsi="Cambria Math" w:eastAsia="Malgun Gothic Semilight" w:cs="Malgun Gothic Semilight"/>
              </w:rPr>
              <m:t>A</m:t>
            </m:r>
            <m:ctrlPr>
              <w:rPr>
                <w:rFonts w:ascii="Cambria Math" w:hAnsi="Cambria Math" w:eastAsia="Malgun Gothic Semilight" w:cs="Malgun Gothic Semilight"/>
                <w:i/>
              </w:rPr>
            </m:ctrlPr>
          </m:num>
          <m:den>
            <m:sSup>
              <m:sSupPr>
                <m:ctrlPr>
                  <w:rPr>
                    <w:rFonts w:ascii="Cambria Math" w:hAnsi="Cambria Math" w:eastAsia="Malgun Gothic Semilight" w:cs="Malgun Gothic Semilight"/>
                    <w:i/>
                  </w:rPr>
                </m:ctrlPr>
              </m:sSupPr>
              <m:e>
                <m:r>
                  <m:rPr/>
                  <w:rPr>
                    <w:rFonts w:ascii="Cambria Math" w:hAnsi="Cambria Math" w:eastAsia="Malgun Gothic Semilight" w:cs="Malgun Gothic Semilight"/>
                  </w:rPr>
                  <m:t>V</m:t>
                </m:r>
                <m:ctrlPr>
                  <w:rPr>
                    <w:rFonts w:ascii="Cambria Math" w:hAnsi="Cambria Math" w:eastAsia="Malgun Gothic Semilight" w:cs="Malgun Gothic Semilight"/>
                    <w:i/>
                  </w:rPr>
                </m:ctrlPr>
              </m:e>
              <m:sup>
                <m:r>
                  <m:rPr/>
                  <w:rPr>
                    <w:rFonts w:ascii="Cambria Math" w:hAnsi="Cambria Math" w:eastAsia="Malgun Gothic Semilight" w:cs="Malgun Gothic Semilight"/>
                  </w:rPr>
                  <m:t>2</m:t>
                </m:r>
                <m:ctrlPr>
                  <w:rPr>
                    <w:rFonts w:ascii="Cambria Math" w:hAnsi="Cambria Math" w:eastAsia="Malgun Gothic Semilight" w:cs="Malgun Gothic Semilight"/>
                    <w:i/>
                  </w:rPr>
                </m:ctrlPr>
              </m:sup>
            </m:sSup>
            <m:ctrlPr>
              <w:rPr>
                <w:rFonts w:ascii="Cambria Math" w:hAnsi="Cambria Math" w:eastAsia="Malgun Gothic Semilight" w:cs="Malgun Gothic Semilight"/>
                <w:i/>
              </w:rPr>
            </m:ctrlPr>
          </m:den>
        </m:f>
      </m:oMath>
      <w:r>
        <w:rPr>
          <w:rFonts w:hint="eastAsia" w:ascii="Times New Roman" w:hAnsi="Times New Roman" w:eastAsia="仿宋" w:cs="Times New Roman"/>
        </w:rPr>
        <w:t>。</w:t>
      </w:r>
    </w:p>
    <w:p>
      <w:pPr>
        <w:pStyle w:val="7"/>
        <w:spacing w:line="360" w:lineRule="auto"/>
        <w:ind w:firstLine="420"/>
        <w:jc w:val="center"/>
        <w:rPr>
          <w:rFonts w:ascii="Times New Roman" w:hAnsi="Times New Roman" w:eastAsia="仿宋" w:cs="Times New Roman"/>
        </w:rPr>
      </w:pPr>
      <w:r>
        <w:rPr>
          <w:rFonts w:hint="eastAsia" w:ascii="Times New Roman" w:hAnsi="Times New Roman" w:eastAsia="仿宋" w:cs="Times New Roman"/>
        </w:rPr>
        <w:t>表1</w:t>
      </w:r>
      <w:r>
        <w:rPr>
          <w:rFonts w:ascii="Times New Roman" w:hAnsi="Times New Roman" w:eastAsia="仿宋" w:cs="Times New Roman"/>
        </w:rPr>
        <w:t xml:space="preserve"> NMOS</w:t>
      </w:r>
      <w:r>
        <w:rPr>
          <w:rFonts w:hint="eastAsia" w:ascii="Times New Roman" w:hAnsi="Times New Roman" w:eastAsia="仿宋" w:cs="Times New Roman"/>
        </w:rPr>
        <w:t>、P</w:t>
      </w:r>
      <w:r>
        <w:rPr>
          <w:rFonts w:ascii="Times New Roman" w:hAnsi="Times New Roman" w:eastAsia="仿宋" w:cs="Times New Roman"/>
        </w:rPr>
        <w:t>MOS</w:t>
      </w:r>
      <w:r>
        <w:rPr>
          <w:rFonts w:hint="eastAsia" w:ascii="Times New Roman" w:hAnsi="Times New Roman" w:eastAsia="仿宋" w:cs="Times New Roman"/>
        </w:rPr>
        <w:t>参数列表</w:t>
      </w:r>
    </w:p>
    <w:tbl>
      <w:tblPr>
        <w:tblStyle w:val="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840" w:type="dxa"/>
            <w:vAlign w:val="center"/>
          </w:tcPr>
          <w:p>
            <w:pPr>
              <w:pStyle w:val="7"/>
              <w:spacing w:line="360" w:lineRule="auto"/>
              <w:jc w:val="center"/>
              <w:rPr>
                <w:rFonts w:ascii="Times New Roman" w:hAnsi="Times New Roman" w:eastAsia="仿宋" w:cs="Times New Roman"/>
              </w:rPr>
            </w:pPr>
          </w:p>
        </w:tc>
        <w:tc>
          <w:tcPr>
            <w:tcW w:w="2841" w:type="dxa"/>
            <w:vAlign w:val="center"/>
          </w:tcPr>
          <w:p>
            <w:pPr>
              <w:pStyle w:val="7"/>
              <w:spacing w:line="360" w:lineRule="auto"/>
              <w:jc w:val="center"/>
              <w:rPr>
                <w:rFonts w:ascii="Times New Roman" w:hAnsi="Times New Roman" w:eastAsia="仿宋" w:cs="Times New Roman"/>
              </w:rPr>
            </w:pPr>
            <w:r>
              <w:rPr>
                <w:rFonts w:hint="eastAsia" w:ascii="Times New Roman" w:hAnsi="Times New Roman" w:eastAsia="仿宋" w:cs="Times New Roman"/>
              </w:rPr>
              <w:t>N</w:t>
            </w:r>
            <w:r>
              <w:rPr>
                <w:rFonts w:ascii="Times New Roman" w:hAnsi="Times New Roman" w:eastAsia="仿宋" w:cs="Times New Roman"/>
              </w:rPr>
              <w:t>MOS</w:t>
            </w:r>
          </w:p>
        </w:tc>
        <w:tc>
          <w:tcPr>
            <w:tcW w:w="2841" w:type="dxa"/>
            <w:vAlign w:val="center"/>
          </w:tcPr>
          <w:p>
            <w:pPr>
              <w:pStyle w:val="7"/>
              <w:spacing w:line="360" w:lineRule="auto"/>
              <w:jc w:val="center"/>
              <w:rPr>
                <w:rFonts w:ascii="Times New Roman" w:hAnsi="Times New Roman" w:eastAsia="仿宋" w:cs="Times New Roman"/>
              </w:rPr>
            </w:pPr>
            <w:r>
              <w:rPr>
                <w:rFonts w:hint="eastAsia" w:ascii="Times New Roman" w:hAnsi="Times New Roman" w:eastAsia="仿宋" w:cs="Times New Roman"/>
              </w:rPr>
              <w:t>P</w:t>
            </w:r>
            <w:r>
              <w:rPr>
                <w:rFonts w:ascii="Times New Roman" w:hAnsi="Times New Roman" w:eastAsia="仿宋" w:cs="Times New Roman"/>
              </w:rPr>
              <w:t>MOS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840" w:type="dxa"/>
            <w:vAlign w:val="center"/>
          </w:tcPr>
          <w:p>
            <w:pPr>
              <w:pStyle w:val="7"/>
              <w:spacing w:line="360" w:lineRule="auto"/>
              <w:jc w:val="center"/>
              <w:rPr>
                <w:rFonts w:ascii="Times New Roman" w:hAnsi="Times New Roman" w:eastAsia="仿宋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="仿宋" w:cs="Times New Roman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="仿宋" w:cs="Times New Roman"/>
                      </w:rPr>
                      <m:t>t</m:t>
                    </m:r>
                    <m:ctrlPr>
                      <w:rPr>
                        <w:rFonts w:ascii="Cambria Math" w:hAnsi="Cambria Math" w:eastAsia="仿宋" w:cs="Times New Roman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eastAsia="仿宋" w:cs="Times New Roman"/>
                      </w:rPr>
                      <m:t>ox</m:t>
                    </m:r>
                    <m:ctrlPr>
                      <w:rPr>
                        <w:rFonts w:ascii="Cambria Math" w:hAnsi="Cambria Math" w:eastAsia="仿宋" w:cs="Times New Roman"/>
                      </w:rPr>
                    </m:ctrlPr>
                  </m:sub>
                </m:sSub>
              </m:oMath>
            </m:oMathPara>
          </w:p>
        </w:tc>
        <w:tc>
          <w:tcPr>
            <w:tcW w:w="2841" w:type="dxa"/>
            <w:vAlign w:val="center"/>
          </w:tcPr>
          <w:p>
            <w:pPr>
              <w:pStyle w:val="7"/>
              <w:spacing w:line="360" w:lineRule="auto"/>
              <w:jc w:val="center"/>
              <w:rPr>
                <w:rFonts w:ascii="Times New Roman" w:hAnsi="Times New Roman" w:eastAsia="仿宋" w:cs="Times New Roman"/>
              </w:rPr>
            </w:pPr>
            <m:oMathPara>
              <m:oMath>
                <m:r>
                  <m:rPr/>
                  <w:rPr>
                    <w:rFonts w:ascii="Cambria Math" w:hAnsi="Cambria Math" w:eastAsia="仿宋" w:cs="Times New Roman"/>
                  </w:rPr>
                  <m:t>6.65nm</m:t>
                </m:r>
              </m:oMath>
            </m:oMathPara>
          </w:p>
        </w:tc>
        <w:tc>
          <w:tcPr>
            <w:tcW w:w="2841" w:type="dxa"/>
            <w:vAlign w:val="center"/>
          </w:tcPr>
          <w:p>
            <w:pPr>
              <w:pStyle w:val="7"/>
              <w:spacing w:line="360" w:lineRule="auto"/>
              <w:jc w:val="center"/>
              <w:rPr>
                <w:rFonts w:ascii="Times New Roman" w:hAnsi="Times New Roman" w:eastAsia="仿宋" w:cs="Times New Roman"/>
              </w:rPr>
            </w:pPr>
            <m:oMathPara>
              <m:oMath>
                <m:r>
                  <m:rPr/>
                  <w:rPr>
                    <w:rFonts w:ascii="Cambria Math" w:hAnsi="Cambria Math" w:eastAsia="仿宋" w:cs="Times New Roman"/>
                  </w:rPr>
                  <m:t>6.62nm</m:t>
                </m:r>
              </m:oMath>
            </m:oMathPara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840" w:type="dxa"/>
            <w:vAlign w:val="center"/>
          </w:tcPr>
          <w:p>
            <w:pPr>
              <w:pStyle w:val="7"/>
              <w:spacing w:line="360" w:lineRule="auto"/>
              <w:jc w:val="center"/>
              <w:rPr>
                <w:rFonts w:ascii="Times New Roman" w:hAnsi="Times New Roman" w:eastAsia="仿宋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="仿宋" w:cs="Times New Roman"/>
                        <w:i/>
                        <w:iCs/>
                        <w:vertAlign w:val="subscript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="仿宋" w:cs="Times New Roman"/>
                      </w:rPr>
                      <m:t>v</m:t>
                    </m:r>
                    <m:ctrlPr>
                      <w:rPr>
                        <w:rFonts w:ascii="Cambria Math" w:hAnsi="Cambria Math" w:eastAsia="仿宋" w:cs="Times New Roman"/>
                        <w:i/>
                        <w:iCs/>
                        <w:vertAlign w:val="subscript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eastAsia="仿宋" w:cs="Times New Roman"/>
                        <w:vertAlign w:val="subscript"/>
                      </w:rPr>
                      <m:t>tℎ0</m:t>
                    </m:r>
                    <m:ctrlPr>
                      <w:rPr>
                        <w:rFonts w:ascii="Cambria Math" w:hAnsi="Cambria Math" w:eastAsia="仿宋" w:cs="Times New Roman"/>
                        <w:i/>
                        <w:iCs/>
                        <w:vertAlign w:val="subscript"/>
                      </w:rPr>
                    </m:ctrlPr>
                  </m:sub>
                </m:sSub>
              </m:oMath>
            </m:oMathPara>
          </w:p>
        </w:tc>
        <w:tc>
          <w:tcPr>
            <w:tcW w:w="2841" w:type="dxa"/>
            <w:vAlign w:val="center"/>
          </w:tcPr>
          <w:p>
            <w:pPr>
              <w:pStyle w:val="7"/>
              <w:spacing w:line="360" w:lineRule="auto"/>
              <w:jc w:val="center"/>
              <w:rPr>
                <w:rFonts w:ascii="Times New Roman" w:hAnsi="Times New Roman" w:eastAsia="仿宋" w:cs="Times New Roman"/>
              </w:rPr>
            </w:pPr>
            <m:oMathPara>
              <m:oMath>
                <m:r>
                  <m:rPr/>
                  <w:rPr>
                    <w:rFonts w:ascii="Cambria Math" w:hAnsi="Cambria Math" w:eastAsia="仿宋" w:cs="Times New Roman"/>
                  </w:rPr>
                  <m:t>695m</m:t>
                </m:r>
              </m:oMath>
            </m:oMathPara>
          </w:p>
        </w:tc>
        <w:tc>
          <w:tcPr>
            <w:tcW w:w="2841" w:type="dxa"/>
            <w:vAlign w:val="center"/>
          </w:tcPr>
          <w:p>
            <w:pPr>
              <w:pStyle w:val="7"/>
              <w:spacing w:line="360" w:lineRule="auto"/>
              <w:jc w:val="center"/>
              <w:rPr>
                <w:rFonts w:ascii="Times New Roman" w:hAnsi="Times New Roman" w:eastAsia="仿宋" w:cs="Times New Roman"/>
              </w:rPr>
            </w:pPr>
            <m:oMathPara>
              <m:oMath>
                <m:r>
                  <m:rPr/>
                  <w:rPr>
                    <w:rFonts w:ascii="Cambria Math" w:hAnsi="Cambria Math" w:eastAsia="仿宋" w:cs="Times New Roman"/>
                  </w:rPr>
                  <m:t>−672m</m:t>
                </m:r>
              </m:oMath>
            </m:oMathPara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840" w:type="dxa"/>
            <w:vAlign w:val="center"/>
          </w:tcPr>
          <w:p>
            <w:pPr>
              <w:pStyle w:val="7"/>
              <w:spacing w:line="360" w:lineRule="auto"/>
              <w:jc w:val="center"/>
              <w:rPr>
                <w:rFonts w:ascii="Times New Roman" w:hAnsi="Times New Roman" w:eastAsia="仿宋" w:cs="Times New Roman"/>
              </w:rPr>
            </w:pPr>
            <m:oMath>
              <m:sSub>
                <m:sSubP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SubPr>
                <m:e>
                  <m:r>
                    <m:rPr/>
                    <w:rPr>
                      <w:rFonts w:ascii="Cambria Math" w:hAnsi="Cambria Math" w:eastAsia="Malgun Gothic Semilight" w:cs="Malgun Gothic Semilight"/>
                    </w:rPr>
                    <m:t>μ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e>
                <m:sub>
                  <m:r>
                    <m:rPr/>
                    <w:rPr>
                      <w:rFonts w:ascii="Cambria Math" w:hAnsi="Cambria Math" w:eastAsia="Malgun Gothic Semilight" w:cs="Malgun Gothic Semilight"/>
                      <w:vertAlign w:val="subscript"/>
                    </w:rPr>
                    <m:t>n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ub>
              </m:sSub>
            </m:oMath>
            <w:r>
              <w:rPr>
                <w:rFonts w:hint="eastAsia" w:ascii="Times New Roman" w:hAnsi="Times New Roman" w:eastAsia="仿宋" w:cs="Times New Roman"/>
              </w:rPr>
              <w:t>/</w:t>
            </w:r>
            <m:oMath>
              <m:sSub>
                <m:sSubP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SubPr>
                <m:e>
                  <m:r>
                    <m:rPr/>
                    <w:rPr>
                      <w:rFonts w:ascii="Cambria Math" w:hAnsi="Cambria Math" w:eastAsia="Malgun Gothic Semilight" w:cs="Malgun Gothic Semilight"/>
                    </w:rPr>
                    <m:t>μ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e>
                <m:sub>
                  <m:r>
                    <m:rPr/>
                    <w:rPr>
                      <w:rFonts w:hint="eastAsia" w:ascii="Cambria Math" w:hAnsi="Cambria Math" w:eastAsia="Malgun Gothic Semilight" w:cs="Malgun Gothic Semilight"/>
                      <w:vertAlign w:val="subscript"/>
                    </w:rPr>
                    <m:t>p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ub>
              </m:sSub>
            </m:oMath>
          </w:p>
        </w:tc>
        <w:tc>
          <w:tcPr>
            <w:tcW w:w="2841" w:type="dxa"/>
            <w:vAlign w:val="center"/>
          </w:tcPr>
          <w:p>
            <w:pPr>
              <w:pStyle w:val="7"/>
              <w:spacing w:line="360" w:lineRule="auto"/>
              <w:jc w:val="center"/>
              <w:rPr>
                <w:rFonts w:ascii="Times New Roman" w:hAnsi="Times New Roman" w:eastAsia="仿宋" w:cs="Times New Roman"/>
              </w:rPr>
            </w:pPr>
            <m:oMathPara>
              <m:oMath>
                <m:r>
                  <m:rPr/>
                  <w:rPr>
                    <w:rFonts w:ascii="Cambria Math" w:hAnsi="Cambria Math" w:eastAsia="Malgun Gothic Semilight" w:cs="Malgun Gothic Semilight"/>
                  </w:rPr>
                  <m:t>35×</m:t>
                </m:r>
                <m:sSup>
                  <m:sSupPr>
                    <m:ctrlPr>
                      <w:rPr>
                        <w:rFonts w:ascii="Cambria Math" w:hAnsi="Cambria Math" w:eastAsia="Malgun Gothic Semilight" w:cs="Malgun Gothic Semilight"/>
                        <w:i/>
                      </w:rPr>
                    </m:ctrlPr>
                  </m:sSupPr>
                  <m:e>
                    <m:r>
                      <m:rPr/>
                      <w:rPr>
                        <w:rFonts w:ascii="Cambria Math" w:hAnsi="Cambria Math" w:eastAsia="Malgun Gothic Semilight" w:cs="Malgun Gothic Semilight"/>
                      </w:rPr>
                      <m:t>10</m:t>
                    </m:r>
                    <m:ctrlPr>
                      <w:rPr>
                        <w:rFonts w:ascii="Cambria Math" w:hAnsi="Cambria Math" w:eastAsia="Malgun Gothic Semilight" w:cs="Malgun Gothic Semilight"/>
                        <w:i/>
                      </w:rPr>
                    </m:ctrlPr>
                  </m:e>
                  <m:sup>
                    <m:r>
                      <m:rPr/>
                      <w:rPr>
                        <w:rFonts w:ascii="Cambria Math" w:hAnsi="Cambria Math" w:eastAsia="Malgun Gothic Semilight" w:cs="Malgun Gothic Semilight"/>
                      </w:rPr>
                      <m:t>−3</m:t>
                    </m:r>
                    <m:ctrlPr>
                      <w:rPr>
                        <w:rFonts w:ascii="Cambria Math" w:hAnsi="Cambria Math" w:eastAsia="Malgun Gothic Semilight" w:cs="Malgun Gothic Semilight"/>
                        <w:i/>
                      </w:rPr>
                    </m:ctrlPr>
                  </m:sup>
                </m:sSup>
                <m:r>
                  <m:rPr/>
                  <w:rPr>
                    <w:rFonts w:ascii="Cambria Math" w:hAnsi="Cambria Math" w:eastAsia="Malgun Gothic Semilight" w:cs="Malgun Gothic Semilight"/>
                  </w:rPr>
                  <m:t xml:space="preserve"> </m:t>
                </m:r>
                <m:f>
                  <m:fPr>
                    <m:type m:val="lin"/>
                    <m:ctrlPr>
                      <w:rPr>
                        <w:rFonts w:ascii="Cambria Math" w:hAnsi="Cambria Math" w:eastAsia="Malgun Gothic Semilight" w:cs="Malgun Gothic Semilight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eastAsia="Malgun Gothic Semilight" w:cs="Malgun Gothic Semilight"/>
                            <w:i/>
                          </w:rPr>
                        </m:ctrlPr>
                      </m:sSupPr>
                      <m:e>
                        <m:r>
                          <m:rPr/>
                          <w:rPr>
                            <w:rFonts w:hint="eastAsia" w:ascii="Cambria Math" w:hAnsi="Cambria Math" w:eastAsia="Malgun Gothic Semilight" w:cs="Malgun Gothic Semilight"/>
                          </w:rPr>
                          <m:t>m</m:t>
                        </m:r>
                        <m:ctrlPr>
                          <w:rPr>
                            <w:rFonts w:ascii="Cambria Math" w:hAnsi="Cambria Math" w:eastAsia="Malgun Gothic Semilight" w:cs="Malgun Gothic Semilight"/>
                            <w:i/>
                          </w:rPr>
                        </m:ctrlPr>
                      </m:e>
                      <m:sup>
                        <m:r>
                          <m:rPr/>
                          <w:rPr>
                            <w:rFonts w:ascii="Cambria Math" w:hAnsi="Cambria Math" w:eastAsia="Malgun Gothic Semilight" w:cs="Malgun Gothic Semilight"/>
                          </w:rPr>
                          <m:t>2</m:t>
                        </m:r>
                        <m:ctrlPr>
                          <w:rPr>
                            <w:rFonts w:ascii="Cambria Math" w:hAnsi="Cambria Math" w:eastAsia="Malgun Gothic Semilight" w:cs="Malgun Gothic Semilight"/>
                            <w:i/>
                          </w:rPr>
                        </m:ctrlPr>
                      </m:sup>
                    </m:sSup>
                    <m:ctrlPr>
                      <w:rPr>
                        <w:rFonts w:ascii="Cambria Math" w:hAnsi="Cambria Math" w:eastAsia="Malgun Gothic Semilight" w:cs="Malgun Gothic Semilight"/>
                        <w:i/>
                      </w:rPr>
                    </m:ctrlPr>
                  </m:num>
                  <m:den>
                    <m:r>
                      <m:rPr/>
                      <w:rPr>
                        <w:rFonts w:ascii="Cambria Math" w:hAnsi="Cambria Math" w:eastAsia="Malgun Gothic Semilight" w:cs="Malgun Gothic Semilight"/>
                      </w:rPr>
                      <m:t>V</m:t>
                    </m:r>
                    <m:ctrlPr>
                      <w:rPr>
                        <w:rFonts w:ascii="Cambria Math" w:hAnsi="Cambria Math" w:eastAsia="Malgun Gothic Semilight" w:cs="Malgun Gothic Semilight"/>
                        <w:i/>
                      </w:rPr>
                    </m:ctrlPr>
                  </m:den>
                </m:f>
              </m:oMath>
            </m:oMathPara>
          </w:p>
        </w:tc>
        <w:tc>
          <w:tcPr>
            <w:tcW w:w="2841" w:type="dxa"/>
            <w:vAlign w:val="center"/>
          </w:tcPr>
          <w:p>
            <w:pPr>
              <w:pStyle w:val="7"/>
              <w:spacing w:line="360" w:lineRule="auto"/>
              <w:jc w:val="center"/>
              <w:rPr>
                <w:rFonts w:ascii="Times New Roman" w:hAnsi="Times New Roman" w:eastAsia="仿宋" w:cs="Times New Roman"/>
              </w:rPr>
            </w:pPr>
            <m:oMathPara>
              <m:oMath>
                <m:r>
                  <m:rPr/>
                  <w:rPr>
                    <w:rFonts w:ascii="Cambria Math" w:hAnsi="Cambria Math" w:eastAsia="Malgun Gothic Semilight" w:cs="Malgun Gothic Semilight"/>
                  </w:rPr>
                  <m:t>9.25×</m:t>
                </m:r>
                <m:sSup>
                  <m:sSupPr>
                    <m:ctrlPr>
                      <w:rPr>
                        <w:rFonts w:ascii="Cambria Math" w:hAnsi="Cambria Math" w:eastAsia="Malgun Gothic Semilight" w:cs="Malgun Gothic Semilight"/>
                        <w:i/>
                      </w:rPr>
                    </m:ctrlPr>
                  </m:sSupPr>
                  <m:e>
                    <m:r>
                      <m:rPr/>
                      <w:rPr>
                        <w:rFonts w:ascii="Cambria Math" w:hAnsi="Cambria Math" w:eastAsia="Malgun Gothic Semilight" w:cs="Malgun Gothic Semilight"/>
                      </w:rPr>
                      <m:t>10</m:t>
                    </m:r>
                    <m:ctrlPr>
                      <w:rPr>
                        <w:rFonts w:ascii="Cambria Math" w:hAnsi="Cambria Math" w:eastAsia="Malgun Gothic Semilight" w:cs="Malgun Gothic Semilight"/>
                        <w:i/>
                      </w:rPr>
                    </m:ctrlPr>
                  </m:e>
                  <m:sup>
                    <m:r>
                      <m:rPr/>
                      <w:rPr>
                        <w:rFonts w:ascii="Cambria Math" w:hAnsi="Cambria Math" w:eastAsia="Malgun Gothic Semilight" w:cs="Malgun Gothic Semilight"/>
                      </w:rPr>
                      <m:t>−3</m:t>
                    </m:r>
                    <m:ctrlPr>
                      <w:rPr>
                        <w:rFonts w:ascii="Cambria Math" w:hAnsi="Cambria Math" w:eastAsia="Malgun Gothic Semilight" w:cs="Malgun Gothic Semilight"/>
                        <w:i/>
                      </w:rPr>
                    </m:ctrlPr>
                  </m:sup>
                </m:sSup>
                <m:r>
                  <m:rPr/>
                  <w:rPr>
                    <w:rFonts w:ascii="Cambria Math" w:hAnsi="Cambria Math" w:eastAsia="Malgun Gothic Semilight" w:cs="Malgun Gothic Semilight"/>
                  </w:rPr>
                  <m:t xml:space="preserve"> </m:t>
                </m:r>
                <m:f>
                  <m:fPr>
                    <m:type m:val="lin"/>
                    <m:ctrlPr>
                      <w:rPr>
                        <w:rFonts w:ascii="Cambria Math" w:hAnsi="Cambria Math" w:eastAsia="Malgun Gothic Semilight" w:cs="Malgun Gothic Semilight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eastAsia="Malgun Gothic Semilight" w:cs="Malgun Gothic Semilight"/>
                            <w:i/>
                          </w:rPr>
                        </m:ctrlPr>
                      </m:sSupPr>
                      <m:e>
                        <m:r>
                          <m:rPr/>
                          <w:rPr>
                            <w:rFonts w:hint="eastAsia" w:ascii="Cambria Math" w:hAnsi="Cambria Math" w:eastAsia="Malgun Gothic Semilight" w:cs="Malgun Gothic Semilight"/>
                          </w:rPr>
                          <m:t>m</m:t>
                        </m:r>
                        <m:ctrlPr>
                          <w:rPr>
                            <w:rFonts w:ascii="Cambria Math" w:hAnsi="Cambria Math" w:eastAsia="Malgun Gothic Semilight" w:cs="Malgun Gothic Semilight"/>
                            <w:i/>
                          </w:rPr>
                        </m:ctrlPr>
                      </m:e>
                      <m:sup>
                        <m:r>
                          <m:rPr/>
                          <w:rPr>
                            <w:rFonts w:ascii="Cambria Math" w:hAnsi="Cambria Math" w:eastAsia="Malgun Gothic Semilight" w:cs="Malgun Gothic Semilight"/>
                          </w:rPr>
                          <m:t>2</m:t>
                        </m:r>
                        <m:ctrlPr>
                          <w:rPr>
                            <w:rFonts w:ascii="Cambria Math" w:hAnsi="Cambria Math" w:eastAsia="Malgun Gothic Semilight" w:cs="Malgun Gothic Semilight"/>
                            <w:i/>
                          </w:rPr>
                        </m:ctrlPr>
                      </m:sup>
                    </m:sSup>
                    <m:ctrlPr>
                      <w:rPr>
                        <w:rFonts w:ascii="Cambria Math" w:hAnsi="Cambria Math" w:eastAsia="Malgun Gothic Semilight" w:cs="Malgun Gothic Semilight"/>
                        <w:i/>
                      </w:rPr>
                    </m:ctrlPr>
                  </m:num>
                  <m:den>
                    <m:r>
                      <m:rPr/>
                      <w:rPr>
                        <w:rFonts w:ascii="Cambria Math" w:hAnsi="Cambria Math" w:eastAsia="Malgun Gothic Semilight" w:cs="Malgun Gothic Semilight"/>
                      </w:rPr>
                      <m:t>V</m:t>
                    </m:r>
                    <m:ctrlPr>
                      <w:rPr>
                        <w:rFonts w:ascii="Cambria Math" w:hAnsi="Cambria Math" w:eastAsia="Malgun Gothic Semilight" w:cs="Malgun Gothic Semilight"/>
                        <w:i/>
                      </w:rPr>
                    </m:ctrlPr>
                  </m:den>
                </m:f>
              </m:oMath>
            </m:oMathPara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840" w:type="dxa"/>
            <w:vAlign w:val="center"/>
          </w:tcPr>
          <w:p>
            <w:pPr>
              <w:pStyle w:val="7"/>
              <w:spacing w:line="360" w:lineRule="auto"/>
              <w:jc w:val="center"/>
              <w:rPr>
                <w:rFonts w:ascii="Times New Roman" w:hAnsi="Times New Roman" w:eastAsia="仿宋" w:cs="Times New Roman"/>
              </w:rPr>
            </w:pPr>
            <m:oMath>
              <m:sSub>
                <m:sSubP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SubPr>
                <m:e>
                  <m:r>
                    <m:rPr/>
                    <w:rPr>
                      <w:rFonts w:ascii="Cambria Math" w:hAnsi="Cambria Math" w:eastAsia="Malgun Gothic Semilight" w:cs="Malgun Gothic Semilight"/>
                    </w:rPr>
                    <m:t>K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e>
                <m:sub>
                  <m:r>
                    <m:rPr/>
                    <w:rPr>
                      <w:rFonts w:ascii="Cambria Math" w:hAnsi="Cambria Math" w:eastAsia="Malgun Gothic Semilight" w:cs="Malgun Gothic Semilight"/>
                      <w:vertAlign w:val="subscript"/>
                    </w:rPr>
                    <m:t>n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ub>
              </m:sSub>
            </m:oMath>
            <w:r>
              <w:rPr>
                <w:rFonts w:hint="eastAsia" w:ascii="Times New Roman" w:hAnsi="Times New Roman" w:eastAsia="仿宋" w:cs="Times New Roman"/>
              </w:rPr>
              <w:t>/</w:t>
            </w:r>
            <m:oMath>
              <m:sSub>
                <m:sSubP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SubPr>
                <m:e>
                  <m:r>
                    <m:rPr/>
                    <w:rPr>
                      <w:rFonts w:ascii="Cambria Math" w:hAnsi="Cambria Math" w:eastAsia="Malgun Gothic Semilight" w:cs="Malgun Gothic Semilight"/>
                    </w:rPr>
                    <m:t>K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e>
                <m:sub>
                  <m:r>
                    <m:rPr/>
                    <w:rPr>
                      <w:rFonts w:ascii="Cambria Math" w:hAnsi="Cambria Math" w:eastAsia="仿宋" w:cs="Times New Roman"/>
                    </w:rPr>
                    <m:t>P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ub>
              </m:sSub>
            </m:oMath>
          </w:p>
        </w:tc>
        <w:tc>
          <w:tcPr>
            <w:tcW w:w="2841" w:type="dxa"/>
            <w:vAlign w:val="center"/>
          </w:tcPr>
          <w:p>
            <w:pPr>
              <w:pStyle w:val="7"/>
              <w:spacing w:line="360" w:lineRule="auto"/>
              <w:jc w:val="center"/>
              <w:rPr>
                <w:rFonts w:ascii="Times New Roman" w:hAnsi="Times New Roman" w:eastAsia="仿宋" w:cs="Times New Roman"/>
              </w:rPr>
            </w:pPr>
            <m:oMathPara>
              <m:oMath>
                <m:r>
                  <m:rPr/>
                  <w:rPr>
                    <w:rFonts w:ascii="Cambria Math" w:hAnsi="Cambria Math" w:eastAsia="Malgun Gothic Semilight" w:cs="Malgun Gothic Semilight"/>
                  </w:rPr>
                  <m:t>1.817×</m:t>
                </m:r>
                <m:sSup>
                  <m:sSupPr>
                    <m:ctrlPr>
                      <w:rPr>
                        <w:rFonts w:ascii="Cambria Math" w:hAnsi="Cambria Math" w:eastAsia="Malgun Gothic Semilight" w:cs="Malgun Gothic Semilight"/>
                        <w:i/>
                      </w:rPr>
                    </m:ctrlPr>
                  </m:sSupPr>
                  <m:e>
                    <m:r>
                      <m:rPr/>
                      <w:rPr>
                        <w:rFonts w:ascii="Cambria Math" w:hAnsi="Cambria Math" w:eastAsia="Malgun Gothic Semilight" w:cs="Malgun Gothic Semilight"/>
                      </w:rPr>
                      <m:t>10</m:t>
                    </m:r>
                    <m:ctrlPr>
                      <w:rPr>
                        <w:rFonts w:ascii="Cambria Math" w:hAnsi="Cambria Math" w:eastAsia="Malgun Gothic Semilight" w:cs="Malgun Gothic Semilight"/>
                        <w:i/>
                      </w:rPr>
                    </m:ctrlPr>
                  </m:e>
                  <m:sup>
                    <m:r>
                      <m:rPr/>
                      <w:rPr>
                        <w:rFonts w:hint="eastAsia" w:ascii="微软雅黑" w:hAnsi="微软雅黑" w:eastAsia="微软雅黑" w:cs="微软雅黑"/>
                      </w:rPr>
                      <m:t>−</m:t>
                    </m:r>
                    <m:r>
                      <m:rPr/>
                      <w:rPr>
                        <w:rFonts w:ascii="Cambria Math" w:hAnsi="Cambria Math" w:eastAsia="Malgun Gothic Semilight" w:cs="Malgun Gothic Semilight"/>
                      </w:rPr>
                      <m:t>4</m:t>
                    </m:r>
                    <m:ctrlPr>
                      <w:rPr>
                        <w:rFonts w:ascii="Cambria Math" w:hAnsi="Cambria Math" w:eastAsia="Malgun Gothic Semilight" w:cs="Malgun Gothic Semilight"/>
                        <w:i/>
                      </w:rPr>
                    </m:ctrlPr>
                  </m:sup>
                </m:sSup>
                <m:f>
                  <m:fPr>
                    <m:type m:val="lin"/>
                    <m:ctrlPr>
                      <w:rPr>
                        <w:rFonts w:ascii="Cambria Math" w:hAnsi="Cambria Math" w:eastAsia="Malgun Gothic Semilight" w:cs="Malgun Gothic Semilight"/>
                        <w:i/>
                      </w:rPr>
                    </m:ctrlPr>
                  </m:fPr>
                  <m:num>
                    <m:r>
                      <m:rPr/>
                      <w:rPr>
                        <w:rFonts w:ascii="Cambria Math" w:hAnsi="Cambria Math" w:eastAsia="Malgun Gothic Semilight" w:cs="Malgun Gothic Semilight"/>
                      </w:rPr>
                      <m:t>A</m:t>
                    </m:r>
                    <m:ctrlPr>
                      <w:rPr>
                        <w:rFonts w:ascii="Cambria Math" w:hAnsi="Cambria Math" w:eastAsia="Malgun Gothic Semilight" w:cs="Malgun Gothic Semilight"/>
                        <w:i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 w:eastAsia="Malgun Gothic Semilight" w:cs="Malgun Gothic Semilight"/>
                            <w:i/>
                          </w:rPr>
                        </m:ctrlPr>
                      </m:sSupPr>
                      <m:e>
                        <m:r>
                          <m:rPr/>
                          <w:rPr>
                            <w:rFonts w:ascii="Cambria Math" w:hAnsi="Cambria Math" w:eastAsia="Malgun Gothic Semilight" w:cs="Malgun Gothic Semilight"/>
                          </w:rPr>
                          <m:t>V</m:t>
                        </m:r>
                        <m:ctrlPr>
                          <w:rPr>
                            <w:rFonts w:ascii="Cambria Math" w:hAnsi="Cambria Math" w:eastAsia="Malgun Gothic Semilight" w:cs="Malgun Gothic Semilight"/>
                            <w:i/>
                          </w:rPr>
                        </m:ctrlPr>
                      </m:e>
                      <m:sup>
                        <m:r>
                          <m:rPr/>
                          <w:rPr>
                            <w:rFonts w:ascii="Cambria Math" w:hAnsi="Cambria Math" w:eastAsia="Malgun Gothic Semilight" w:cs="Malgun Gothic Semilight"/>
                          </w:rPr>
                          <m:t>2</m:t>
                        </m:r>
                        <m:ctrlPr>
                          <w:rPr>
                            <w:rFonts w:ascii="Cambria Math" w:hAnsi="Cambria Math" w:eastAsia="Malgun Gothic Semilight" w:cs="Malgun Gothic Semilight"/>
                            <w:i/>
                          </w:rPr>
                        </m:ctrlPr>
                      </m:sup>
                    </m:sSup>
                    <m:ctrlPr>
                      <w:rPr>
                        <w:rFonts w:ascii="Cambria Math" w:hAnsi="Cambria Math" w:eastAsia="Malgun Gothic Semilight" w:cs="Malgun Gothic Semilight"/>
                        <w:i/>
                      </w:rPr>
                    </m:ctrlPr>
                  </m:den>
                </m:f>
              </m:oMath>
            </m:oMathPara>
          </w:p>
        </w:tc>
        <w:tc>
          <w:tcPr>
            <w:tcW w:w="2841" w:type="dxa"/>
            <w:vAlign w:val="center"/>
          </w:tcPr>
          <w:p>
            <w:pPr>
              <w:pStyle w:val="7"/>
              <w:spacing w:line="360" w:lineRule="auto"/>
              <w:jc w:val="center"/>
              <w:rPr>
                <w:rFonts w:ascii="Times New Roman" w:hAnsi="Times New Roman" w:eastAsia="仿宋" w:cs="Times New Roman"/>
              </w:rPr>
            </w:pPr>
            <m:oMathPara>
              <m:oMath>
                <m:r>
                  <m:rPr/>
                  <w:rPr>
                    <w:rFonts w:ascii="Cambria Math" w:hAnsi="Cambria Math" w:eastAsia="Malgun Gothic Semilight" w:cs="Malgun Gothic Semilight"/>
                  </w:rPr>
                  <m:t>4.823×</m:t>
                </m:r>
                <m:sSup>
                  <m:sSupPr>
                    <m:ctrlPr>
                      <w:rPr>
                        <w:rFonts w:ascii="Cambria Math" w:hAnsi="Cambria Math" w:eastAsia="Malgun Gothic Semilight" w:cs="Malgun Gothic Semilight"/>
                        <w:i/>
                      </w:rPr>
                    </m:ctrlPr>
                  </m:sSupPr>
                  <m:e>
                    <m:r>
                      <m:rPr/>
                      <w:rPr>
                        <w:rFonts w:ascii="Cambria Math" w:hAnsi="Cambria Math" w:eastAsia="Malgun Gothic Semilight" w:cs="Malgun Gothic Semilight"/>
                      </w:rPr>
                      <m:t>10</m:t>
                    </m:r>
                    <m:ctrlPr>
                      <w:rPr>
                        <w:rFonts w:ascii="Cambria Math" w:hAnsi="Cambria Math" w:eastAsia="Malgun Gothic Semilight" w:cs="Malgun Gothic Semilight"/>
                        <w:i/>
                      </w:rPr>
                    </m:ctrlPr>
                  </m:e>
                  <m:sup>
                    <m:r>
                      <m:rPr/>
                      <w:rPr>
                        <w:rFonts w:hint="eastAsia" w:ascii="微软雅黑" w:hAnsi="微软雅黑" w:eastAsia="微软雅黑" w:cs="微软雅黑"/>
                      </w:rPr>
                      <m:t>−</m:t>
                    </m:r>
                    <m:r>
                      <m:rPr/>
                      <w:rPr>
                        <w:rFonts w:ascii="Cambria Math" w:hAnsi="Cambria Math" w:eastAsia="Malgun Gothic Semilight" w:cs="Malgun Gothic Semilight"/>
                      </w:rPr>
                      <m:t>4</m:t>
                    </m:r>
                    <m:ctrlPr>
                      <w:rPr>
                        <w:rFonts w:ascii="Cambria Math" w:hAnsi="Cambria Math" w:eastAsia="Malgun Gothic Semilight" w:cs="Malgun Gothic Semilight"/>
                        <w:i/>
                      </w:rPr>
                    </m:ctrlPr>
                  </m:sup>
                </m:sSup>
                <m:r>
                  <m:rPr/>
                  <w:rPr>
                    <w:rFonts w:ascii="Cambria Math" w:hAnsi="Cambria Math" w:eastAsia="Malgun Gothic Semilight" w:cs="Malgun Gothic Semilight"/>
                  </w:rPr>
                  <m:t xml:space="preserve"> </m:t>
                </m:r>
                <m:f>
                  <m:fPr>
                    <m:type m:val="lin"/>
                    <m:ctrlPr>
                      <w:rPr>
                        <w:rFonts w:ascii="Cambria Math" w:hAnsi="Cambria Math" w:eastAsia="Malgun Gothic Semilight" w:cs="Malgun Gothic Semilight"/>
                        <w:i/>
                      </w:rPr>
                    </m:ctrlPr>
                  </m:fPr>
                  <m:num>
                    <m:r>
                      <m:rPr/>
                      <w:rPr>
                        <w:rFonts w:ascii="Cambria Math" w:hAnsi="Cambria Math" w:eastAsia="Malgun Gothic Semilight" w:cs="Malgun Gothic Semilight"/>
                      </w:rPr>
                      <m:t>A</m:t>
                    </m:r>
                    <m:ctrlPr>
                      <w:rPr>
                        <w:rFonts w:ascii="Cambria Math" w:hAnsi="Cambria Math" w:eastAsia="Malgun Gothic Semilight" w:cs="Malgun Gothic Semilight"/>
                        <w:i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 w:eastAsia="Malgun Gothic Semilight" w:cs="Malgun Gothic Semilight"/>
                            <w:i/>
                          </w:rPr>
                        </m:ctrlPr>
                      </m:sSupPr>
                      <m:e>
                        <m:r>
                          <m:rPr/>
                          <w:rPr>
                            <w:rFonts w:ascii="Cambria Math" w:hAnsi="Cambria Math" w:eastAsia="Malgun Gothic Semilight" w:cs="Malgun Gothic Semilight"/>
                          </w:rPr>
                          <m:t>V</m:t>
                        </m:r>
                        <m:ctrlPr>
                          <w:rPr>
                            <w:rFonts w:ascii="Cambria Math" w:hAnsi="Cambria Math" w:eastAsia="Malgun Gothic Semilight" w:cs="Malgun Gothic Semilight"/>
                            <w:i/>
                          </w:rPr>
                        </m:ctrlPr>
                      </m:e>
                      <m:sup>
                        <m:r>
                          <m:rPr/>
                          <w:rPr>
                            <w:rFonts w:ascii="Cambria Math" w:hAnsi="Cambria Math" w:eastAsia="Malgun Gothic Semilight" w:cs="Malgun Gothic Semilight"/>
                          </w:rPr>
                          <m:t>2</m:t>
                        </m:r>
                        <m:ctrlPr>
                          <w:rPr>
                            <w:rFonts w:ascii="Cambria Math" w:hAnsi="Cambria Math" w:eastAsia="Malgun Gothic Semilight" w:cs="Malgun Gothic Semilight"/>
                            <w:i/>
                          </w:rPr>
                        </m:ctrlPr>
                      </m:sup>
                    </m:sSup>
                    <m:ctrlPr>
                      <w:rPr>
                        <w:rFonts w:ascii="Cambria Math" w:hAnsi="Cambria Math" w:eastAsia="Malgun Gothic Semilight" w:cs="Malgun Gothic Semilight"/>
                        <w:i/>
                      </w:rPr>
                    </m:ctrlPr>
                  </m:den>
                </m:f>
              </m:oMath>
            </m:oMathPara>
          </w:p>
        </w:tc>
      </w:tr>
    </w:tbl>
    <w:p>
      <w:pPr>
        <w:pStyle w:val="7"/>
        <w:spacing w:line="360" w:lineRule="auto"/>
        <w:rPr>
          <w:rFonts w:ascii="Times New Roman" w:hAnsi="Times New Roman" w:eastAsia="仿宋" w:cs="Times New Roman"/>
        </w:rPr>
      </w:pPr>
    </w:p>
    <w:p>
      <w:pPr>
        <w:pStyle w:val="7"/>
        <w:numPr>
          <w:ilvl w:val="0"/>
          <w:numId w:val="1"/>
        </w:numPr>
        <w:spacing w:line="360" w:lineRule="auto"/>
        <w:rPr>
          <w:rFonts w:ascii="Times New Roman" w:hAnsi="Times New Roman" w:eastAsia="楷体" w:cs="Times New Roman"/>
          <w:sz w:val="32"/>
          <w:szCs w:val="32"/>
        </w:rPr>
      </w:pPr>
      <w:r>
        <w:rPr>
          <w:rFonts w:hint="eastAsia" w:ascii="Times New Roman" w:hAnsi="Times New Roman" w:eastAsia="楷体" w:cs="Times New Roman"/>
          <w:sz w:val="32"/>
          <w:szCs w:val="32"/>
        </w:rPr>
        <w:t>放大器理论计算</w:t>
      </w:r>
    </w:p>
    <w:p>
      <w:pPr>
        <w:pStyle w:val="7"/>
        <w:spacing w:line="360" w:lineRule="auto"/>
        <w:rPr>
          <w:rFonts w:hint="eastAsia" w:ascii="Times New Roman" w:hAnsi="Times New Roman" w:eastAsia="仿宋" w:cs="Times New Roman"/>
        </w:rPr>
      </w:pPr>
      <w:r>
        <w:rPr>
          <w:rFonts w:hint="eastAsia" w:ascii="Times New Roman" w:hAnsi="Times New Roman" w:eastAsia="仿宋" w:cs="Times New Roman"/>
        </w:rPr>
        <w:t>W</w:t>
      </w:r>
      <w:r>
        <w:rPr>
          <w:rFonts w:ascii="Times New Roman" w:hAnsi="Times New Roman" w:eastAsia="仿宋" w:cs="Times New Roman"/>
        </w:rPr>
        <w:t>&gt;35</w:t>
      </w:r>
    </w:p>
    <w:tbl>
      <w:tblPr>
        <w:tblStyle w:val="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2"/>
        <w:gridCol w:w="2070"/>
        <w:gridCol w:w="2072"/>
        <w:gridCol w:w="20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12" w:type="dxa"/>
            <w:vAlign w:val="center"/>
          </w:tcPr>
          <w:p>
            <w:pPr>
              <w:pStyle w:val="7"/>
              <w:spacing w:line="360" w:lineRule="auto"/>
              <w:jc w:val="center"/>
              <w:rPr>
                <w:rFonts w:ascii="Times New Roman" w:hAnsi="Times New Roman" w:eastAsia="仿宋" w:cs="Times New Roman"/>
              </w:rPr>
            </w:pPr>
            <m:oMathPara>
              <m:oMath>
                <m:r>
                  <m:rPr/>
                  <w:rPr>
                    <w:rFonts w:ascii="Cambria Math" w:hAnsi="Cambria Math" w:eastAsia="仿宋" w:cs="Times New Roman"/>
                  </w:rPr>
                  <m:t>MOS</m:t>
                </m:r>
                <m:r>
                  <m:rPr/>
                  <w:rPr>
                    <w:rFonts w:hint="eastAsia" w:ascii="Cambria Math" w:hAnsi="Cambria Math" w:eastAsia="仿宋" w:cs="Times New Roman"/>
                  </w:rPr>
                  <m:t>管</m:t>
                </m:r>
              </m:oMath>
            </m:oMathPara>
          </w:p>
        </w:tc>
        <w:tc>
          <w:tcPr>
            <w:tcW w:w="2070" w:type="dxa"/>
            <w:vAlign w:val="center"/>
          </w:tcPr>
          <w:p>
            <w:pPr>
              <w:pStyle w:val="7"/>
              <w:spacing w:line="360" w:lineRule="auto"/>
              <w:jc w:val="center"/>
              <w:rPr>
                <w:rFonts w:ascii="Times New Roman" w:hAnsi="Times New Roman" w:eastAsia="仿宋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eastAsia="仿宋" w:cs="Times New Roman"/>
                        <w:i/>
                      </w:rPr>
                    </m:ctrlPr>
                  </m:fPr>
                  <m:num>
                    <m:r>
                      <m:rPr/>
                      <w:rPr>
                        <w:rFonts w:ascii="Cambria Math" w:hAnsi="Cambria Math" w:eastAsia="仿宋" w:cs="Times New Roman"/>
                      </w:rPr>
                      <m:t>W</m:t>
                    </m:r>
                    <m:ctrlPr>
                      <w:rPr>
                        <w:rFonts w:ascii="Cambria Math" w:hAnsi="Cambria Math" w:eastAsia="仿宋" w:cs="Times New Roman"/>
                        <w:i/>
                      </w:rPr>
                    </m:ctrlPr>
                  </m:num>
                  <m:den>
                    <m:r>
                      <m:rPr/>
                      <w:rPr>
                        <w:rFonts w:ascii="Cambria Math" w:hAnsi="Cambria Math" w:eastAsia="仿宋" w:cs="Times New Roman"/>
                      </w:rPr>
                      <m:t>L</m:t>
                    </m:r>
                    <m:ctrlPr>
                      <w:rPr>
                        <w:rFonts w:ascii="Cambria Math" w:hAnsi="Cambria Math" w:eastAsia="仿宋" w:cs="Times New Roman"/>
                        <w:i/>
                      </w:rPr>
                    </m:ctrlPr>
                  </m:den>
                </m:f>
              </m:oMath>
            </m:oMathPara>
          </w:p>
        </w:tc>
        <w:tc>
          <w:tcPr>
            <w:tcW w:w="2072" w:type="dxa"/>
            <w:vAlign w:val="center"/>
          </w:tcPr>
          <w:p>
            <w:pPr>
              <w:pStyle w:val="7"/>
              <w:spacing w:line="360" w:lineRule="auto"/>
              <w:jc w:val="center"/>
              <w:rPr>
                <w:rFonts w:ascii="Times New Roman" w:hAnsi="Times New Roman" w:eastAsia="仿宋" w:cs="Times New Roman"/>
              </w:rPr>
            </w:pPr>
            <m:oMathPara>
              <m:oMath>
                <m:r>
                  <m:rPr/>
                  <w:rPr>
                    <w:rFonts w:ascii="Cambria Math" w:hAnsi="Cambria Math" w:eastAsia="仿宋" w:cs="Times New Roman"/>
                  </w:rPr>
                  <m:t>W(um)</m:t>
                </m:r>
              </m:oMath>
            </m:oMathPara>
          </w:p>
        </w:tc>
        <w:tc>
          <w:tcPr>
            <w:tcW w:w="2068" w:type="dxa"/>
            <w:vAlign w:val="center"/>
          </w:tcPr>
          <w:p>
            <w:pPr>
              <w:pStyle w:val="7"/>
              <w:spacing w:line="360" w:lineRule="auto"/>
              <w:jc w:val="center"/>
              <w:rPr>
                <w:rFonts w:ascii="Times New Roman" w:hAnsi="Times New Roman" w:eastAsia="仿宋" w:cs="Times New Roman"/>
                <w:i/>
              </w:rPr>
            </w:pPr>
            <m:oMathPara>
              <m:oMath>
                <m:r>
                  <m:rPr/>
                  <w:rPr>
                    <w:rFonts w:ascii="Cambria Math" w:hAnsi="Cambria Math" w:eastAsia="仿宋" w:cs="Times New Roman"/>
                  </w:rPr>
                  <m:t>L(um)</m:t>
                </m:r>
              </m:oMath>
            </m:oMathPara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12" w:type="dxa"/>
            <w:vAlign w:val="center"/>
          </w:tcPr>
          <w:p>
            <w:pPr>
              <w:pStyle w:val="7"/>
              <w:spacing w:line="360" w:lineRule="auto"/>
              <w:jc w:val="center"/>
              <w:rPr>
                <w:rFonts w:ascii="Times New Roman" w:hAnsi="Times New Roman" w:eastAsia="仿宋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="仿宋" w:cs="Times New Roman"/>
                        <w:i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="仿宋" w:cs="Times New Roman"/>
                      </w:rPr>
                      <m:t>M</m:t>
                    </m:r>
                    <m:ctrlPr>
                      <w:rPr>
                        <w:rFonts w:ascii="Cambria Math" w:hAnsi="Cambria Math" w:eastAsia="仿宋" w:cs="Times New Roman"/>
                        <w:i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eastAsia="仿宋" w:cs="Times New Roman"/>
                      </w:rPr>
                      <m:t>4</m:t>
                    </m:r>
                    <m:ctrlPr>
                      <w:rPr>
                        <w:rFonts w:ascii="Cambria Math" w:hAnsi="Cambria Math" w:eastAsia="仿宋" w:cs="Times New Roman"/>
                        <w:i/>
                      </w:rPr>
                    </m:ctrlPr>
                  </m:sub>
                </m:sSub>
                <m:r>
                  <m:rPr/>
                  <w:rPr>
                    <w:rFonts w:hint="eastAsia" w:ascii="Cambria Math" w:hAnsi="Cambria Math" w:eastAsia="仿宋" w:cs="Times New Roman"/>
                  </w:rPr>
                  <m:t>、</m:t>
                </m:r>
                <m:sSub>
                  <m:sSubPr>
                    <m:ctrlPr>
                      <w:rPr>
                        <w:rFonts w:ascii="Cambria Math" w:hAnsi="Cambria Math" w:eastAsia="仿宋" w:cs="Times New Roman"/>
                        <w:i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="仿宋" w:cs="Times New Roman"/>
                      </w:rPr>
                      <m:t>M</m:t>
                    </m:r>
                    <m:ctrlPr>
                      <w:rPr>
                        <w:rFonts w:ascii="Cambria Math" w:hAnsi="Cambria Math" w:eastAsia="仿宋" w:cs="Times New Roman"/>
                        <w:i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eastAsia="仿宋" w:cs="Times New Roman"/>
                      </w:rPr>
                      <m:t>5</m:t>
                    </m:r>
                    <m:ctrlPr>
                      <w:rPr>
                        <w:rFonts w:ascii="Cambria Math" w:hAnsi="Cambria Math" w:eastAsia="仿宋" w:cs="Times New Roman"/>
                        <w:i/>
                      </w:rPr>
                    </m:ctrlPr>
                  </m:sub>
                </m:sSub>
                <m:r>
                  <m:rPr/>
                  <w:rPr>
                    <w:rFonts w:hint="eastAsia" w:ascii="Cambria Math" w:hAnsi="Cambria Math" w:eastAsia="仿宋" w:cs="Times New Roman"/>
                  </w:rPr>
                  <m:t>、</m:t>
                </m:r>
                <m:sSub>
                  <m:sSubPr>
                    <m:ctrlPr>
                      <w:rPr>
                        <w:rFonts w:ascii="Cambria Math" w:hAnsi="Cambria Math" w:eastAsia="仿宋" w:cs="Times New Roman"/>
                        <w:i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="仿宋" w:cs="Times New Roman"/>
                      </w:rPr>
                      <m:t>M</m:t>
                    </m:r>
                    <m:ctrlPr>
                      <w:rPr>
                        <w:rFonts w:ascii="Cambria Math" w:hAnsi="Cambria Math" w:eastAsia="仿宋" w:cs="Times New Roman"/>
                        <w:i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eastAsia="仿宋" w:cs="Times New Roman"/>
                      </w:rPr>
                      <m:t>14</m:t>
                    </m:r>
                    <m:ctrlPr>
                      <w:rPr>
                        <w:rFonts w:ascii="Cambria Math" w:hAnsi="Cambria Math" w:eastAsia="仿宋" w:cs="Times New Roman"/>
                        <w:i/>
                      </w:rPr>
                    </m:ctrlPr>
                  </m:sub>
                </m:sSub>
              </m:oMath>
            </m:oMathPara>
          </w:p>
        </w:tc>
        <w:tc>
          <w:tcPr>
            <w:tcW w:w="2070" w:type="dxa"/>
            <w:vAlign w:val="center"/>
          </w:tcPr>
          <w:p>
            <w:pPr>
              <w:pStyle w:val="7"/>
              <w:spacing w:line="360" w:lineRule="auto"/>
              <w:jc w:val="center"/>
              <w:rPr>
                <w:rFonts w:hint="eastAsia" w:ascii="Times New Roman" w:hAnsi="Times New Roman" w:eastAsia="仿宋" w:cs="Times New Roman"/>
              </w:rPr>
            </w:pPr>
            <m:oMathPara>
              <m:oMath>
                <m:r>
                  <m:rPr/>
                  <w:rPr>
                    <w:rFonts w:ascii="Cambria Math" w:hAnsi="Cambria Math" w:eastAsia="仿宋" w:cs="Times New Roman"/>
                  </w:rPr>
                  <m:t>21.2</m:t>
                </m:r>
              </m:oMath>
            </m:oMathPara>
          </w:p>
        </w:tc>
        <w:tc>
          <w:tcPr>
            <w:tcW w:w="2072" w:type="dxa"/>
            <w:vAlign w:val="center"/>
          </w:tcPr>
          <w:p>
            <w:pPr>
              <w:pStyle w:val="7"/>
              <w:spacing w:line="360" w:lineRule="auto"/>
              <w:jc w:val="center"/>
              <w:rPr>
                <w:rFonts w:ascii="Times New Roman" w:hAnsi="Times New Roman" w:eastAsia="仿宋" w:cs="Times New Roman"/>
              </w:rPr>
            </w:pPr>
            <m:oMathPara>
              <m:oMath>
                <m:r>
                  <m:rPr/>
                  <w:rPr>
                    <w:rFonts w:ascii="Cambria Math" w:hAnsi="Cambria Math" w:eastAsia="仿宋" w:cs="Times New Roman"/>
                  </w:rPr>
                  <m:t>31.8</m:t>
                </m:r>
              </m:oMath>
            </m:oMathPara>
          </w:p>
        </w:tc>
        <w:tc>
          <w:tcPr>
            <w:tcW w:w="2068" w:type="dxa"/>
            <w:vAlign w:val="center"/>
          </w:tcPr>
          <w:p>
            <w:pPr>
              <w:pStyle w:val="7"/>
              <w:spacing w:line="360" w:lineRule="auto"/>
              <w:jc w:val="center"/>
              <w:rPr>
                <w:rFonts w:ascii="Times New Roman" w:hAnsi="Times New Roman" w:eastAsia="仿宋" w:cs="Times New Roman"/>
              </w:rPr>
            </w:pPr>
            <w:r>
              <w:rPr>
                <w:rFonts w:hint="eastAsia" w:ascii="Times New Roman" w:hAnsi="Times New Roman" w:eastAsia="仿宋" w:cs="Times New Roman"/>
              </w:rPr>
              <w:t>1</w:t>
            </w:r>
            <w:r>
              <w:rPr>
                <w:rFonts w:ascii="Times New Roman" w:hAnsi="Times New Roman" w:eastAsia="仿宋" w:cs="Times New Roman"/>
              </w:rPr>
              <w:t>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12" w:type="dxa"/>
            <w:vAlign w:val="center"/>
          </w:tcPr>
          <w:p>
            <w:pPr>
              <w:pStyle w:val="7"/>
              <w:spacing w:line="360" w:lineRule="auto"/>
              <w:jc w:val="center"/>
              <w:rPr>
                <w:rFonts w:ascii="Times New Roman" w:hAnsi="Times New Roman" w:eastAsia="仿宋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="仿宋" w:cs="Times New Roman"/>
                        <w:i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="仿宋" w:cs="Times New Roman"/>
                      </w:rPr>
                      <m:t>M</m:t>
                    </m:r>
                    <m:ctrlPr>
                      <w:rPr>
                        <w:rFonts w:ascii="Cambria Math" w:hAnsi="Cambria Math" w:eastAsia="仿宋" w:cs="Times New Roman"/>
                        <w:i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eastAsia="仿宋" w:cs="Times New Roman"/>
                      </w:rPr>
                      <m:t>6</m:t>
                    </m:r>
                    <m:ctrlPr>
                      <w:rPr>
                        <w:rFonts w:ascii="Cambria Math" w:hAnsi="Cambria Math" w:eastAsia="仿宋" w:cs="Times New Roman"/>
                        <w:i/>
                      </w:rPr>
                    </m:ctrlPr>
                  </m:sub>
                </m:sSub>
                <m:r>
                  <m:rPr/>
                  <w:rPr>
                    <w:rFonts w:hint="eastAsia" w:ascii="Cambria Math" w:hAnsi="Cambria Math" w:eastAsia="仿宋" w:cs="Times New Roman"/>
                  </w:rPr>
                  <m:t>、</m:t>
                </m:r>
                <m:sSub>
                  <m:sSubPr>
                    <m:ctrlPr>
                      <w:rPr>
                        <w:rFonts w:ascii="Cambria Math" w:hAnsi="Cambria Math" w:eastAsia="仿宋" w:cs="Times New Roman"/>
                        <w:i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="仿宋" w:cs="Times New Roman"/>
                      </w:rPr>
                      <m:t>M</m:t>
                    </m:r>
                    <m:ctrlPr>
                      <w:rPr>
                        <w:rFonts w:ascii="Cambria Math" w:hAnsi="Cambria Math" w:eastAsia="仿宋" w:cs="Times New Roman"/>
                        <w:i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eastAsia="仿宋" w:cs="Times New Roman"/>
                      </w:rPr>
                      <m:t>7</m:t>
                    </m:r>
                    <m:ctrlPr>
                      <w:rPr>
                        <w:rFonts w:ascii="Cambria Math" w:hAnsi="Cambria Math" w:eastAsia="仿宋" w:cs="Times New Roman"/>
                        <w:i/>
                      </w:rPr>
                    </m:ctrlPr>
                  </m:sub>
                </m:sSub>
                <m:r>
                  <m:rPr/>
                  <w:rPr>
                    <w:rFonts w:hint="eastAsia" w:ascii="Cambria Math" w:hAnsi="Cambria Math" w:eastAsia="仿宋" w:cs="Times New Roman"/>
                  </w:rPr>
                  <m:t>、</m:t>
                </m:r>
                <m:sSub>
                  <m:sSubPr>
                    <m:ctrlPr>
                      <w:rPr>
                        <w:rFonts w:ascii="Cambria Math" w:hAnsi="Cambria Math" w:eastAsia="仿宋" w:cs="Times New Roman"/>
                        <w:i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="仿宋" w:cs="Times New Roman"/>
                      </w:rPr>
                      <m:t>M</m:t>
                    </m:r>
                    <m:ctrlPr>
                      <w:rPr>
                        <w:rFonts w:ascii="Cambria Math" w:hAnsi="Cambria Math" w:eastAsia="仿宋" w:cs="Times New Roman"/>
                        <w:i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eastAsia="仿宋" w:cs="Times New Roman"/>
                      </w:rPr>
                      <m:t>13</m:t>
                    </m:r>
                    <m:ctrlPr>
                      <w:rPr>
                        <w:rFonts w:ascii="Cambria Math" w:hAnsi="Cambria Math" w:eastAsia="仿宋" w:cs="Times New Roman"/>
                        <w:i/>
                      </w:rPr>
                    </m:ctrlPr>
                  </m:sub>
                </m:sSub>
              </m:oMath>
            </m:oMathPara>
          </w:p>
        </w:tc>
        <w:tc>
          <w:tcPr>
            <w:tcW w:w="2070" w:type="dxa"/>
            <w:vAlign w:val="center"/>
          </w:tcPr>
          <w:p>
            <w:pPr>
              <w:pStyle w:val="7"/>
              <w:spacing w:line="360" w:lineRule="auto"/>
              <w:jc w:val="center"/>
              <w:rPr>
                <w:rFonts w:hint="eastAsia" w:ascii="Times New Roman" w:hAnsi="Times New Roman" w:eastAsia="仿宋" w:cs="Times New Roman"/>
              </w:rPr>
            </w:pPr>
            <m:oMathPara>
              <m:oMath>
                <m:r>
                  <m:rPr/>
                  <w:rPr>
                    <w:rFonts w:ascii="Cambria Math" w:hAnsi="Cambria Math" w:eastAsia="仿宋" w:cs="Times New Roman"/>
                  </w:rPr>
                  <m:t>21.2</m:t>
                </m:r>
              </m:oMath>
            </m:oMathPara>
          </w:p>
        </w:tc>
        <w:tc>
          <w:tcPr>
            <w:tcW w:w="2072" w:type="dxa"/>
            <w:vAlign w:val="center"/>
          </w:tcPr>
          <w:p>
            <w:pPr>
              <w:pStyle w:val="7"/>
              <w:spacing w:line="360" w:lineRule="auto"/>
              <w:jc w:val="center"/>
              <w:rPr>
                <w:rFonts w:ascii="Times New Roman" w:hAnsi="Times New Roman" w:eastAsia="仿宋" w:cs="Times New Roman"/>
              </w:rPr>
            </w:pPr>
            <w:r>
              <w:rPr>
                <w:rFonts w:ascii="Times New Roman" w:hAnsi="Times New Roman" w:eastAsia="仿宋" w:cs="Times New Roman"/>
              </w:rPr>
              <w:t>31.8</w:t>
            </w:r>
          </w:p>
        </w:tc>
        <w:tc>
          <w:tcPr>
            <w:tcW w:w="2068" w:type="dxa"/>
            <w:vAlign w:val="center"/>
          </w:tcPr>
          <w:p>
            <w:pPr>
              <w:pStyle w:val="7"/>
              <w:spacing w:line="360" w:lineRule="auto"/>
              <w:jc w:val="center"/>
              <w:rPr>
                <w:rFonts w:ascii="Times New Roman" w:hAnsi="Times New Roman" w:eastAsia="仿宋" w:cs="Times New Roman"/>
              </w:rPr>
            </w:pPr>
            <w:r>
              <w:rPr>
                <w:rFonts w:hint="eastAsia" w:ascii="Times New Roman" w:hAnsi="Times New Roman" w:eastAsia="仿宋" w:cs="Times New Roman"/>
              </w:rPr>
              <w:t>1</w:t>
            </w:r>
            <w:r>
              <w:rPr>
                <w:rFonts w:ascii="Times New Roman" w:hAnsi="Times New Roman" w:eastAsia="仿宋" w:cs="Times New Roman"/>
              </w:rPr>
              <w:t>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12" w:type="dxa"/>
            <w:vAlign w:val="center"/>
          </w:tcPr>
          <w:p>
            <w:pPr>
              <w:pStyle w:val="7"/>
              <w:spacing w:line="360" w:lineRule="auto"/>
              <w:jc w:val="center"/>
              <w:rPr>
                <w:rFonts w:ascii="Times New Roman" w:hAnsi="Times New Roman" w:eastAsia="仿宋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="仿宋" w:cs="Times New Roman"/>
                        <w:i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="仿宋" w:cs="Times New Roman"/>
                      </w:rPr>
                      <m:t>M</m:t>
                    </m:r>
                    <m:ctrlPr>
                      <w:rPr>
                        <w:rFonts w:ascii="Cambria Math" w:hAnsi="Cambria Math" w:eastAsia="仿宋" w:cs="Times New Roman"/>
                        <w:i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eastAsia="仿宋" w:cs="Times New Roman"/>
                      </w:rPr>
                      <m:t>8</m:t>
                    </m:r>
                    <m:ctrlPr>
                      <w:rPr>
                        <w:rFonts w:ascii="Cambria Math" w:hAnsi="Cambria Math" w:eastAsia="仿宋" w:cs="Times New Roman"/>
                        <w:i/>
                      </w:rPr>
                    </m:ctrlPr>
                  </m:sub>
                </m:sSub>
                <m:r>
                  <m:rPr/>
                  <w:rPr>
                    <w:rFonts w:hint="eastAsia" w:ascii="Cambria Math" w:hAnsi="Cambria Math" w:eastAsia="仿宋" w:cs="Times New Roman"/>
                  </w:rPr>
                  <m:t>、</m:t>
                </m:r>
                <m:sSub>
                  <m:sSubPr>
                    <m:ctrlPr>
                      <w:rPr>
                        <w:rFonts w:ascii="Cambria Math" w:hAnsi="Cambria Math" w:eastAsia="仿宋" w:cs="Times New Roman"/>
                        <w:i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="仿宋" w:cs="Times New Roman"/>
                      </w:rPr>
                      <m:t>M</m:t>
                    </m:r>
                    <m:ctrlPr>
                      <w:rPr>
                        <w:rFonts w:ascii="Cambria Math" w:hAnsi="Cambria Math" w:eastAsia="仿宋" w:cs="Times New Roman"/>
                        <w:i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eastAsia="仿宋" w:cs="Times New Roman"/>
                      </w:rPr>
                      <m:t>9</m:t>
                    </m:r>
                    <m:ctrlPr>
                      <w:rPr>
                        <w:rFonts w:ascii="Cambria Math" w:hAnsi="Cambria Math" w:eastAsia="仿宋" w:cs="Times New Roman"/>
                        <w:i/>
                      </w:rPr>
                    </m:ctrlPr>
                  </m:sub>
                </m:sSub>
                <m:r>
                  <m:rPr/>
                  <w:rPr>
                    <w:rFonts w:hint="eastAsia" w:ascii="Cambria Math" w:hAnsi="Cambria Math" w:eastAsia="仿宋" w:cs="Times New Roman"/>
                  </w:rPr>
                  <m:t>、</m:t>
                </m:r>
                <m:sSub>
                  <m:sSubPr>
                    <m:ctrlPr>
                      <w:rPr>
                        <w:rFonts w:ascii="Cambria Math" w:hAnsi="Cambria Math" w:eastAsia="仿宋" w:cs="Times New Roman"/>
                        <w:i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="仿宋" w:cs="Times New Roman"/>
                      </w:rPr>
                      <m:t>M</m:t>
                    </m:r>
                    <m:ctrlPr>
                      <w:rPr>
                        <w:rFonts w:ascii="Cambria Math" w:hAnsi="Cambria Math" w:eastAsia="仿宋" w:cs="Times New Roman"/>
                        <w:i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eastAsia="仿宋" w:cs="Times New Roman"/>
                      </w:rPr>
                      <m:t>10</m:t>
                    </m:r>
                    <m:ctrlPr>
                      <w:rPr>
                        <w:rFonts w:ascii="Cambria Math" w:hAnsi="Cambria Math" w:eastAsia="仿宋" w:cs="Times New Roman"/>
                        <w:i/>
                      </w:rPr>
                    </m:ctrlPr>
                  </m:sub>
                </m:sSub>
                <m:r>
                  <m:rPr/>
                  <w:rPr>
                    <w:rFonts w:hint="eastAsia" w:ascii="Cambria Math" w:hAnsi="Cambria Math" w:eastAsia="仿宋" w:cs="Times New Roman"/>
                  </w:rPr>
                  <m:t>、</m:t>
                </m:r>
                <m:sSub>
                  <m:sSubPr>
                    <m:ctrlPr>
                      <w:rPr>
                        <w:rFonts w:ascii="Cambria Math" w:hAnsi="Cambria Math" w:eastAsia="仿宋" w:cs="Times New Roman"/>
                        <w:i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="仿宋" w:cs="Times New Roman"/>
                      </w:rPr>
                      <m:t>M</m:t>
                    </m:r>
                    <m:ctrlPr>
                      <w:rPr>
                        <w:rFonts w:ascii="Cambria Math" w:hAnsi="Cambria Math" w:eastAsia="仿宋" w:cs="Times New Roman"/>
                        <w:i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eastAsia="仿宋" w:cs="Times New Roman"/>
                      </w:rPr>
                      <m:t>11</m:t>
                    </m:r>
                    <m:ctrlPr>
                      <w:rPr>
                        <w:rFonts w:ascii="Cambria Math" w:hAnsi="Cambria Math" w:eastAsia="仿宋" w:cs="Times New Roman"/>
                        <w:i/>
                      </w:rPr>
                    </m:ctrlPr>
                  </m:sub>
                </m:sSub>
              </m:oMath>
            </m:oMathPara>
          </w:p>
        </w:tc>
        <w:tc>
          <w:tcPr>
            <w:tcW w:w="2070" w:type="dxa"/>
            <w:vAlign w:val="center"/>
          </w:tcPr>
          <w:p>
            <w:pPr>
              <w:pStyle w:val="7"/>
              <w:spacing w:line="360" w:lineRule="auto"/>
              <w:jc w:val="center"/>
              <w:rPr>
                <w:rFonts w:hint="eastAsia" w:ascii="Times New Roman" w:hAnsi="Times New Roman" w:eastAsia="仿宋" w:cs="Times New Roman"/>
              </w:rPr>
            </w:pPr>
            <m:oMathPara>
              <m:oMath>
                <m:r>
                  <m:rPr/>
                  <w:rPr>
                    <w:rFonts w:ascii="Cambria Math" w:hAnsi="Cambria Math" w:eastAsia="仿宋" w:cs="Times New Roman"/>
                  </w:rPr>
                  <m:t>17.2</m:t>
                </m:r>
              </m:oMath>
            </m:oMathPara>
          </w:p>
        </w:tc>
        <w:tc>
          <w:tcPr>
            <w:tcW w:w="2072" w:type="dxa"/>
            <w:vAlign w:val="center"/>
          </w:tcPr>
          <w:p>
            <w:pPr>
              <w:pStyle w:val="7"/>
              <w:spacing w:line="360" w:lineRule="auto"/>
              <w:jc w:val="center"/>
              <w:rPr>
                <w:rFonts w:ascii="Times New Roman" w:hAnsi="Times New Roman" w:eastAsia="仿宋" w:cs="Times New Roman"/>
              </w:rPr>
            </w:pPr>
            <w:r>
              <w:rPr>
                <w:rFonts w:hint="eastAsia" w:ascii="Times New Roman" w:hAnsi="Times New Roman" w:eastAsia="仿宋" w:cs="Times New Roman"/>
              </w:rPr>
              <w:t>2</w:t>
            </w:r>
            <w:r>
              <w:rPr>
                <w:rFonts w:ascii="Times New Roman" w:hAnsi="Times New Roman" w:eastAsia="仿宋" w:cs="Times New Roman"/>
              </w:rPr>
              <w:t>5.8</w:t>
            </w:r>
          </w:p>
        </w:tc>
        <w:tc>
          <w:tcPr>
            <w:tcW w:w="2068" w:type="dxa"/>
            <w:vAlign w:val="center"/>
          </w:tcPr>
          <w:p>
            <w:pPr>
              <w:pStyle w:val="7"/>
              <w:spacing w:line="360" w:lineRule="auto"/>
              <w:jc w:val="center"/>
              <w:rPr>
                <w:rFonts w:ascii="Times New Roman" w:hAnsi="Times New Roman" w:eastAsia="仿宋" w:cs="Times New Roman"/>
              </w:rPr>
            </w:pPr>
            <w:r>
              <w:rPr>
                <w:rFonts w:hint="eastAsia" w:ascii="Times New Roman" w:hAnsi="Times New Roman" w:eastAsia="仿宋" w:cs="Times New Roman"/>
              </w:rPr>
              <w:t>1</w:t>
            </w:r>
            <w:r>
              <w:rPr>
                <w:rFonts w:ascii="Times New Roman" w:hAnsi="Times New Roman" w:eastAsia="仿宋" w:cs="Times New Roman"/>
              </w:rPr>
              <w:t>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12" w:type="dxa"/>
            <w:vAlign w:val="center"/>
          </w:tcPr>
          <w:p>
            <w:pPr>
              <w:pStyle w:val="7"/>
              <w:spacing w:line="360" w:lineRule="auto"/>
              <w:jc w:val="center"/>
              <w:rPr>
                <w:rFonts w:ascii="Times New Roman" w:hAnsi="Times New Roman" w:eastAsia="仿宋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="仿宋" w:cs="Times New Roman"/>
                        <w:i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="仿宋" w:cs="Times New Roman"/>
                      </w:rPr>
                      <m:t>M</m:t>
                    </m:r>
                    <m:ctrlPr>
                      <w:rPr>
                        <w:rFonts w:ascii="Cambria Math" w:hAnsi="Cambria Math" w:eastAsia="仿宋" w:cs="Times New Roman"/>
                        <w:i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eastAsia="仿宋" w:cs="Times New Roman"/>
                      </w:rPr>
                      <m:t>1</m:t>
                    </m:r>
                    <m:ctrlPr>
                      <w:rPr>
                        <w:rFonts w:ascii="Cambria Math" w:hAnsi="Cambria Math" w:eastAsia="仿宋" w:cs="Times New Roman"/>
                        <w:i/>
                      </w:rPr>
                    </m:ctrlPr>
                  </m:sub>
                </m:sSub>
                <m:r>
                  <m:rPr/>
                  <w:rPr>
                    <w:rFonts w:hint="eastAsia" w:ascii="Cambria Math" w:hAnsi="Cambria Math" w:eastAsia="仿宋" w:cs="Times New Roman"/>
                  </w:rPr>
                  <m:t>、</m:t>
                </m:r>
                <m:sSub>
                  <m:sSubPr>
                    <m:ctrlPr>
                      <w:rPr>
                        <w:rFonts w:ascii="Cambria Math" w:hAnsi="Cambria Math" w:eastAsia="仿宋" w:cs="Times New Roman"/>
                        <w:i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="仿宋" w:cs="Times New Roman"/>
                      </w:rPr>
                      <m:t>M</m:t>
                    </m:r>
                    <m:ctrlPr>
                      <w:rPr>
                        <w:rFonts w:ascii="Cambria Math" w:hAnsi="Cambria Math" w:eastAsia="仿宋" w:cs="Times New Roman"/>
                        <w:i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eastAsia="仿宋" w:cs="Times New Roman"/>
                      </w:rPr>
                      <m:t>2</m:t>
                    </m:r>
                    <m:ctrlPr>
                      <w:rPr>
                        <w:rFonts w:ascii="Cambria Math" w:hAnsi="Cambria Math" w:eastAsia="仿宋" w:cs="Times New Roman"/>
                        <w:i/>
                      </w:rPr>
                    </m:ctrlPr>
                  </m:sub>
                </m:sSub>
              </m:oMath>
            </m:oMathPara>
          </w:p>
        </w:tc>
        <w:tc>
          <w:tcPr>
            <w:tcW w:w="2070" w:type="dxa"/>
            <w:vAlign w:val="center"/>
          </w:tcPr>
          <w:p>
            <w:pPr>
              <w:pStyle w:val="7"/>
              <w:spacing w:line="360" w:lineRule="auto"/>
              <w:jc w:val="center"/>
              <w:rPr>
                <w:rFonts w:ascii="Times New Roman" w:hAnsi="Times New Roman" w:eastAsia="仿宋" w:cs="Times New Roman"/>
              </w:rPr>
            </w:pPr>
            <w:r>
              <w:rPr>
                <w:rFonts w:hint="eastAsia" w:ascii="Times New Roman" w:hAnsi="Times New Roman" w:eastAsia="仿宋" w:cs="Times New Roman"/>
              </w:rPr>
              <w:t>3</w:t>
            </w:r>
            <w:r>
              <w:rPr>
                <w:rFonts w:ascii="Times New Roman" w:hAnsi="Times New Roman" w:eastAsia="仿宋" w:cs="Times New Roman"/>
              </w:rPr>
              <w:t>.9</w:t>
            </w:r>
          </w:p>
        </w:tc>
        <w:tc>
          <w:tcPr>
            <w:tcW w:w="2072" w:type="dxa"/>
            <w:vAlign w:val="center"/>
          </w:tcPr>
          <w:p>
            <w:pPr>
              <w:pStyle w:val="7"/>
              <w:spacing w:line="360" w:lineRule="auto"/>
              <w:jc w:val="center"/>
              <w:rPr>
                <w:rFonts w:ascii="Times New Roman" w:hAnsi="Times New Roman" w:eastAsia="仿宋" w:cs="Times New Roman"/>
              </w:rPr>
            </w:pPr>
            <w:r>
              <w:rPr>
                <w:rFonts w:ascii="Times New Roman" w:hAnsi="Times New Roman" w:eastAsia="仿宋" w:cs="Times New Roman"/>
              </w:rPr>
              <w:t>5.85</w:t>
            </w:r>
          </w:p>
        </w:tc>
        <w:tc>
          <w:tcPr>
            <w:tcW w:w="2068" w:type="dxa"/>
            <w:vAlign w:val="center"/>
          </w:tcPr>
          <w:p>
            <w:pPr>
              <w:pStyle w:val="7"/>
              <w:spacing w:line="360" w:lineRule="auto"/>
              <w:jc w:val="center"/>
              <w:rPr>
                <w:rFonts w:ascii="Times New Roman" w:hAnsi="Times New Roman" w:eastAsia="仿宋" w:cs="Times New Roman"/>
              </w:rPr>
            </w:pPr>
            <w:r>
              <w:rPr>
                <w:rFonts w:hint="eastAsia" w:ascii="Times New Roman" w:hAnsi="Times New Roman" w:eastAsia="仿宋" w:cs="Times New Roman"/>
              </w:rPr>
              <w:t>1</w:t>
            </w:r>
            <w:r>
              <w:rPr>
                <w:rFonts w:ascii="Times New Roman" w:hAnsi="Times New Roman" w:eastAsia="仿宋" w:cs="Times New Roman"/>
              </w:rPr>
              <w:t>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12" w:type="dxa"/>
            <w:vAlign w:val="center"/>
          </w:tcPr>
          <w:p>
            <w:pPr>
              <w:pStyle w:val="7"/>
              <w:spacing w:line="360" w:lineRule="auto"/>
              <w:jc w:val="center"/>
              <w:rPr>
                <w:rFonts w:hint="eastAsia" w:ascii="Times New Roman" w:hAnsi="Times New Roman" w:eastAsia="仿宋" w:cs="Times New Roman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="仿宋" w:cs="Times New Roman"/>
                        <w:i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="仿宋" w:cs="Times New Roman"/>
                      </w:rPr>
                      <m:t>M</m:t>
                    </m:r>
                    <m:ctrlPr>
                      <w:rPr>
                        <w:rFonts w:ascii="Cambria Math" w:hAnsi="Cambria Math" w:eastAsia="仿宋" w:cs="Times New Roman"/>
                        <w:i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eastAsia="仿宋" w:cs="Times New Roman"/>
                      </w:rPr>
                      <m:t>3</m:t>
                    </m:r>
                    <m:ctrlPr>
                      <w:rPr>
                        <w:rFonts w:ascii="Cambria Math" w:hAnsi="Cambria Math" w:eastAsia="仿宋" w:cs="Times New Roman"/>
                        <w:i/>
                      </w:rPr>
                    </m:ctrlPr>
                  </m:sub>
                </m:sSub>
              </m:oMath>
            </m:oMathPara>
          </w:p>
        </w:tc>
        <w:tc>
          <w:tcPr>
            <w:tcW w:w="2070" w:type="dxa"/>
            <w:vAlign w:val="center"/>
          </w:tcPr>
          <w:p>
            <w:pPr>
              <w:pStyle w:val="7"/>
              <w:spacing w:line="360" w:lineRule="auto"/>
              <w:jc w:val="center"/>
              <w:rPr>
                <w:rFonts w:ascii="Times New Roman" w:hAnsi="Times New Roman" w:eastAsia="仿宋" w:cs="Times New Roman"/>
              </w:rPr>
            </w:pPr>
            <w:r>
              <w:rPr>
                <w:rFonts w:hint="eastAsia" w:ascii="Times New Roman" w:hAnsi="Times New Roman" w:eastAsia="仿宋" w:cs="Times New Roman"/>
              </w:rPr>
              <w:t>6</w:t>
            </w:r>
            <w:r>
              <w:rPr>
                <w:rFonts w:ascii="Times New Roman" w:hAnsi="Times New Roman" w:eastAsia="仿宋" w:cs="Times New Roman"/>
              </w:rPr>
              <w:t>.6</w:t>
            </w:r>
          </w:p>
        </w:tc>
        <w:tc>
          <w:tcPr>
            <w:tcW w:w="2072" w:type="dxa"/>
            <w:vAlign w:val="center"/>
          </w:tcPr>
          <w:p>
            <w:pPr>
              <w:pStyle w:val="7"/>
              <w:spacing w:line="360" w:lineRule="auto"/>
              <w:jc w:val="center"/>
              <w:rPr>
                <w:rFonts w:ascii="Times New Roman" w:hAnsi="Times New Roman" w:eastAsia="仿宋" w:cs="Times New Roman"/>
              </w:rPr>
            </w:pPr>
            <w:r>
              <w:rPr>
                <w:rFonts w:ascii="Times New Roman" w:hAnsi="Times New Roman" w:eastAsia="仿宋" w:cs="Times New Roman"/>
              </w:rPr>
              <w:t>9.9</w:t>
            </w:r>
          </w:p>
        </w:tc>
        <w:tc>
          <w:tcPr>
            <w:tcW w:w="2068" w:type="dxa"/>
            <w:vAlign w:val="center"/>
          </w:tcPr>
          <w:p>
            <w:pPr>
              <w:pStyle w:val="7"/>
              <w:spacing w:line="360" w:lineRule="auto"/>
              <w:jc w:val="center"/>
              <w:rPr>
                <w:rFonts w:ascii="Times New Roman" w:hAnsi="Times New Roman" w:eastAsia="仿宋" w:cs="Times New Roman"/>
              </w:rPr>
            </w:pPr>
            <w:r>
              <w:rPr>
                <w:rFonts w:hint="eastAsia" w:ascii="Times New Roman" w:hAnsi="Times New Roman" w:eastAsia="仿宋" w:cs="Times New Roman"/>
              </w:rPr>
              <w:t>1</w:t>
            </w:r>
            <w:r>
              <w:rPr>
                <w:rFonts w:ascii="Times New Roman" w:hAnsi="Times New Roman" w:eastAsia="仿宋" w:cs="Times New Roman"/>
              </w:rPr>
              <w:t>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12" w:type="dxa"/>
            <w:vAlign w:val="center"/>
          </w:tcPr>
          <w:p>
            <w:pPr>
              <w:pStyle w:val="7"/>
              <w:spacing w:line="360" w:lineRule="auto"/>
              <w:jc w:val="center"/>
              <w:rPr>
                <w:rFonts w:ascii="Times New Roman" w:hAnsi="Times New Roman" w:eastAsia="仿宋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="仿宋" w:cs="Times New Roman"/>
                        <w:i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="仿宋" w:cs="Times New Roman"/>
                      </w:rPr>
                      <m:t>M</m:t>
                    </m:r>
                    <m:ctrlPr>
                      <w:rPr>
                        <w:rFonts w:ascii="Cambria Math" w:hAnsi="Cambria Math" w:eastAsia="仿宋" w:cs="Times New Roman"/>
                        <w:i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eastAsia="仿宋" w:cs="Times New Roman"/>
                      </w:rPr>
                      <m:t>12</m:t>
                    </m:r>
                    <m:ctrlPr>
                      <w:rPr>
                        <w:rFonts w:ascii="Cambria Math" w:hAnsi="Cambria Math" w:eastAsia="仿宋" w:cs="Times New Roman"/>
                        <w:i/>
                      </w:rPr>
                    </m:ctrlPr>
                  </m:sub>
                </m:sSub>
              </m:oMath>
            </m:oMathPara>
          </w:p>
        </w:tc>
        <w:tc>
          <w:tcPr>
            <w:tcW w:w="2070" w:type="dxa"/>
            <w:vAlign w:val="center"/>
          </w:tcPr>
          <w:p>
            <w:pPr>
              <w:pStyle w:val="7"/>
              <w:spacing w:line="360" w:lineRule="auto"/>
              <w:jc w:val="center"/>
              <w:rPr>
                <w:rFonts w:ascii="Times New Roman" w:hAnsi="Times New Roman" w:eastAsia="仿宋" w:cs="Times New Roman"/>
              </w:rPr>
            </w:pPr>
            <w:r>
              <w:rPr>
                <w:rFonts w:hint="eastAsia" w:ascii="Times New Roman" w:hAnsi="Times New Roman" w:eastAsia="仿宋" w:cs="Times New Roman"/>
              </w:rPr>
              <w:t>8</w:t>
            </w:r>
            <w:r>
              <w:rPr>
                <w:rFonts w:ascii="Times New Roman" w:hAnsi="Times New Roman" w:eastAsia="仿宋" w:cs="Times New Roman"/>
              </w:rPr>
              <w:t>.2</w:t>
            </w:r>
          </w:p>
        </w:tc>
        <w:tc>
          <w:tcPr>
            <w:tcW w:w="2072" w:type="dxa"/>
            <w:vAlign w:val="center"/>
          </w:tcPr>
          <w:p>
            <w:pPr>
              <w:pStyle w:val="7"/>
              <w:spacing w:line="360" w:lineRule="auto"/>
              <w:jc w:val="center"/>
              <w:rPr>
                <w:rFonts w:ascii="Times New Roman" w:hAnsi="Times New Roman" w:eastAsia="仿宋" w:cs="Times New Roman"/>
              </w:rPr>
            </w:pPr>
            <w:r>
              <w:rPr>
                <w:rFonts w:ascii="Times New Roman" w:hAnsi="Times New Roman" w:eastAsia="仿宋" w:cs="Times New Roman"/>
              </w:rPr>
              <w:t>12.3</w:t>
            </w:r>
          </w:p>
        </w:tc>
        <w:tc>
          <w:tcPr>
            <w:tcW w:w="2068" w:type="dxa"/>
            <w:vAlign w:val="center"/>
          </w:tcPr>
          <w:p>
            <w:pPr>
              <w:pStyle w:val="7"/>
              <w:spacing w:line="360" w:lineRule="auto"/>
              <w:jc w:val="center"/>
              <w:rPr>
                <w:rFonts w:ascii="Times New Roman" w:hAnsi="Times New Roman" w:eastAsia="仿宋" w:cs="Times New Roman"/>
              </w:rPr>
            </w:pPr>
            <w:r>
              <w:rPr>
                <w:rFonts w:hint="eastAsia" w:ascii="Times New Roman" w:hAnsi="Times New Roman" w:eastAsia="仿宋" w:cs="Times New Roman"/>
              </w:rPr>
              <w:t>1</w:t>
            </w:r>
            <w:r>
              <w:rPr>
                <w:rFonts w:ascii="Times New Roman" w:hAnsi="Times New Roman" w:eastAsia="仿宋" w:cs="Times New Roman"/>
              </w:rPr>
              <w:t>.5</w:t>
            </w:r>
          </w:p>
        </w:tc>
      </w:tr>
    </w:tbl>
    <w:p>
      <w:pPr>
        <w:pStyle w:val="7"/>
        <w:spacing w:line="360" w:lineRule="auto"/>
        <w:jc w:val="center"/>
        <w:rPr>
          <w:rFonts w:ascii="Times New Roman" w:hAnsi="Times New Roman" w:eastAsia="仿宋" w:cs="Times New Roman"/>
        </w:rPr>
      </w:pPr>
    </w:p>
    <w:p>
      <w:pPr>
        <w:pStyle w:val="7"/>
        <w:spacing w:line="360" w:lineRule="auto"/>
        <w:jc w:val="center"/>
        <w:rPr>
          <w:rFonts w:ascii="Times New Roman" w:hAnsi="Times New Roman" w:eastAsia="仿宋" w:cs="Times New Roman"/>
        </w:rPr>
      </w:pPr>
      <w:r>
        <w:rPr>
          <w:rFonts w:ascii="Times New Roman" w:hAnsi="Times New Roman" w:eastAsia="仿宋" w:cs="Times New Roman"/>
        </w:rPr>
        <w:t>1.282243-1.216667</w:t>
      </w:r>
    </w:p>
    <w:p>
      <w:pPr>
        <w:pStyle w:val="7"/>
        <w:spacing w:line="360" w:lineRule="auto"/>
        <w:jc w:val="center"/>
        <w:rPr>
          <w:rFonts w:ascii="Times New Roman" w:hAnsi="Times New Roman" w:eastAsia="仿宋" w:cs="Times New Roman"/>
        </w:rPr>
      </w:pPr>
      <w:r>
        <w:rPr>
          <w:rFonts w:ascii="Times New Roman" w:hAnsi="Times New Roman" w:eastAsia="仿宋" w:cs="Times New Roman"/>
        </w:rPr>
        <w:t>Av=3280</w:t>
      </w:r>
    </w:p>
    <w:p>
      <w:pPr>
        <w:pStyle w:val="7"/>
        <w:spacing w:line="360" w:lineRule="auto"/>
        <w:jc w:val="center"/>
        <w:rPr>
          <w:rFonts w:ascii="Times New Roman" w:hAnsi="Times New Roman" w:eastAsia="仿宋" w:cs="Times New Roman"/>
        </w:rPr>
      </w:pPr>
      <w:r>
        <w:rPr>
          <w:rFonts w:ascii="Times New Roman" w:hAnsi="Times New Roman" w:eastAsia="仿宋" w:cs="Times New Roman"/>
        </w:rPr>
        <w:t>ICMR 0.74V-2.66V</w:t>
      </w:r>
    </w:p>
    <w:p>
      <w:pPr>
        <w:pStyle w:val="7"/>
        <w:spacing w:line="360" w:lineRule="auto"/>
        <w:jc w:val="center"/>
        <w:rPr>
          <w:rFonts w:ascii="Times New Roman" w:hAnsi="Times New Roman" w:eastAsia="仿宋" w:cs="Times New Roman"/>
        </w:rPr>
      </w:pPr>
      <w:r>
        <w:rPr>
          <w:rFonts w:hint="eastAsia" w:ascii="Times New Roman" w:hAnsi="Times New Roman" w:eastAsia="仿宋" w:cs="Times New Roman"/>
        </w:rPr>
        <w:t xml:space="preserve">增益带宽积0db处值为 </w:t>
      </w:r>
      <w:r>
        <w:rPr>
          <w:rFonts w:ascii="Times New Roman" w:hAnsi="Times New Roman" w:eastAsia="仿宋" w:cs="Times New Roman"/>
        </w:rPr>
        <w:t>3.</w:t>
      </w:r>
      <w:r>
        <w:rPr>
          <w:rFonts w:hint="eastAsia" w:ascii="Times New Roman" w:hAnsi="Times New Roman" w:eastAsia="仿宋" w:cs="Times New Roman"/>
        </w:rPr>
        <w:t>8</w:t>
      </w:r>
      <w:r>
        <w:rPr>
          <w:rFonts w:ascii="Times New Roman" w:hAnsi="Times New Roman" w:eastAsia="仿宋" w:cs="Times New Roman"/>
        </w:rPr>
        <w:t>34M</w:t>
      </w:r>
      <w:r>
        <w:rPr>
          <w:rFonts w:hint="eastAsia" w:ascii="Times New Roman" w:hAnsi="Times New Roman" w:eastAsia="仿宋" w:cs="Times New Roman"/>
        </w:rPr>
        <w:t>hz</w:t>
      </w:r>
      <w:r>
        <w:rPr>
          <w:rFonts w:ascii="Times New Roman" w:hAnsi="Times New Roman" w:eastAsia="仿宋" w:cs="Times New Roman"/>
        </w:rPr>
        <w:t>&gt;3</w:t>
      </w:r>
    </w:p>
    <w:p>
      <w:pPr>
        <w:pStyle w:val="7"/>
        <w:spacing w:line="360" w:lineRule="auto"/>
        <w:jc w:val="center"/>
        <w:rPr>
          <w:rFonts w:ascii="Times New Roman" w:hAnsi="Times New Roman" w:eastAsia="仿宋" w:cs="Times New Roman"/>
        </w:rPr>
      </w:pPr>
      <w:r>
        <w:rPr>
          <w:rFonts w:hint="eastAsia" w:ascii="Times New Roman" w:hAnsi="Times New Roman" w:eastAsia="仿宋" w:cs="Times New Roman"/>
        </w:rPr>
        <w:t>相位诶-</w:t>
      </w:r>
      <w:r>
        <w:rPr>
          <w:rFonts w:ascii="Times New Roman" w:hAnsi="Times New Roman" w:eastAsia="仿宋" w:cs="Times New Roman"/>
        </w:rPr>
        <w:t>91.894</w:t>
      </w:r>
    </w:p>
    <w:p>
      <w:pPr>
        <w:pStyle w:val="7"/>
        <w:spacing w:line="360" w:lineRule="auto"/>
        <w:jc w:val="center"/>
        <w:rPr>
          <w:rFonts w:hint="eastAsia" w:ascii="Times New Roman" w:hAnsi="Times New Roman" w:eastAsia="仿宋" w:cs="Times New Roman"/>
        </w:rPr>
      </w:pPr>
      <w:r>
        <w:rPr>
          <w:rFonts w:hint="eastAsia" w:ascii="Times New Roman" w:hAnsi="Times New Roman" w:eastAsia="仿宋" w:cs="Times New Roman"/>
        </w:rPr>
        <w:t>相位裕量1</w:t>
      </w:r>
      <w:r>
        <w:rPr>
          <w:rFonts w:ascii="Times New Roman" w:hAnsi="Times New Roman" w:eastAsia="仿宋" w:cs="Times New Roman"/>
        </w:rPr>
        <w:t>80</w:t>
      </w:r>
      <w:r>
        <w:rPr>
          <w:rFonts w:hint="eastAsia" w:ascii="Times New Roman" w:hAnsi="Times New Roman" w:eastAsia="仿宋" w:cs="Times New Roman"/>
        </w:rPr>
        <w:t>-</w:t>
      </w:r>
      <w:r>
        <w:rPr>
          <w:rFonts w:ascii="Times New Roman" w:hAnsi="Times New Roman" w:eastAsia="仿宋" w:cs="Times New Roman"/>
        </w:rPr>
        <w:t>91.894</w:t>
      </w:r>
      <w:r>
        <w:rPr>
          <w:rFonts w:hint="eastAsia" w:ascii="Times New Roman" w:hAnsi="Times New Roman" w:eastAsia="仿宋" w:cs="Times New Roman"/>
        </w:rPr>
        <w:t>=</w:t>
      </w:r>
    </w:p>
    <w:p>
      <w:pPr>
        <w:pStyle w:val="7"/>
        <w:numPr>
          <w:ilvl w:val="0"/>
          <w:numId w:val="1"/>
        </w:numPr>
        <w:spacing w:line="360" w:lineRule="auto"/>
        <w:rPr>
          <w:rFonts w:hint="eastAsia" w:ascii="Times New Roman" w:hAnsi="Times New Roman" w:eastAsia="楷体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楷体" w:cs="Times New Roman"/>
          <w:sz w:val="32"/>
          <w:szCs w:val="32"/>
          <w:lang w:val="en-US" w:eastAsia="zh-CN"/>
        </w:rPr>
        <w:t>电流漏的设计与仿真</w:t>
      </w:r>
    </w:p>
    <w:p>
      <w:pPr>
        <w:pStyle w:val="7"/>
        <w:widowControl w:val="0"/>
        <w:numPr>
          <w:numId w:val="0"/>
        </w:numPr>
        <w:autoSpaceDE w:val="0"/>
        <w:autoSpaceDN w:val="0"/>
        <w:adjustRightInd w:val="0"/>
        <w:spacing w:line="360" w:lineRule="auto"/>
        <w:rPr>
          <w:rFonts w:hint="eastAsia" w:ascii="Times New Roman" w:hAnsi="Times New Roman" w:eastAsia="楷体" w:cs="Times New Roman"/>
          <w:sz w:val="32"/>
          <w:szCs w:val="32"/>
          <w:lang w:val="en-US" w:eastAsia="zh-CN"/>
        </w:rPr>
      </w:pPr>
    </w:p>
    <w:p>
      <w:pPr>
        <w:pStyle w:val="7"/>
        <w:widowControl w:val="0"/>
        <w:numPr>
          <w:numId w:val="0"/>
        </w:numPr>
        <w:autoSpaceDE w:val="0"/>
        <w:autoSpaceDN w:val="0"/>
        <w:adjustRightInd w:val="0"/>
        <w:spacing w:line="360" w:lineRule="auto"/>
      </w:pPr>
      <w:r>
        <w:drawing>
          <wp:inline distT="0" distB="0" distL="114300" distR="114300">
            <wp:extent cx="5273040" cy="4023360"/>
            <wp:effectExtent l="0" t="0" r="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widowControl w:val="0"/>
        <w:numPr>
          <w:numId w:val="0"/>
        </w:numPr>
        <w:autoSpaceDE w:val="0"/>
        <w:autoSpaceDN w:val="0"/>
        <w:adjustRightInd w:val="0"/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仿真电路</w:t>
      </w:r>
    </w:p>
    <w:p>
      <w:pPr>
        <w:pStyle w:val="7"/>
        <w:widowControl w:val="0"/>
        <w:numPr>
          <w:numId w:val="0"/>
        </w:numPr>
        <w:autoSpaceDE w:val="0"/>
        <w:autoSpaceDN w:val="0"/>
        <w:adjustRightInd w:val="0"/>
        <w:spacing w:line="360" w:lineRule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3543935"/>
            <wp:effectExtent l="0" t="0" r="14605" b="698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jc w:val="center"/>
      </w:pPr>
      <w:r>
        <w:drawing>
          <wp:inline distT="0" distB="0" distL="114300" distR="114300">
            <wp:extent cx="5271770" cy="3673475"/>
            <wp:effectExtent l="0" t="0" r="1270" b="1460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jc w:val="center"/>
        <w:rPr>
          <w:rFonts w:hint="eastAsia"/>
          <w:lang w:eastAsia="zh-CN"/>
        </w:rPr>
      </w:pPr>
    </w:p>
    <w:p>
      <w:pPr>
        <w:spacing w:line="360" w:lineRule="auto"/>
      </w:pPr>
      <w:r>
        <w:drawing>
          <wp:inline distT="0" distB="0" distL="114300" distR="114300">
            <wp:extent cx="4671060" cy="1173480"/>
            <wp:effectExtent l="0" t="0" r="7620" b="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1"/>
        </w:numPr>
        <w:spacing w:line="360" w:lineRule="auto"/>
        <w:rPr>
          <w:rFonts w:hint="eastAsia" w:ascii="Times New Roman" w:hAnsi="Times New Roman" w:eastAsia="楷体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楷体" w:cs="Times New Roman"/>
          <w:sz w:val="32"/>
          <w:szCs w:val="32"/>
          <w:lang w:val="en-US" w:eastAsia="zh-CN"/>
        </w:rPr>
        <w:t xml:space="preserve">整体电路实际仿真以及性能测试 </w:t>
      </w:r>
    </w:p>
    <w:p>
      <w:pPr>
        <w:pStyle w:val="7"/>
        <w:widowControl w:val="0"/>
        <w:numPr>
          <w:numId w:val="0"/>
        </w:numPr>
        <w:autoSpaceDE w:val="0"/>
        <w:autoSpaceDN w:val="0"/>
        <w:adjustRightInd w:val="0"/>
        <w:spacing w:line="360" w:lineRule="auto"/>
      </w:pPr>
      <w:r>
        <w:drawing>
          <wp:inline distT="0" distB="0" distL="114300" distR="114300">
            <wp:extent cx="5271770" cy="3609975"/>
            <wp:effectExtent l="0" t="0" r="1270" b="1905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widowControl w:val="0"/>
        <w:numPr>
          <w:numId w:val="0"/>
        </w:numPr>
        <w:autoSpaceDE w:val="0"/>
        <w:autoSpaceDN w:val="0"/>
        <w:adjustRightInd w:val="0"/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开环增益测试</w:t>
      </w:r>
    </w:p>
    <w:p>
      <w:pPr>
        <w:pStyle w:val="7"/>
        <w:widowControl w:val="0"/>
        <w:numPr>
          <w:numId w:val="0"/>
        </w:numPr>
        <w:autoSpaceDE w:val="0"/>
        <w:autoSpaceDN w:val="0"/>
        <w:adjustRightInd w:val="0"/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930140" cy="3025140"/>
            <wp:effectExtent l="0" t="0" r="7620" b="7620"/>
            <wp:docPr id="20" name="图片 20" descr="av电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av电路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widowControl w:val="0"/>
        <w:numPr>
          <w:numId w:val="0"/>
        </w:numPr>
        <w:autoSpaceDE w:val="0"/>
        <w:autoSpaceDN w:val="0"/>
        <w:adjustRightInd w:val="0"/>
        <w:spacing w:line="360" w:lineRule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2613025" cy="3541395"/>
            <wp:effectExtent l="0" t="0" r="8255" b="9525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13025" cy="354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37790" cy="3557270"/>
            <wp:effectExtent l="0" t="0" r="13970" b="8890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37790" cy="355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widowControl w:val="0"/>
        <w:numPr>
          <w:numId w:val="0"/>
        </w:numPr>
        <w:autoSpaceDE w:val="0"/>
        <w:autoSpaceDN w:val="0"/>
        <w:adjustRightInd w:val="0"/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240280" cy="2581275"/>
            <wp:effectExtent l="0" t="0" r="0" b="9525"/>
            <wp:docPr id="22" name="图片 22" descr="Av瞬态分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Av瞬态分析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933065" cy="4870450"/>
            <wp:effectExtent l="0" t="0" r="8255" b="6350"/>
            <wp:docPr id="21" name="图片 21" descr="Av瞬态分析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Av瞬态分析ac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33065" cy="487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widowControl w:val="0"/>
        <w:numPr>
          <w:numId w:val="0"/>
        </w:numPr>
        <w:autoSpaceDE w:val="0"/>
        <w:autoSpaceDN w:val="0"/>
        <w:adjustRightInd w:val="0"/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667250" cy="4168775"/>
            <wp:effectExtent l="0" t="0" r="11430" b="6985"/>
            <wp:docPr id="25" name="图片 25" descr="a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av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widowControl w:val="0"/>
        <w:numPr>
          <w:numId w:val="0"/>
        </w:numPr>
        <w:autoSpaceDE w:val="0"/>
        <w:autoSpaceDN w:val="0"/>
        <w:adjustRightInd w:val="0"/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2922270"/>
            <wp:effectExtent l="0" t="0" r="3810" b="3810"/>
            <wp:docPr id="26" name="图片 26" descr="开环增益a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开环增益av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widowControl w:val="0"/>
        <w:numPr>
          <w:numId w:val="0"/>
        </w:numPr>
        <w:autoSpaceDE w:val="0"/>
        <w:autoSpaceDN w:val="0"/>
        <w:adjustRightInd w:val="0"/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3507740"/>
            <wp:effectExtent l="0" t="0" r="635" b="12700"/>
            <wp:docPr id="27" name="图片 27" descr="相位裕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相位裕量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widowControl w:val="0"/>
        <w:numPr>
          <w:numId w:val="0"/>
        </w:numPr>
        <w:autoSpaceDE w:val="0"/>
        <w:autoSpaceDN w:val="0"/>
        <w:adjustRightInd w:val="0"/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共模抑制比CMRR</w:t>
      </w:r>
    </w:p>
    <w:p>
      <w:pPr>
        <w:pStyle w:val="7"/>
        <w:widowControl w:val="0"/>
        <w:numPr>
          <w:numId w:val="0"/>
        </w:numPr>
        <w:autoSpaceDE w:val="0"/>
        <w:autoSpaceDN w:val="0"/>
        <w:adjustRightInd w:val="0"/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073400" cy="5032375"/>
            <wp:effectExtent l="0" t="0" r="5080" b="12065"/>
            <wp:docPr id="30" name="图片 30" descr="CMRR AC测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CMRR AC测试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503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8595" cy="3798570"/>
            <wp:effectExtent l="0" t="0" r="4445" b="11430"/>
            <wp:docPr id="29" name="图片 29" descr="共模抑制比CMRR开环测试电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共模抑制比CMRR开环测试电路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6055" cy="3642360"/>
            <wp:effectExtent l="0" t="0" r="6985" b="0"/>
            <wp:docPr id="28" name="图片 28" descr="共模抑制比测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共模抑制比测试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widowControl w:val="0"/>
        <w:numPr>
          <w:numId w:val="0"/>
        </w:numPr>
        <w:autoSpaceDE w:val="0"/>
        <w:autoSpaceDN w:val="0"/>
        <w:adjustRightInd w:val="0"/>
        <w:spacing w:line="360" w:lineRule="auto"/>
        <w:rPr>
          <w:rFonts w:hint="default"/>
          <w:lang w:val="en-US" w:eastAsia="zh-CN"/>
        </w:rPr>
      </w:pPr>
    </w:p>
    <w:p>
      <w:pPr>
        <w:pStyle w:val="7"/>
        <w:widowControl w:val="0"/>
        <w:numPr>
          <w:numId w:val="0"/>
        </w:numPr>
        <w:autoSpaceDE w:val="0"/>
        <w:autoSpaceDN w:val="0"/>
        <w:adjustRightInd w:val="0"/>
        <w:spacing w:line="360" w:lineRule="auto"/>
        <w:rPr>
          <w:rFonts w:hint="eastAsia" w:ascii="PingFangSC-Semibold" w:hAnsi="PingFangSC-Semibold" w:eastAsia="PingFangSC-Semibold"/>
          <w:color w:val="000000"/>
          <w:sz w:val="20"/>
          <w:szCs w:val="24"/>
          <w:lang w:val="en-US" w:eastAsia="zh-CN"/>
        </w:rPr>
      </w:pPr>
      <w:r>
        <w:rPr>
          <w:rFonts w:hint="eastAsia" w:ascii="PingFangSC-Semibold" w:hAnsi="PingFangSC-Semibold" w:eastAsia="PingFangSC-Semibold"/>
          <w:color w:val="333333"/>
          <w:sz w:val="32"/>
          <w:szCs w:val="24"/>
        </w:rPr>
        <w:t>共模输⼊范</w:t>
      </w:r>
      <w:r>
        <w:rPr>
          <w:rFonts w:hint="eastAsia" w:ascii="PingFangSC-Semibold" w:hAnsi="PingFangSC-Semibold" w:eastAsia="PingFangSC-Semibold"/>
          <w:color w:val="000000"/>
          <w:sz w:val="20"/>
          <w:szCs w:val="24"/>
        </w:rPr>
        <w:t>围</w:t>
      </w:r>
      <w:r>
        <w:rPr>
          <w:rFonts w:hint="eastAsia" w:ascii="PingFangSC-Semibold" w:hAnsi="PingFangSC-Semibold" w:eastAsia="PingFangSC-Semibold"/>
          <w:color w:val="000000"/>
          <w:sz w:val="20"/>
          <w:szCs w:val="24"/>
          <w:lang w:val="en-US" w:eastAsia="zh-CN"/>
        </w:rPr>
        <w:t>ICMR测量</w:t>
      </w:r>
    </w:p>
    <w:p>
      <w:pPr>
        <w:pStyle w:val="7"/>
        <w:widowControl w:val="0"/>
        <w:numPr>
          <w:numId w:val="0"/>
        </w:numPr>
        <w:autoSpaceDE w:val="0"/>
        <w:autoSpaceDN w:val="0"/>
        <w:adjustRightInd w:val="0"/>
        <w:spacing w:line="360" w:lineRule="auto"/>
        <w:rPr>
          <w:rFonts w:hint="default" w:ascii="PingFangSC-Semibold" w:hAnsi="PingFangSC-Semibold" w:eastAsia="PingFangSC-Semibold"/>
          <w:color w:val="000000"/>
          <w:sz w:val="20"/>
          <w:szCs w:val="24"/>
          <w:lang w:val="en-US" w:eastAsia="zh-CN"/>
        </w:rPr>
      </w:pPr>
      <w:r>
        <w:rPr>
          <w:rFonts w:hint="default" w:ascii="PingFangSC-Semibold" w:hAnsi="PingFangSC-Semibold" w:eastAsia="PingFangSC-Semibold"/>
          <w:color w:val="000000"/>
          <w:sz w:val="20"/>
          <w:szCs w:val="24"/>
          <w:lang w:val="en-US" w:eastAsia="zh-CN"/>
        </w:rPr>
        <w:drawing>
          <wp:inline distT="0" distB="0" distL="114300" distR="114300">
            <wp:extent cx="5271770" cy="3982085"/>
            <wp:effectExtent l="0" t="0" r="1270" b="10795"/>
            <wp:docPr id="32" name="图片 32" descr="ICMR测量电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ICMR测量电路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widowControl w:val="0"/>
        <w:numPr>
          <w:numId w:val="0"/>
        </w:numPr>
        <w:autoSpaceDE w:val="0"/>
        <w:autoSpaceDN w:val="0"/>
        <w:adjustRightInd w:val="0"/>
        <w:spacing w:line="360" w:lineRule="auto"/>
        <w:rPr>
          <w:rFonts w:hint="default" w:ascii="PingFangSC-Semibold" w:hAnsi="PingFangSC-Semibold" w:eastAsia="PingFangSC-Semibold"/>
          <w:color w:val="000000"/>
          <w:sz w:val="20"/>
          <w:szCs w:val="24"/>
          <w:lang w:val="en-US" w:eastAsia="zh-CN"/>
        </w:rPr>
      </w:pPr>
    </w:p>
    <w:p>
      <w:pPr>
        <w:pStyle w:val="7"/>
        <w:widowControl w:val="0"/>
        <w:numPr>
          <w:numId w:val="0"/>
        </w:numPr>
        <w:autoSpaceDE w:val="0"/>
        <w:autoSpaceDN w:val="0"/>
        <w:adjustRightInd w:val="0"/>
        <w:spacing w:line="360" w:lineRule="auto"/>
        <w:rPr>
          <w:rFonts w:hint="default" w:ascii="PingFangSC-Semibold" w:hAnsi="PingFangSC-Semibold" w:eastAsia="PingFangSC-Semibold"/>
          <w:color w:val="000000"/>
          <w:sz w:val="20"/>
          <w:szCs w:val="24"/>
          <w:lang w:val="en-US" w:eastAsia="zh-CN"/>
        </w:rPr>
      </w:pPr>
      <w:r>
        <w:rPr>
          <w:rFonts w:hint="default" w:ascii="PingFangSC-Semibold" w:hAnsi="PingFangSC-Semibold" w:eastAsia="PingFangSC-Semibold"/>
          <w:color w:val="000000"/>
          <w:sz w:val="20"/>
          <w:szCs w:val="24"/>
          <w:lang w:val="en-US" w:eastAsia="zh-CN"/>
        </w:rPr>
        <w:drawing>
          <wp:inline distT="0" distB="0" distL="114300" distR="114300">
            <wp:extent cx="5272405" cy="3359785"/>
            <wp:effectExtent l="0" t="0" r="635" b="8255"/>
            <wp:docPr id="31" name="图片 31" descr="ICMR测试 绿色为输入，红色为输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ICMR测试 绿色为输入，红色为输出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widowControl w:val="0"/>
        <w:numPr>
          <w:numId w:val="0"/>
        </w:numPr>
        <w:autoSpaceDE w:val="0"/>
        <w:autoSpaceDN w:val="0"/>
        <w:adjustRightInd w:val="0"/>
        <w:spacing w:line="360" w:lineRule="auto"/>
        <w:rPr>
          <w:rFonts w:hint="default" w:ascii="PingFangSC-Semibold" w:hAnsi="PingFangSC-Semibold" w:eastAsia="PingFangSC-Semibold"/>
          <w:color w:val="000000"/>
          <w:sz w:val="20"/>
          <w:szCs w:val="24"/>
          <w:lang w:val="en-US" w:eastAsia="zh-CN"/>
        </w:rPr>
      </w:pPr>
    </w:p>
    <w:p>
      <w:pPr>
        <w:pStyle w:val="7"/>
        <w:widowControl w:val="0"/>
        <w:numPr>
          <w:numId w:val="0"/>
        </w:numPr>
        <w:autoSpaceDE w:val="0"/>
        <w:autoSpaceDN w:val="0"/>
        <w:adjustRightInd w:val="0"/>
        <w:spacing w:line="360" w:lineRule="auto"/>
        <w:rPr>
          <w:rFonts w:hint="default" w:ascii="PingFangSC-Semibold" w:hAnsi="PingFangSC-Semibold" w:eastAsia="PingFangSC-Semibold"/>
          <w:color w:val="000000"/>
          <w:sz w:val="20"/>
          <w:szCs w:val="24"/>
          <w:lang w:val="en-US" w:eastAsia="zh-CN"/>
        </w:rPr>
      </w:pPr>
      <w:r>
        <w:rPr>
          <w:rFonts w:hint="eastAsia" w:ascii="PingFangSC-Semibold" w:hAnsi="PingFangSC-Semibold" w:eastAsia="PingFangSC-Semibold"/>
          <w:color w:val="000000"/>
          <w:sz w:val="20"/>
          <w:szCs w:val="24"/>
          <w:lang w:val="en-US" w:eastAsia="zh-CN"/>
        </w:rPr>
        <w:t>摆率SR测量</w:t>
      </w:r>
    </w:p>
    <w:p>
      <w:pPr>
        <w:pStyle w:val="7"/>
        <w:widowControl w:val="0"/>
        <w:numPr>
          <w:numId w:val="0"/>
        </w:numPr>
        <w:autoSpaceDE w:val="0"/>
        <w:autoSpaceDN w:val="0"/>
        <w:adjustRightInd w:val="0"/>
        <w:spacing w:line="360" w:lineRule="auto"/>
        <w:rPr>
          <w:rFonts w:hint="default" w:ascii="PingFangSC-Semibold" w:hAnsi="PingFangSC-Semibold" w:eastAsia="PingFangSC-Semibold"/>
          <w:color w:val="000000"/>
          <w:sz w:val="20"/>
          <w:szCs w:val="24"/>
          <w:lang w:val="en-US" w:eastAsia="zh-CN"/>
        </w:rPr>
      </w:pPr>
      <w:r>
        <w:rPr>
          <w:rFonts w:hint="default" w:ascii="PingFangSC-Semibold" w:hAnsi="PingFangSC-Semibold" w:eastAsia="PingFangSC-Semibold"/>
          <w:color w:val="000000"/>
          <w:sz w:val="20"/>
          <w:szCs w:val="24"/>
          <w:lang w:val="en-US" w:eastAsia="zh-CN"/>
        </w:rPr>
        <w:drawing>
          <wp:inline distT="0" distB="0" distL="114300" distR="114300">
            <wp:extent cx="5267960" cy="3999230"/>
            <wp:effectExtent l="0" t="0" r="5080" b="8890"/>
            <wp:docPr id="34" name="图片 34" descr="SR测试电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SR测试电路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PingFangSC-Semibold" w:hAnsi="PingFangSC-Semibold" w:eastAsia="PingFangSC-Semibold"/>
          <w:color w:val="000000"/>
          <w:sz w:val="20"/>
          <w:szCs w:val="24"/>
          <w:lang w:val="en-US" w:eastAsia="zh-CN"/>
        </w:rPr>
        <w:drawing>
          <wp:inline distT="0" distB="0" distL="114300" distR="114300">
            <wp:extent cx="2463165" cy="4116705"/>
            <wp:effectExtent l="0" t="0" r="5715" b="13335"/>
            <wp:docPr id="36" name="图片 36" descr="SR摆率测试方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SR摆率测试方波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63165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PingFangSC-Semibold" w:hAnsi="PingFangSC-Semibold" w:eastAsia="PingFangSC-Semibold"/>
          <w:color w:val="000000"/>
          <w:sz w:val="20"/>
          <w:szCs w:val="24"/>
          <w:lang w:val="en-US" w:eastAsia="zh-CN"/>
        </w:rPr>
        <w:drawing>
          <wp:inline distT="0" distB="0" distL="114300" distR="114300">
            <wp:extent cx="2253615" cy="2638425"/>
            <wp:effectExtent l="0" t="0" r="1905" b="13335"/>
            <wp:docPr id="33" name="图片 33" descr="SR瞬态分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SR瞬态分析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5361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PingFangSC-Semibold" w:hAnsi="PingFangSC-Semibold" w:eastAsia="PingFangSC-Semibold"/>
          <w:color w:val="000000"/>
          <w:sz w:val="20"/>
          <w:szCs w:val="24"/>
          <w:lang w:val="en-US" w:eastAsia="zh-CN"/>
        </w:rPr>
        <w:drawing>
          <wp:inline distT="0" distB="0" distL="114300" distR="114300">
            <wp:extent cx="5271770" cy="3179445"/>
            <wp:effectExtent l="0" t="0" r="1270" b="5715"/>
            <wp:docPr id="35" name="图片 35" descr="SR测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SR测试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widowControl w:val="0"/>
        <w:numPr>
          <w:numId w:val="0"/>
        </w:numPr>
        <w:autoSpaceDE w:val="0"/>
        <w:autoSpaceDN w:val="0"/>
        <w:adjustRightInd w:val="0"/>
        <w:spacing w:line="360" w:lineRule="auto"/>
        <w:rPr>
          <w:rFonts w:hint="default" w:ascii="PingFangSC-Semibold" w:hAnsi="PingFangSC-Semibold" w:eastAsia="PingFangSC-Semibold"/>
          <w:color w:val="000000"/>
          <w:sz w:val="20"/>
          <w:szCs w:val="24"/>
          <w:lang w:val="en-US" w:eastAsia="zh-CN"/>
        </w:rPr>
      </w:pPr>
    </w:p>
    <w:p>
      <w:pPr>
        <w:pStyle w:val="7"/>
        <w:widowControl w:val="0"/>
        <w:numPr>
          <w:numId w:val="0"/>
        </w:numPr>
        <w:autoSpaceDE w:val="0"/>
        <w:autoSpaceDN w:val="0"/>
        <w:adjustRightInd w:val="0"/>
        <w:spacing w:line="360" w:lineRule="auto"/>
        <w:rPr>
          <w:rFonts w:hint="default" w:ascii="PingFangSC-Semibold" w:hAnsi="PingFangSC-Semibold" w:eastAsia="PingFangSC-Semibold"/>
          <w:color w:val="000000"/>
          <w:sz w:val="20"/>
          <w:szCs w:val="24"/>
          <w:lang w:val="en-US" w:eastAsia="zh-CN"/>
        </w:rPr>
      </w:pPr>
    </w:p>
    <w:p>
      <w:pPr>
        <w:pStyle w:val="7"/>
        <w:widowControl w:val="0"/>
        <w:numPr>
          <w:numId w:val="0"/>
        </w:numPr>
        <w:autoSpaceDE w:val="0"/>
        <w:autoSpaceDN w:val="0"/>
        <w:adjustRightInd w:val="0"/>
        <w:spacing w:line="360" w:lineRule="auto"/>
        <w:rPr>
          <w:rFonts w:hint="eastAsia" w:ascii="PingFangSC-Semibold" w:hAnsi="PingFangSC-Semibold" w:eastAsia="PingFangSC-Semibold"/>
          <w:color w:val="000000"/>
          <w:sz w:val="20"/>
          <w:szCs w:val="24"/>
          <w:lang w:val="en-US" w:eastAsia="zh-CN"/>
        </w:rPr>
      </w:pPr>
      <w:r>
        <w:rPr>
          <w:rFonts w:hint="eastAsia" w:ascii="PingFangSC-Semibold" w:hAnsi="PingFangSC-Semibold" w:eastAsia="PingFangSC-Semibold"/>
          <w:color w:val="000000"/>
          <w:sz w:val="20"/>
          <w:szCs w:val="24"/>
          <w:lang w:val="en-US" w:eastAsia="zh-CN"/>
        </w:rPr>
        <w:t>PSRR纹波抑制比</w:t>
      </w:r>
    </w:p>
    <w:p>
      <w:pPr>
        <w:pStyle w:val="7"/>
        <w:widowControl w:val="0"/>
        <w:numPr>
          <w:numId w:val="0"/>
        </w:numPr>
        <w:autoSpaceDE w:val="0"/>
        <w:autoSpaceDN w:val="0"/>
        <w:adjustRightInd w:val="0"/>
        <w:spacing w:line="360" w:lineRule="auto"/>
        <w:rPr>
          <w:rFonts w:hint="default" w:ascii="PingFangSC-Semibold" w:hAnsi="PingFangSC-Semibold" w:eastAsia="PingFangSC-Semibold"/>
          <w:color w:val="000000"/>
          <w:sz w:val="20"/>
          <w:szCs w:val="24"/>
          <w:lang w:val="en-US" w:eastAsia="zh-CN"/>
        </w:rPr>
      </w:pPr>
      <w:r>
        <w:rPr>
          <w:rFonts w:hint="default" w:ascii="PingFangSC-Semibold" w:hAnsi="PingFangSC-Semibold" w:eastAsia="PingFangSC-Semibold"/>
          <w:color w:val="000000"/>
          <w:sz w:val="20"/>
          <w:szCs w:val="24"/>
          <w:lang w:val="en-US" w:eastAsia="zh-CN"/>
        </w:rPr>
        <w:drawing>
          <wp:inline distT="0" distB="0" distL="114300" distR="114300">
            <wp:extent cx="4211320" cy="2938780"/>
            <wp:effectExtent l="0" t="0" r="10160" b="2540"/>
            <wp:docPr id="38" name="图片 38" descr="PSRR电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PSRR电路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1132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widowControl w:val="0"/>
        <w:numPr>
          <w:numId w:val="0"/>
        </w:numPr>
        <w:autoSpaceDE w:val="0"/>
        <w:autoSpaceDN w:val="0"/>
        <w:adjustRightInd w:val="0"/>
        <w:spacing w:line="360" w:lineRule="auto"/>
        <w:rPr>
          <w:rFonts w:hint="default" w:ascii="PingFangSC-Semibold" w:hAnsi="PingFangSC-Semibold" w:eastAsia="PingFangSC-Semibold"/>
          <w:color w:val="000000"/>
          <w:sz w:val="20"/>
          <w:szCs w:val="24"/>
          <w:lang w:val="en-US" w:eastAsia="zh-CN"/>
        </w:rPr>
      </w:pPr>
      <w:r>
        <w:rPr>
          <w:rFonts w:hint="default" w:ascii="PingFangSC-Semibold" w:hAnsi="PingFangSC-Semibold" w:eastAsia="PingFangSC-Semibold"/>
          <w:color w:val="000000"/>
          <w:sz w:val="20"/>
          <w:szCs w:val="24"/>
          <w:lang w:val="en-US" w:eastAsia="zh-CN"/>
        </w:rPr>
        <w:drawing>
          <wp:inline distT="0" distB="0" distL="114300" distR="114300">
            <wp:extent cx="2477135" cy="4124960"/>
            <wp:effectExtent l="0" t="0" r="6985" b="5080"/>
            <wp:docPr id="40" name="图片 40" descr="PSRR ac分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PSRR ac分析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77135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PingFangSC-Semibold" w:hAnsi="PingFangSC-Semibold" w:eastAsia="PingFangSC-Semibold"/>
          <w:color w:val="000000"/>
          <w:sz w:val="20"/>
          <w:szCs w:val="24"/>
          <w:lang w:val="en-US" w:eastAsia="zh-CN"/>
        </w:rPr>
        <w:drawing>
          <wp:inline distT="0" distB="0" distL="114300" distR="114300">
            <wp:extent cx="5271770" cy="4471035"/>
            <wp:effectExtent l="0" t="0" r="1270" b="9525"/>
            <wp:docPr id="39" name="图片 39" descr="PSRR vsin设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PSRR vsin设定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PingFangSC-Semibold" w:hAnsi="PingFangSC-Semibold" w:eastAsia="PingFangSC-Semibold"/>
          <w:color w:val="000000"/>
          <w:sz w:val="20"/>
          <w:szCs w:val="24"/>
          <w:lang w:val="en-US" w:eastAsia="zh-CN"/>
        </w:rPr>
        <w:drawing>
          <wp:inline distT="0" distB="0" distL="114300" distR="114300">
            <wp:extent cx="5264785" cy="3631565"/>
            <wp:effectExtent l="0" t="0" r="8255" b="10795"/>
            <wp:docPr id="37" name="图片 37" descr="PSRR最终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PSRR最终结果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widowControl w:val="0"/>
        <w:numPr>
          <w:numId w:val="0"/>
        </w:numPr>
        <w:autoSpaceDE w:val="0"/>
        <w:autoSpaceDN w:val="0"/>
        <w:adjustRightInd w:val="0"/>
        <w:spacing w:line="360" w:lineRule="auto"/>
        <w:rPr>
          <w:rFonts w:hint="eastAsia" w:ascii="PingFangSC-Semibold" w:hAnsi="PingFangSC-Semibold" w:eastAsia="PingFangSC-Semibold"/>
          <w:color w:val="000000"/>
          <w:sz w:val="20"/>
          <w:szCs w:val="24"/>
          <w:lang w:val="en-US" w:eastAsia="zh-CN"/>
        </w:rPr>
      </w:pPr>
      <w:r>
        <w:rPr>
          <w:rFonts w:hint="eastAsia" w:ascii="PingFangSC-Semibold" w:hAnsi="PingFangSC-Semibold" w:eastAsia="PingFangSC-Semibold"/>
          <w:color w:val="000000"/>
          <w:sz w:val="20"/>
          <w:szCs w:val="24"/>
          <w:lang w:val="en-US" w:eastAsia="zh-CN"/>
        </w:rPr>
        <w:t>Pdiss</w:t>
      </w:r>
    </w:p>
    <w:p>
      <w:pPr>
        <w:pStyle w:val="7"/>
        <w:widowControl w:val="0"/>
        <w:numPr>
          <w:numId w:val="0"/>
        </w:numPr>
        <w:autoSpaceDE w:val="0"/>
        <w:autoSpaceDN w:val="0"/>
        <w:adjustRightInd w:val="0"/>
        <w:spacing w:line="360" w:lineRule="auto"/>
      </w:pPr>
      <w:r>
        <w:drawing>
          <wp:inline distT="0" distB="0" distL="114300" distR="114300">
            <wp:extent cx="5274310" cy="3634740"/>
            <wp:effectExtent l="0" t="0" r="13970" b="7620"/>
            <wp:docPr id="4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widowControl w:val="0"/>
        <w:numPr>
          <w:numId w:val="0"/>
        </w:numPr>
        <w:autoSpaceDE w:val="0"/>
        <w:autoSpaceDN w:val="0"/>
        <w:adjustRightInd w:val="0"/>
        <w:spacing w:line="360" w:lineRule="auto"/>
      </w:pPr>
      <w:r>
        <w:drawing>
          <wp:inline distT="0" distB="0" distL="114300" distR="114300">
            <wp:extent cx="5269865" cy="3599815"/>
            <wp:effectExtent l="0" t="0" r="3175" b="12065"/>
            <wp:docPr id="4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widowControl w:val="0"/>
        <w:numPr>
          <w:numId w:val="0"/>
        </w:numPr>
        <w:autoSpaceDE w:val="0"/>
        <w:autoSpaceDN w:val="0"/>
        <w:adjustRightInd w:val="0"/>
        <w:spacing w:line="360" w:lineRule="auto"/>
        <w:rPr>
          <w:rFonts w:hint="eastAsia" w:eastAsia="宋体"/>
          <w:lang w:val="en-US" w:eastAsia="zh-CN"/>
        </w:rPr>
      </w:pPr>
    </w:p>
    <w:p>
      <w:pPr>
        <w:pStyle w:val="7"/>
        <w:widowControl w:val="0"/>
        <w:numPr>
          <w:numId w:val="0"/>
        </w:numPr>
        <w:autoSpaceDE w:val="0"/>
        <w:autoSpaceDN w:val="0"/>
        <w:adjustRightInd w:val="0"/>
        <w:spacing w:line="360" w:lineRule="auto"/>
      </w:pPr>
      <w:r>
        <w:drawing>
          <wp:inline distT="0" distB="0" distL="114300" distR="114300">
            <wp:extent cx="3390900" cy="3924300"/>
            <wp:effectExtent l="0" t="0" r="7620" b="7620"/>
            <wp:docPr id="4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widowControl w:val="0"/>
        <w:numPr>
          <w:numId w:val="0"/>
        </w:numPr>
        <w:autoSpaceDE w:val="0"/>
        <w:autoSpaceDN w:val="0"/>
        <w:adjustRightInd w:val="0"/>
        <w:spacing w:line="360" w:lineRule="auto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drawing>
          <wp:inline distT="0" distB="0" distL="114300" distR="114300">
            <wp:extent cx="5268595" cy="3550285"/>
            <wp:effectExtent l="0" t="0" r="4445" b="635"/>
            <wp:docPr id="46" name="图片 46" descr="Pdiss——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Pdiss——test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Malgun Gothic Semilight">
    <w:panose1 w:val="020B0502040204020203"/>
    <w:charset w:val="86"/>
    <w:family w:val="swiss"/>
    <w:pitch w:val="default"/>
    <w:sig w:usb0="900002AF" w:usb1="01D77CFB" w:usb2="00000012" w:usb3="00000000" w:csb0="203E01BD" w:csb1="D7FF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PingFangSC-Semibold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VhjD8rAgAAVQQAAA4AAABkcnMvZTJvRG9jLnhtbK1UzY7TMBC+I/EO&#10;lu80bRGrqmq6KlsVIVXsSgVxdh2nieQ/2W6T8gDwBpy4cOe5+hx8dpIuWjjsgYsz9oy/8ffNTBa3&#10;rZLkJJyvjc7pZDSmRGhuilofcvrp4+bVjBIfmC6YNFrk9Cw8vV2+fLFo7FxMTWVkIRwBiPbzxua0&#10;CsHOs8zzSijmR8YKDWdpnGIBW3fICscaoCuZTcfjm6wxrrDOcOE9Ttedk/aI7jmApixrLtaGH5XQ&#10;oUN1QrIASr6qrafL9NqyFDzcl6UXgcicgmlIK5LA3sc1Wy7Y/OCYrWreP4E95wlPOClWayS9Qq1Z&#10;YOTo6r+gVM2d8aYMI25U1hFJioDFZPxEm13FrEhcILW3V9H9/4PlH04PjtRFTqeUaKZQ8Mv3b5cf&#10;vy4/v5JplKexfo6onUVcaN+aFk0znHscRtZt6VT8gg+BH+Ker+KKNhAeL82ms9kYLg7fsAF+9njd&#10;Oh/eCaNINHLqUL0kKjttfehCh5CYTZtNLWWqoNSkyenN6zfjdOHqAbjUyBFJdI+NVmj3bc9sb4oz&#10;iDnTdYa3fFMj+Zb58MAcWgEPxrCEeyylNEhieouSyrgv/zqP8agQvJQ0aK2cakwSJfK9RuUAGAbD&#10;DcZ+MPRR3Rn06gRDaHkyccEFOZilM+ozJmgVc8DFNEemnIbBvAtde2MCuVitUhB6zbKw1TvLI3QU&#10;z9vVMUDApGsUpVOi1wrdlirTT0Zs5z/3Kerxb7D8D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LNJ&#10;WO7QAAAABQEAAA8AAAAAAAAAAQAgAAAAIgAAAGRycy9kb3ducmV2LnhtbFBLAQIUABQAAAAIAIdO&#10;4kAFYYw/KwIAAFUEAAAOAAAAAAAAAAEAIAAAAB8BAABkcnMvZTJvRG9jLnhtbFBLBQYAAAAABgAG&#10;AFkBAAC8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rPr>
        <w:rFonts w:ascii="华文行楷" w:hAnsi="华文行楷" w:eastAsia="华文行楷" w:cs="华文行楷"/>
        <w:sz w:val="32"/>
        <w:szCs w:val="48"/>
      </w:rPr>
    </w:pPr>
    <w:r>
      <w:rPr>
        <w:rFonts w:hint="eastAsia" w:ascii="华文行楷" w:hAnsi="华文行楷" w:eastAsia="华文行楷" w:cs="华文行楷"/>
        <w:sz w:val="32"/>
        <w:szCs w:val="48"/>
      </w:rPr>
      <w:t>南京大学电子科学与工程学院     共源共栅放大器报告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9C04036"/>
    <w:multiLevelType w:val="multilevel"/>
    <w:tmpl w:val="69C04036"/>
    <w:lvl w:ilvl="0" w:tentative="0">
      <w:start w:val="1"/>
      <w:numFmt w:val="japaneseCounting"/>
      <w:lvlText w:val="（%1）"/>
      <w:lvlJc w:val="left"/>
      <w:pPr>
        <w:ind w:left="1116" w:hanging="972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984" w:hanging="420"/>
      </w:pPr>
    </w:lvl>
    <w:lvl w:ilvl="2" w:tentative="0">
      <w:start w:val="1"/>
      <w:numFmt w:val="lowerRoman"/>
      <w:lvlText w:val="%3."/>
      <w:lvlJc w:val="right"/>
      <w:pPr>
        <w:ind w:left="1404" w:hanging="420"/>
      </w:pPr>
    </w:lvl>
    <w:lvl w:ilvl="3" w:tentative="0">
      <w:start w:val="1"/>
      <w:numFmt w:val="decimal"/>
      <w:lvlText w:val="%4."/>
      <w:lvlJc w:val="left"/>
      <w:pPr>
        <w:ind w:left="1824" w:hanging="420"/>
      </w:pPr>
    </w:lvl>
    <w:lvl w:ilvl="4" w:tentative="0">
      <w:start w:val="1"/>
      <w:numFmt w:val="lowerLetter"/>
      <w:lvlText w:val="%5)"/>
      <w:lvlJc w:val="left"/>
      <w:pPr>
        <w:ind w:left="2244" w:hanging="420"/>
      </w:pPr>
    </w:lvl>
    <w:lvl w:ilvl="5" w:tentative="0">
      <w:start w:val="1"/>
      <w:numFmt w:val="lowerRoman"/>
      <w:lvlText w:val="%6."/>
      <w:lvlJc w:val="right"/>
      <w:pPr>
        <w:ind w:left="2664" w:hanging="420"/>
      </w:pPr>
    </w:lvl>
    <w:lvl w:ilvl="6" w:tentative="0">
      <w:start w:val="1"/>
      <w:numFmt w:val="decimal"/>
      <w:lvlText w:val="%7."/>
      <w:lvlJc w:val="left"/>
      <w:pPr>
        <w:ind w:left="3084" w:hanging="420"/>
      </w:pPr>
    </w:lvl>
    <w:lvl w:ilvl="7" w:tentative="0">
      <w:start w:val="1"/>
      <w:numFmt w:val="lowerLetter"/>
      <w:lvlText w:val="%8)"/>
      <w:lvlJc w:val="left"/>
      <w:pPr>
        <w:ind w:left="3504" w:hanging="420"/>
      </w:pPr>
    </w:lvl>
    <w:lvl w:ilvl="8" w:tentative="0">
      <w:start w:val="1"/>
      <w:numFmt w:val="lowerRoman"/>
      <w:lvlText w:val="%9."/>
      <w:lvlJc w:val="right"/>
      <w:pPr>
        <w:ind w:left="3924" w:hanging="420"/>
      </w:pPr>
    </w:lvl>
  </w:abstractNum>
  <w:abstractNum w:abstractNumId="1">
    <w:nsid w:val="76A035C9"/>
    <w:multiLevelType w:val="multilevel"/>
    <w:tmpl w:val="76A035C9"/>
    <w:lvl w:ilvl="0" w:tentative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QwZDIzZmE3OWE4Y2Y2NTlkMTkzMTg5OWIxMzU0NGQifQ=="/>
  </w:docVars>
  <w:rsids>
    <w:rsidRoot w:val="00172A27"/>
    <w:rsid w:val="00024AC2"/>
    <w:rsid w:val="00090308"/>
    <w:rsid w:val="000B015A"/>
    <w:rsid w:val="000C00BC"/>
    <w:rsid w:val="000C2443"/>
    <w:rsid w:val="000C250A"/>
    <w:rsid w:val="000C4B91"/>
    <w:rsid w:val="00111AAC"/>
    <w:rsid w:val="00192486"/>
    <w:rsid w:val="001B2882"/>
    <w:rsid w:val="001C667F"/>
    <w:rsid w:val="001F33F9"/>
    <w:rsid w:val="002114C6"/>
    <w:rsid w:val="002957B3"/>
    <w:rsid w:val="002A00FA"/>
    <w:rsid w:val="002A3FE9"/>
    <w:rsid w:val="0032307D"/>
    <w:rsid w:val="00341384"/>
    <w:rsid w:val="0034487C"/>
    <w:rsid w:val="00362132"/>
    <w:rsid w:val="0037135C"/>
    <w:rsid w:val="00373DD4"/>
    <w:rsid w:val="003751A5"/>
    <w:rsid w:val="00394C99"/>
    <w:rsid w:val="00397F7E"/>
    <w:rsid w:val="003D7B22"/>
    <w:rsid w:val="00407A0A"/>
    <w:rsid w:val="0041388F"/>
    <w:rsid w:val="004857CA"/>
    <w:rsid w:val="00490DDB"/>
    <w:rsid w:val="004C50A1"/>
    <w:rsid w:val="004E4416"/>
    <w:rsid w:val="00544917"/>
    <w:rsid w:val="00550632"/>
    <w:rsid w:val="00573C15"/>
    <w:rsid w:val="005748C0"/>
    <w:rsid w:val="00583AED"/>
    <w:rsid w:val="005A06FD"/>
    <w:rsid w:val="005D2B2D"/>
    <w:rsid w:val="005E045A"/>
    <w:rsid w:val="005F069F"/>
    <w:rsid w:val="005F0CEB"/>
    <w:rsid w:val="00624A3D"/>
    <w:rsid w:val="00647858"/>
    <w:rsid w:val="006510CF"/>
    <w:rsid w:val="00662CC4"/>
    <w:rsid w:val="006A1D80"/>
    <w:rsid w:val="006B3A02"/>
    <w:rsid w:val="0070142F"/>
    <w:rsid w:val="007A1B67"/>
    <w:rsid w:val="007A336A"/>
    <w:rsid w:val="007C63D6"/>
    <w:rsid w:val="00833A93"/>
    <w:rsid w:val="00850BC2"/>
    <w:rsid w:val="00881237"/>
    <w:rsid w:val="009150B9"/>
    <w:rsid w:val="00921AFE"/>
    <w:rsid w:val="009853D5"/>
    <w:rsid w:val="00995E04"/>
    <w:rsid w:val="009A5952"/>
    <w:rsid w:val="009E140E"/>
    <w:rsid w:val="00A036FC"/>
    <w:rsid w:val="00A24936"/>
    <w:rsid w:val="00A813DD"/>
    <w:rsid w:val="00A85BAC"/>
    <w:rsid w:val="00AA581D"/>
    <w:rsid w:val="00AC1FD8"/>
    <w:rsid w:val="00B469CB"/>
    <w:rsid w:val="00B774A4"/>
    <w:rsid w:val="00BA4877"/>
    <w:rsid w:val="00BC00E7"/>
    <w:rsid w:val="00BE377A"/>
    <w:rsid w:val="00BE4B07"/>
    <w:rsid w:val="00BF7055"/>
    <w:rsid w:val="00C158C7"/>
    <w:rsid w:val="00C247DD"/>
    <w:rsid w:val="00C71E07"/>
    <w:rsid w:val="00C7272E"/>
    <w:rsid w:val="00CC62FA"/>
    <w:rsid w:val="00CD60EF"/>
    <w:rsid w:val="00D05934"/>
    <w:rsid w:val="00D627FF"/>
    <w:rsid w:val="00E4345A"/>
    <w:rsid w:val="00E445CD"/>
    <w:rsid w:val="00E7140D"/>
    <w:rsid w:val="00E80F77"/>
    <w:rsid w:val="00E963FB"/>
    <w:rsid w:val="00EB5F8A"/>
    <w:rsid w:val="00EE4BE7"/>
    <w:rsid w:val="00EF26AF"/>
    <w:rsid w:val="00F04E02"/>
    <w:rsid w:val="00F51A4C"/>
    <w:rsid w:val="00F67EDB"/>
    <w:rsid w:val="00F903CE"/>
    <w:rsid w:val="00FA0CE2"/>
    <w:rsid w:val="00FB234C"/>
    <w:rsid w:val="067E2E92"/>
    <w:rsid w:val="1F656237"/>
    <w:rsid w:val="6A3B0009"/>
    <w:rsid w:val="75100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等线" w:hAnsi="等线" w:eastAsia="等线" w:cs="等线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5">
    <w:name w:val="Table Grid"/>
    <w:basedOn w:val="4"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7">
    <w:name w:val="Default"/>
    <w:qFormat/>
    <w:uiPriority w:val="0"/>
    <w:pPr>
      <w:widowControl w:val="0"/>
      <w:autoSpaceDE w:val="0"/>
      <w:autoSpaceDN w:val="0"/>
      <w:adjustRightInd w:val="0"/>
    </w:pPr>
    <w:rPr>
      <w:rFonts w:ascii="宋体" w:hAnsi="等线" w:eastAsia="宋体" w:cs="宋体"/>
      <w:color w:val="000000"/>
      <w:sz w:val="24"/>
      <w:szCs w:val="24"/>
      <w:lang w:val="en-US" w:eastAsia="zh-CN" w:bidi="ar-SA"/>
    </w:rPr>
  </w:style>
  <w:style w:type="paragraph" w:styleId="8">
    <w:name w:val="List Paragraph"/>
    <w:basedOn w:val="1"/>
    <w:uiPriority w:val="99"/>
    <w:pPr>
      <w:ind w:firstLine="420" w:firstLineChars="200"/>
    </w:pPr>
  </w:style>
  <w:style w:type="character" w:styleId="9">
    <w:name w:val="Placeholder Text"/>
    <w:basedOn w:val="6"/>
    <w:semiHidden/>
    <w:uiPriority w:val="99"/>
    <w:rPr>
      <w:color w:val="80808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8" Type="http://schemas.openxmlformats.org/officeDocument/2006/relationships/fontTable" Target="fontTable.xml"/><Relationship Id="rId47" Type="http://schemas.openxmlformats.org/officeDocument/2006/relationships/customXml" Target="../customXml/item2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39.jpe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jpeg"/><Relationship Id="rId4" Type="http://schemas.openxmlformats.org/officeDocument/2006/relationships/footer" Target="footer1.xml"/><Relationship Id="rId39" Type="http://schemas.openxmlformats.org/officeDocument/2006/relationships/image" Target="media/image34.jpeg"/><Relationship Id="rId38" Type="http://schemas.openxmlformats.org/officeDocument/2006/relationships/image" Target="media/image33.jpeg"/><Relationship Id="rId37" Type="http://schemas.openxmlformats.org/officeDocument/2006/relationships/image" Target="media/image32.jpeg"/><Relationship Id="rId36" Type="http://schemas.openxmlformats.org/officeDocument/2006/relationships/image" Target="media/image31.jpeg"/><Relationship Id="rId35" Type="http://schemas.openxmlformats.org/officeDocument/2006/relationships/image" Target="media/image30.jpeg"/><Relationship Id="rId34" Type="http://schemas.openxmlformats.org/officeDocument/2006/relationships/image" Target="media/image29.jpeg"/><Relationship Id="rId33" Type="http://schemas.openxmlformats.org/officeDocument/2006/relationships/image" Target="media/image28.jpeg"/><Relationship Id="rId32" Type="http://schemas.openxmlformats.org/officeDocument/2006/relationships/image" Target="media/image27.jpeg"/><Relationship Id="rId31" Type="http://schemas.openxmlformats.org/officeDocument/2006/relationships/image" Target="media/image26.jpeg"/><Relationship Id="rId30" Type="http://schemas.openxmlformats.org/officeDocument/2006/relationships/image" Target="media/image25.jpeg"/><Relationship Id="rId3" Type="http://schemas.openxmlformats.org/officeDocument/2006/relationships/header" Target="header1.xml"/><Relationship Id="rId29" Type="http://schemas.openxmlformats.org/officeDocument/2006/relationships/image" Target="media/image24.jpeg"/><Relationship Id="rId28" Type="http://schemas.openxmlformats.org/officeDocument/2006/relationships/image" Target="media/image23.jpeg"/><Relationship Id="rId27" Type="http://schemas.openxmlformats.org/officeDocument/2006/relationships/image" Target="media/image22.jpeg"/><Relationship Id="rId26" Type="http://schemas.openxmlformats.org/officeDocument/2006/relationships/image" Target="media/image21.jpe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B2B825E-D23C-4460-9013-01F9BA33E9B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839</Words>
  <Characters>1298</Characters>
  <Lines>12</Lines>
  <Paragraphs>3</Paragraphs>
  <TotalTime>17</TotalTime>
  <ScaleCrop>false</ScaleCrop>
  <LinksUpToDate>false</LinksUpToDate>
  <CharactersWithSpaces>1358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2022-12-07T13:45:00Z</dcterms:created>
  <dc:creator>Dell</dc:creator>
  <cp:lastModifiedBy>杨修齐</cp:lastModifiedBy>
  <dcterms:modified xsi:type="dcterms:W3CDTF">2022-12-10T02:48:14Z</dcterms:modified>
  <cp:revision>92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FF4E5ABF129E41208B1004C596C72AF8</vt:lpwstr>
  </property>
</Properties>
</file>