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D49100"/>
          <w:sz w:val="22"/>
        </w:rPr>
        <w:t>项目介绍 · AI 编码工作流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0B2545"/>
          <w:sz w:val="58"/>
        </w:rPr>
        <w:t>把 TAPD / 飞书需求变成</w:t>
        <w:br/>
        <w:t>可审核的 AI 开发流程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color w:val="1F4D78"/>
          <w:sz w:val="27"/>
        </w:rPr>
        <w:t>我做了一个 Req2Code，让 Codex、Claude Code 和 Cursor</w:t>
        <w:br/>
        <w:t>从多平台工作项选择一路走到开发、测试与人工发布审批</w:t>
      </w:r>
    </w:p>
    <w:p>
      <w:pPr>
        <w:spacing w:before="240" w:after="720" w:line="324" w:lineRule="auto"/>
        <w:ind w:left="648" w:right="648"/>
        <w:jc w:val="center"/>
      </w:pPr>
      <w:r>
        <w:rPr>
          <w:rFonts w:ascii="Microsoft YaHei" w:hAnsi="Microsoft YaHei" w:eastAsia="Microsoft YaHei"/>
          <w:i/>
          <w:color w:val="263238"/>
          <w:sz w:val="28"/>
        </w:rPr>
        <w:t>“让 AI 开发不只会改代码，还能被选择、被追踪、被审核，并且只在明确批准后发布。”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667085"/>
          <w:sz w:val="20"/>
        </w:rPr>
        <w:t>Req2Code 0.10.0  ·  Alpha  ·  Python 3.10+</w:t>
      </w:r>
    </w:p>
    <w:p>
      <w:pPr>
        <w:jc w:val="center"/>
      </w:pPr>
      <w:hyperlink r:id="rId12">
        <w:r>
          <w:rPr>
            <w:rFonts w:ascii="Microsoft YaHei" w:hAnsi="Microsoft YaHei" w:eastAsia="Microsoft YaHei"/>
            <w:color w:val="2F6FED"/>
            <w:b/>
            <w:u w:val="single"/>
          </w:rPr>
          <w:t>https://github.com/XiuxianCoder/Req2Code</w:t>
        </w:r>
      </w:hyperlink>
      <w:r>
        <w:br w:type="page"/>
      </w:r>
    </w:p>
    <w:p>
      <w:pPr>
        <w:pStyle w:val="Heading1"/>
        <w:keepNext/>
        <w:keepLines/>
      </w:pPr>
      <w:r>
        <w:t>AI 已经会写代码，但“从需求到发布”仍然断着</w:t>
      </w: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需求可能在 TAPD，也可能散落在飞书文档、多维表格或电子表格中；代码在本地仓库，开发过程发生在 Codex、Claude Code 或 Cursor，测试结果又散落在终端和聊天记录里。AI 编码能力越来越强，但团队真正关心的不只是代码有没有改出来，而是这次解决了什么、测试是否可信，以及谁批准了最终提交。</w:t>
      </w: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最初，我也尝试过让一个工具再去调用另一个代码智能体 CLI。很快就发现，这种“智能体套智能体”的方式既重复消耗上下文，也让模型选择、会话复用和错误恢复变得复杂。更直接的做法，是让当前已经打开项目的代码智能体继续负责开发，而 Req2Code 只补齐它缺少的需求入口、流程状态和人工门禁。</w:t>
      </w:r>
    </w:p>
    <w:p>
      <w:pPr>
        <w:spacing w:before="120" w:after="240" w:line="300" w:lineRule="auto"/>
        <w:ind w:left="259" w:right="115"/>
        <w:shd w:fill="F4F6F9" w:val="clear"/>
        <w:pBdr>
          <w:left w:val="single" w:sz="20" w:space="8" w:color="2F6FED"/>
        </w:pBdr>
      </w:pPr>
      <w:r>
        <w:rPr>
          <w:rFonts w:ascii="Microsoft YaHei" w:hAnsi="Microsoft YaHei" w:eastAsia="Microsoft YaHei"/>
          <w:b/>
          <w:color w:val="2F6FED"/>
          <w:sz w:val="21"/>
        </w:rPr>
        <w:t xml:space="preserve">一句话定位  </w:t>
      </w:r>
      <w:r>
        <w:rPr>
          <w:rFonts w:ascii="Microsoft YaHei" w:hAnsi="Microsoft YaHei" w:eastAsia="Microsoft YaHei"/>
          <w:color w:val="263238"/>
          <w:sz w:val="21"/>
        </w:rPr>
        <w:t>Req2Code 是需求开发流程编排器，不是另一个写代码的 AI。</w:t>
      </w:r>
    </w:p>
    <w:p>
      <w:pPr>
        <w:pStyle w:val="Heading2"/>
        <w:keepNext/>
        <w:keepLines/>
      </w:pPr>
      <w:r>
        <w:t>它想解决的五个真实问题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工作项搬运成本高：</w:t>
      </w:r>
      <w:r>
        <w:rPr>
          <w:rFonts w:ascii="Microsoft YaHei" w:hAnsi="Microsoft YaHei" w:eastAsia="Microsoft YaHei"/>
          <w:color w:val="263238"/>
          <w:sz w:val="21"/>
        </w:rPr>
        <w:t>复制 TAPD 或飞书标题容易，完整说明、验收范围、优先级、负责人、选择字段甚至图片经常遗漏。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候选数据污染上下文：</w:t>
      </w:r>
      <w:r>
        <w:rPr>
          <w:rFonts w:ascii="Microsoft YaHei" w:hAnsi="Microsoft YaHei" w:eastAsia="Microsoft YaHei"/>
          <w:color w:val="263238"/>
          <w:sz w:val="21"/>
        </w:rPr>
        <w:t>一次把几百条需求和 Bug 全部发给模型，既浪费 Token，也可能让智能体误读未选择的内容。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仓库和分支容易说不清：</w:t>
      </w:r>
      <w:r>
        <w:rPr>
          <w:rFonts w:ascii="Microsoft YaHei" w:hAnsi="Microsoft YaHei" w:eastAsia="Microsoft YaHei"/>
          <w:color w:val="263238"/>
          <w:sz w:val="21"/>
        </w:rPr>
        <w:t>有人希望一个工作项一个分支，也有人会把多个需求和缺陷放在同一分支完成。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开发结果缺少统一审核材料：</w:t>
      </w:r>
      <w:r>
        <w:rPr>
          <w:rFonts w:ascii="Microsoft YaHei" w:hAnsi="Microsoft YaHei" w:eastAsia="Microsoft YaHei"/>
          <w:color w:val="263238"/>
          <w:sz w:val="21"/>
        </w:rPr>
        <w:t>代码 Diff、解决方案、测试命令、验收结果和剩余风险没有集中呈现。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提交与推送太容易提前发生：</w:t>
      </w:r>
      <w:r>
        <w:rPr>
          <w:rFonts w:ascii="Microsoft YaHei" w:hAnsi="Microsoft YaHei" w:eastAsia="Microsoft YaHei"/>
          <w:color w:val="263238"/>
          <w:sz w:val="21"/>
        </w:rPr>
        <w:t>AI 完成开发后不应该默认直接 push，尤其不能静默推到 main 或 master。</w:t>
      </w:r>
    </w:p>
    <w:p>
      <w:pPr>
        <w:pStyle w:val="Heading1"/>
        <w:keepNext/>
        <w:keepLines/>
      </w:pPr>
      <w:r>
        <w:t>Skill、MCP 和代码智能体，各做自己擅长的事</w:t>
      </w: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Req2Code 没有把所有能力塞进一段超长提示词，而是把“流程”“工具”和“开发”拆成三个清晰角色。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700"/>
        <w:gridCol w:w="2900"/>
        <w:gridCol w:w="4760"/>
      </w:tblGrid>
      <w:tr>
        <w:trPr>
          <w:tblHeader w:val="true"/>
        </w:trPr>
        <w:tc>
          <w:tcPr>
            <w:tcW w:type="dxa" w:w="17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29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核心职责</w:t>
            </w:r>
          </w:p>
        </w:tc>
        <w:tc>
          <w:tcPr>
            <w:tcW w:type="dxa" w:w="47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在 Req2Code 中的表现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Skill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告诉 AI 应该怎么走流程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规定选择、开发、测试、收尾、审核和发布顺序。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MCP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提供 AI 原本没有的工具能力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连接 TAPD 与飞书、渲染 UI、保存状态、生成报告并执行审批门禁。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当前代码智能体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理解并修改当前项目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Codex、Claude Code 或 Cursor 完成分析、编码、测试和修复。</w:t>
            </w:r>
          </w:p>
        </w:tc>
      </w:tr>
    </w:tbl>
    <w:p>
      <w:pPr>
        <w:spacing w:before="80" w:after="80"/>
      </w:pP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这种拆分带来的关键变化是：Req2Code 不需要重新启动另一个 Codex 或 Claude Code，也不用重复分析同一个项目；当前会话已经掌握的代码上下文可以直接继续使用。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1703832"/>
            <wp:docPr id="1" name="Picture 1" descr="Req2Code 端到端开发审核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2code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0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1：Req2Code 从需求选择到人工发布的完整闭环</w:t>
      </w:r>
    </w:p>
    <w:p>
      <w:r>
        <w:br w:type="page"/>
      </w:r>
    </w:p>
    <w:p>
      <w:pPr>
        <w:pStyle w:val="Heading1"/>
        <w:keepNext/>
        <w:keepLines/>
      </w:pPr>
      <w:r>
        <w:t>一条需求，具体是怎样跑完的？</w:t>
      </w:r>
    </w:p>
    <w:p>
      <w:pPr>
        <w:numPr>
          <w:ilvl w:val="0"/>
          <w:numId w:val="11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选择并私密配置需求来源。</w:t>
      </w:r>
      <w:r>
        <w:rPr>
          <w:rFonts w:ascii="Microsoft YaHei" w:hAnsi="Microsoft YaHei" w:eastAsia="Microsoft YaHei"/>
          <w:color w:val="263238"/>
          <w:sz w:val="21"/>
        </w:rPr>
        <w:t>首次使用时先选择 TAPD、飞书或 Mock，再新增或复用命名项目配置。TAPD 支持开放应用 OAuth2/API 账号 Basic；飞书使用自建应用 App ID/App Secret。凭据只保存在本机。</w:t>
      </w:r>
    </w:p>
    <w:p>
      <w:pPr>
        <w:numPr>
          <w:ilvl w:val="0"/>
          <w:numId w:val="11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识别并筛选工作项。</w:t>
      </w:r>
      <w:r>
        <w:rPr>
          <w:rFonts w:ascii="Microsoft YaHei" w:hAnsi="Microsoft YaHei" w:eastAsia="Microsoft YaHei"/>
          <w:color w:val="263238"/>
          <w:sz w:val="21"/>
        </w:rPr>
        <w:t>TAPD 直接读取需求和 Bug；飞书文档按结构解析，多维表格由当前智能体识别不固定字段。Req2Code 读取完整数据表，再依据状态映射在本地过滤已解决项。</w:t>
      </w:r>
    </w:p>
    <w:p>
      <w:pPr>
        <w:numPr>
          <w:ilvl w:val="0"/>
          <w:numId w:val="11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勾选并确认一个或多个任务。</w:t>
      </w:r>
      <w:r>
        <w:rPr>
          <w:rFonts w:ascii="Microsoft YaHei" w:hAnsi="Microsoft YaHei" w:eastAsia="Microsoft YaHei"/>
          <w:color w:val="263238"/>
          <w:sz w:val="21"/>
        </w:rPr>
        <w:t>选择器支持类型、状态、搜索和多选。确认后才把已选工作项的完整内容、验收范围、仓库规则、测试要求和审批边界自动交给当前智能体。</w:t>
      </w:r>
    </w:p>
    <w:p>
      <w:pPr>
        <w:numPr>
          <w:ilvl w:val="0"/>
          <w:numId w:val="11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当前智能体直接开发和测试。</w:t>
      </w:r>
      <w:r>
        <w:rPr>
          <w:rFonts w:ascii="Microsoft YaHei" w:hAnsi="Microsoft YaHei" w:eastAsia="Microsoft YaHei"/>
          <w:color w:val="263238"/>
          <w:sz w:val="21"/>
        </w:rPr>
        <w:t>Codex、Claude Code 或 Cursor 继续理解已经打开的项目，修改代码、补充测试并修复相关失败，不再嵌套调用第二个编码代理。</w:t>
      </w:r>
    </w:p>
    <w:p>
      <w:pPr>
        <w:numPr>
          <w:ilvl w:val="0"/>
          <w:numId w:val="11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逐工作项生成中文审核材料。</w:t>
      </w:r>
      <w:r>
        <w:rPr>
          <w:rFonts w:ascii="Microsoft YaHei" w:hAnsi="Microsoft YaHei" w:eastAsia="Microsoft YaHei"/>
          <w:color w:val="263238"/>
          <w:sz w:val="21"/>
        </w:rPr>
        <w:t>每个需求或缺陷分别列出解决方案、实际修改、关联文件、测试证据、验收结论和剩余风险。</w:t>
      </w:r>
    </w:p>
    <w:p>
      <w:pPr>
        <w:numPr>
          <w:ilvl w:val="0"/>
          <w:numId w:val="11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两阶段人工发布确认。</w:t>
      </w:r>
      <w:r>
        <w:rPr>
          <w:rFonts w:ascii="Microsoft YaHei" w:hAnsi="Microsoft YaHei" w:eastAsia="Microsoft YaHei"/>
          <w:color w:val="263238"/>
          <w:sz w:val="21"/>
        </w:rPr>
        <w:t>第一次只代表审核通过，不执行 Git；第二次明确展示目标分支并再次确认后，才允许提交和非强制推送。</w:t>
      </w:r>
    </w:p>
    <w:p>
      <w:pPr>
        <w:pStyle w:val="Heading2"/>
      </w:pPr>
      <w:r>
        <w:t>飞书多维表格：字段不固定，也能识别待办</w:t>
      </w:r>
    </w:p>
    <w:p>
      <w:pPr/>
      <w:r>
        <w:t>多维表格经常由不同团队自由设计列名。Req2Code 会把字段名、字段类型、单选/多选列的全部配置项和少量样例交给当前智能体，只让它判断哪些列对应标题、问题描述、类型、状态、优先级、负责人和验收条件。凭据和完整记录不进入聊天。</w:t>
      </w:r>
    </w:p>
    <w:p>
      <w:pPr/>
      <w:r>
        <w:t>为了避免飞书视图中的临时筛选隐藏待办记录，Req2Code 调用记录接口时不传 view_id，而是读取完整数据表，再根据智能体确认的状态字段在本地过滤终态。AI 解析按钮会自动发送分析任务，结果返回后在当前对话位置直接打开新的选择器。</w:t>
      </w:r>
    </w:p>
    <w:p>
      <w:pPr>
        <w:pStyle w:val="Heading1"/>
        <w:keepNext/>
        <w:keepLines/>
      </w:pPr>
      <w:r>
        <w:t>第一步：只把“确认后的需求”交给 AI</w:t>
      </w: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候选工作项会先留在 Req2Code 的私有组件数据中。用户确认前，完整候选列表不会进入模型上下文。飞书多维表格只有在用户点击 AI 解析后，才自动发送一个简短分析 ID；智能体通过只读工具取得字段定义、选择项和少量样例，返回结构化映射后，新的选择器会直接出现在当前对话位置。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4466492"/>
            <wp:docPr id="2" name="Picture 2" descr="Req2Code 对话内 TAPD 需求和缺陷选择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item-sele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66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2：工作项选择器支持需求/Bug 分类、多选、搜索和详情摘要</w:t>
      </w:r>
    </w:p>
    <w:p>
      <w:pPr>
        <w:spacing w:before="120" w:after="240" w:line="300" w:lineRule="auto"/>
        <w:ind w:left="259" w:right="115"/>
        <w:shd w:fill="F4F6F9" w:val="clear"/>
        <w:pBdr>
          <w:left w:val="single" w:sz="20" w:space="8" w:color="2F6FED"/>
        </w:pBdr>
      </w:pPr>
      <w:r>
        <w:rPr>
          <w:rFonts w:ascii="Microsoft YaHei" w:hAnsi="Microsoft YaHei" w:eastAsia="Microsoft YaHei"/>
          <w:b/>
          <w:color w:val="2F6FED"/>
          <w:sz w:val="21"/>
        </w:rPr>
        <w:t xml:space="preserve">默认行为  </w:t>
      </w:r>
      <w:r>
        <w:rPr>
          <w:rFonts w:ascii="Microsoft YaHei" w:hAnsi="Microsoft YaHei" w:eastAsia="Microsoft YaHei"/>
          <w:color w:val="263238"/>
          <w:sz w:val="21"/>
        </w:rPr>
        <w:t>未指定仓库和分支时，直接使用当前打开的项目、保持当前已检出分支，并且不自动 pull。</w:t>
      </w:r>
    </w:p>
    <w:p>
      <w:pPr>
        <w:pStyle w:val="Heading1"/>
        <w:keepNext/>
        <w:keepLines/>
      </w:pPr>
      <w:r>
        <w:t>第二步：让当前智能体把开发和测试做完整</w:t>
      </w: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Req2Code 生成的 task brief 不只是一个标题。它包含最终选中需求或缺陷的完整字段、说明和验收内容，也包含当前仓库、基线 SHA、分支策略、测试要求和“禁止提前提交/推送”的安全规则。当前智能体据此分析影响范围、完成全部工作项、补充测试，并按工作项整理可审核证据。</w:t>
      </w: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对于团队常见的批量场景，Req2Code 同样支持多个需求和 Bug 共用一个明确指定的开发分支；对于本地项目，分支留空则完全保持当前分支。是否同步代码也必须由用户明确选择，不会静默执行 pull。</w:t>
      </w:r>
    </w:p>
    <w:p>
      <w:pPr>
        <w:pStyle w:val="Heading1"/>
        <w:keepNext/>
        <w:keepLines/>
      </w:pPr>
      <w:r>
        <w:t>第三步：开发完成先给人看，不直接 push</w:t>
      </w: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智能体完成实现和测试后，会调用 Req2Code 收尾。Req2Code 保存测试证据、重新检查 Git 基线和 Diff 指纹，并自动打开中文审核界面。审核者可以按工作项查看“为什么这样改”“具体改了什么”“测试是否通过”“是否满足验收条件”和“还有哪些风险”。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3" name="Picture 3" descr="Req2Code 开发与测试审核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ment-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3：审核界面按工作项呈现解决方案、变更文件、测试证据和验收结果</w:t>
      </w:r>
    </w:p>
    <w:p>
      <w:pPr>
        <w:spacing w:before="120" w:after="240" w:line="300" w:lineRule="auto"/>
        <w:ind w:left="259" w:right="115"/>
        <w:shd w:fill="EDF8F2" w:val="clear"/>
        <w:pBdr>
          <w:left w:val="single" w:sz="20" w:space="8" w:color="16794B"/>
        </w:pBdr>
      </w:pPr>
      <w:r>
        <w:rPr>
          <w:rFonts w:ascii="Microsoft YaHei" w:hAnsi="Microsoft YaHei" w:eastAsia="Microsoft YaHei"/>
          <w:b/>
          <w:color w:val="16794B"/>
          <w:sz w:val="21"/>
        </w:rPr>
        <w:t xml:space="preserve">重要边界  </w:t>
      </w:r>
      <w:r>
        <w:rPr>
          <w:rFonts w:ascii="Microsoft YaHei" w:hAnsi="Microsoft YaHei" w:eastAsia="Microsoft YaHei"/>
          <w:color w:val="263238"/>
          <w:sz w:val="21"/>
        </w:rPr>
        <w:t>进入 waiting_approval 只代表可以审核；此时 Git 历史和远程仓库仍然没有新提交。</w:t>
      </w:r>
    </w:p>
    <w:p>
      <w:pPr>
        <w:pStyle w:val="Heading1"/>
        <w:keepNext/>
        <w:keepLines/>
      </w:pPr>
      <w:r>
        <w:t>第四步：提交和推送必须再确认一次</w:t>
      </w: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第一次点击“审核通过”不会产生 Git 操作。只有进入第二个发布确认框，用户才会看到准确的发布分支；如果目标是 main 或 master，界面还会额外警告。确认发布时，服务端会再次校验当前分支、基线 HEAD、远程地址、Diff 指纹和远程分支 SHA，现场发生变化就停止发布，而不是强行覆盖。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4" name="Picture 4" descr="Req2Code Git 提交和推送二次确认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ation-confirm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4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4：第二次确认才会解锁提交和非强制推送</w:t>
      </w:r>
    </w:p>
    <w:p>
      <w:pPr>
        <w:pStyle w:val="Heading1"/>
        <w:keepNext/>
        <w:keepLines/>
      </w:pPr>
      <w:r>
        <w:t>它尤其在意这些安全边界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不替用户选择：</w:t>
      </w:r>
      <w:r>
        <w:rPr>
          <w:rFonts w:ascii="Microsoft YaHei" w:hAnsi="Microsoft YaHei" w:eastAsia="Microsoft YaHei"/>
          <w:color w:val="263238"/>
          <w:sz w:val="21"/>
        </w:rPr>
        <w:t>未确认的 TAPD 或飞书候选项不会直接进入模型上下文。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不静默更新代码：</w:t>
      </w:r>
      <w:r>
        <w:rPr>
          <w:rFonts w:ascii="Microsoft YaHei" w:hAnsi="Microsoft YaHei" w:eastAsia="Microsoft YaHei"/>
          <w:color w:val="263238"/>
          <w:sz w:val="21"/>
        </w:rPr>
        <w:t>默认不 fetch、不 pull、不切分支；同步必须明确授权。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不允许智能体提前提交：</w:t>
      </w:r>
      <w:r>
        <w:rPr>
          <w:rFonts w:ascii="Microsoft YaHei" w:hAnsi="Microsoft YaHei" w:eastAsia="Microsoft YaHei"/>
          <w:color w:val="263238"/>
          <w:sz w:val="21"/>
        </w:rPr>
        <w:t>开发和审核阶段持续禁用 push URL，并通过基线校验识别意外提交。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不使用强制推送：</w:t>
      </w:r>
      <w:r>
        <w:rPr>
          <w:rFonts w:ascii="Microsoft YaHei" w:hAnsi="Microsoft YaHei" w:eastAsia="Microsoft YaHei"/>
          <w:color w:val="263238"/>
          <w:sz w:val="21"/>
        </w:rPr>
        <w:t>审核通过后执行普通提交和非强制 push，远程现场不一致则失败。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凭据不进入聊天：</w:t>
      </w:r>
      <w:r>
        <w:rPr>
          <w:rFonts w:ascii="Microsoft YaHei" w:hAnsi="Microsoft YaHei" w:eastAsia="Microsoft YaHei"/>
          <w:color w:val="263238"/>
          <w:sz w:val="21"/>
        </w:rPr>
        <w:t>TAPD 与飞书凭据通过本机私有 UI 交给 MCP 服务，本地配置目录默认被 Git 忽略。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Microsoft YaHei" w:hAnsi="Microsoft YaHei" w:eastAsia="Microsoft YaHei"/>
          <w:b/>
          <w:color w:val="263238"/>
          <w:sz w:val="21"/>
        </w:rPr>
        <w:t>审核结果可追踪：</w:t>
      </w:r>
      <w:r>
        <w:rPr>
          <w:rFonts w:ascii="Microsoft YaHei" w:hAnsi="Microsoft YaHei" w:eastAsia="Microsoft YaHei"/>
          <w:color w:val="263238"/>
          <w:sz w:val="21"/>
        </w:rPr>
        <w:t>运行状态、工作项结果、测试证据、Diff 指纹和报告快照都会保存。</w:t>
      </w:r>
    </w:p>
    <w:p>
      <w:pPr>
        <w:pStyle w:val="Heading1"/>
        <w:keepNext/>
        <w:keepLines/>
      </w:pPr>
      <w:r>
        <w:t>目前支持哪些使用方式？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使用环境</w:t>
            </w:r>
          </w:p>
        </w:tc>
        <w:tc>
          <w:tcPr>
            <w:tcW w:type="dxa" w:w="36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当前支持情况</w:t>
            </w:r>
          </w:p>
        </w:tc>
        <w:tc>
          <w:tcPr>
            <w:tcW w:type="dxa" w:w="36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交互方式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Codex 桌面版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已完成端到端验证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对话内 MCP Apps UI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Codex CLI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支持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终端文字降级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Cursor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支持标准 Skill + MCP 接入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客户端支持时使用 MCP Apps，否则降级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Claude Code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支持标准 Skill + MCP 接入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63238"/>
                <w:sz w:val="19"/>
              </w:rPr>
              <w:t>文字报告或外部审核页降级</w:t>
            </w:r>
          </w:p>
        </w:tc>
      </w:tr>
    </w:tbl>
    <w:p>
      <w:pPr>
        <w:spacing w:before="80" w:after="80"/>
      </w:pP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Codex 桌面版是目前完成端到端实测的 UI 参考宿主。Cursor 和 Claude Code 使用同一套 Skill 与 MCP 能力；自定义 HTML 的呈现取决于宿主支持，不支持时会降级为文字选择、中文报告或外部审核页，但人工审批边界保持不变。</w:t>
      </w:r>
    </w:p>
    <w:p>
      <w:pPr>
        <w:pStyle w:val="Heading1"/>
        <w:keepNext/>
        <w:keepLines/>
      </w:pPr>
      <w:r>
        <w:t>安装并开始使用</w:t>
      </w: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普通用户需要 Python 3.10+、Git 和 uv。安装 Req2Code 后，集成命令会同时安装 Skill 并注册本地 MCP，不需要手工编辑 Codex、Claude Code 或 Cursor 配置文件。</w:t>
      </w:r>
    </w:p>
    <w:p>
      <w:pPr>
        <w:spacing w:before="80" w:after="240" w:line="283" w:lineRule="auto"/>
        <w:ind w:left="259" w:right="115"/>
        <w:shd w:fill="111827" w:val="clear"/>
      </w:pPr>
      <w:r>
        <w:rPr>
          <w:rFonts w:ascii="Consolas" w:hAnsi="Consolas" w:eastAsia="Consolas"/>
          <w:color w:val="E5E7EB"/>
          <w:sz w:val="18"/>
        </w:rPr>
        <w:t>uv tool install "git+https://github.com/XiuxianCoder/Req2Code.git"</w:t>
        <w:br/>
      </w:r>
      <w:r>
        <w:rPr>
          <w:rFonts w:ascii="Consolas" w:hAnsi="Consolas" w:eastAsia="Consolas"/>
          <w:color w:val="E5E7EB"/>
          <w:sz w:val="18"/>
        </w:rPr>
        <w:t>req2code integrate codex</w:t>
        <w:br/>
      </w:r>
      <w:r>
        <w:rPr>
          <w:rFonts w:ascii="Consolas" w:hAnsi="Consolas" w:eastAsia="Consolas"/>
          <w:color w:val="E5E7EB"/>
          <w:sz w:val="18"/>
        </w:rPr>
        <w:t># 或：req2code integrate claude</w:t>
        <w:br/>
      </w:r>
      <w:r>
        <w:rPr>
          <w:rFonts w:ascii="Consolas" w:hAnsi="Consolas" w:eastAsia="Consolas"/>
          <w:color w:val="E5E7EB"/>
          <w:sz w:val="18"/>
        </w:rPr>
        <w:t># 或：req2code integrate cursor</w:t>
      </w: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重启宿主或新建一个智能体会话后，在要开发的项目中输入：</w:t>
      </w:r>
    </w:p>
    <w:p>
      <w:pPr>
        <w:spacing w:before="80" w:after="240" w:line="283" w:lineRule="auto"/>
        <w:ind w:left="259" w:right="115"/>
        <w:shd w:fill="111827" w:val="clear"/>
      </w:pPr>
      <w:r>
        <w:rPr>
          <w:rFonts w:ascii="Consolas" w:hAnsi="Consolas" w:eastAsia="Consolas"/>
          <w:color w:val="E5E7EB"/>
          <w:sz w:val="18"/>
        </w:rPr>
        <w:t>使用 $req2code-workflow，打开 Req2Code，让我选择需求平台和需要解决的工作项。</w:t>
      </w: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没有配置时，Req2Code 会先打开私密配置界面；已有配置时，先选择 TAPD、飞书或 Mock，再选择对应项目。飞书多维表格可选择准确的数据表并启动 AI 字段解析。确认工作项后，任务会自动发送给当前智能体，不需要再次手工点击输入框发送。</w:t>
      </w:r>
    </w:p>
    <w:p>
      <w:pPr>
        <w:pStyle w:val="Heading1"/>
        <w:keepNext/>
        <w:keepLines/>
      </w:pPr>
      <w:r>
        <w:t>当前阶段与下一步</w:t>
      </w: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Req2Code 当前处于 Alpha 阶段，核心闭环已经覆盖：TAPD 与飞书配置和读取、飞书文档/多维表格/电子表格解析、多工作项选择、完整任务简报、当前智能体开发测试、逐工作项中文审核、两阶段提交推送门禁，以及本地运行记录和项目记忆。自动化测试覆盖 Python 3.10、3.11 和 3.12。</w:t>
      </w: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接下来会继续完善分发和真实宿主兼容性，增加更多需求平台适配，扩展 Cursor 与 Claude Code 的界面回归，并补齐稳定版发布所需的 LICENSE、版本发布和安全说明。</w:t>
      </w:r>
    </w:p>
    <w:p>
      <w:pPr>
        <w:spacing w:before="120" w:after="240" w:line="300" w:lineRule="auto"/>
        <w:ind w:left="259" w:right="115"/>
        <w:shd w:fill="F4F6F9" w:val="clear"/>
        <w:pBdr>
          <w:left w:val="single" w:sz="20" w:space="8" w:color="2F6FED"/>
        </w:pBdr>
      </w:pPr>
      <w:r>
        <w:rPr>
          <w:rFonts w:ascii="Microsoft YaHei" w:hAnsi="Microsoft YaHei" w:eastAsia="Microsoft YaHei"/>
          <w:b/>
          <w:color w:val="2F6FED"/>
          <w:sz w:val="21"/>
        </w:rPr>
        <w:t xml:space="preserve">项目不是 CI/CD 的替代品  </w:t>
      </w:r>
      <w:r>
        <w:rPr>
          <w:rFonts w:ascii="Microsoft YaHei" w:hAnsi="Microsoft YaHei" w:eastAsia="Microsoft YaHei"/>
          <w:color w:val="263238"/>
          <w:sz w:val="21"/>
        </w:rPr>
        <w:t>Req2Code 负责把需求、智能体开发、测试证据和人工审批串起来；团队仍应保留代码评审、分支保护和 CI 检查作为第二道控制。</w:t>
      </w:r>
    </w:p>
    <w:p>
      <w:r>
        <w:br w:type="page"/>
      </w:r>
    </w:p>
    <w:p>
      <w:pPr>
        <w:pStyle w:val="Heading1"/>
        <w:keepNext/>
        <w:keepLines/>
      </w:pPr>
      <w:r>
        <w:t>写在最后</w:t>
      </w: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我做 Req2Code 的出发点很简单：既然 Codex、Claude Code 和 Cursor 已经足够擅长理解项目、修改代码和运行测试，那么真正需要补齐的，就不是再造一个编码代理，而是把需求入口、上下文边界、过程记录和人工发布审批做好。</w:t>
      </w:r>
    </w:p>
    <w:p>
      <w:pPr>
        <w:widowControl/>
        <w:spacing w:before="0" w:after="160" w:line="320" w:lineRule="auto"/>
        <w:jc w:val="both"/>
      </w:pPr>
      <w:r>
        <w:rPr>
          <w:rFonts w:ascii="Microsoft YaHei" w:hAnsi="Microsoft YaHei" w:eastAsia="Microsoft YaHei"/>
          <w:color w:val="263238"/>
          <w:sz w:val="22"/>
        </w:rPr>
        <w:t>如果你也在尝试把 TAPD、飞书、Git 和代码智能体接进真实研发流程，欢迎试用、提出建议，或者分享团队最希望自动化的那一步。</w:t>
      </w:r>
    </w:p>
    <w:p>
      <w:pPr>
        <w:spacing w:before="360" w:after="160"/>
        <w:jc w:val="center"/>
      </w:pPr>
      <w:r>
        <w:rPr>
          <w:rFonts w:ascii="Microsoft YaHei" w:hAnsi="Microsoft YaHei" w:eastAsia="Microsoft YaHei"/>
          <w:b/>
          <w:color w:val="0B2545"/>
          <w:sz w:val="28"/>
        </w:rPr>
        <w:t>如果 Req2Code 对你有帮助，欢迎在 GitHub 点一个 Star</w:t>
      </w:r>
    </w:p>
    <w:p>
      <w:pPr>
        <w:spacing w:after="120"/>
        <w:jc w:val="center"/>
      </w:pPr>
      <w:hyperlink r:id="rId12">
        <w:r>
          <w:rPr>
            <w:rFonts w:ascii="Microsoft YaHei" w:hAnsi="Microsoft YaHei" w:eastAsia="Microsoft YaHei"/>
            <w:color w:val="2F6FED"/>
            <w:b/>
            <w:u w:val="single"/>
          </w:rPr>
          <w:t>github.com/XiuxianCoder/Req2Code</w:t>
        </w:r>
      </w:hyperlink>
    </w:p>
    <w:p>
      <w:pPr>
        <w:jc w:val="center"/>
      </w:pPr>
      <w:r>
        <w:rPr>
          <w:rFonts w:ascii="Microsoft YaHei" w:hAnsi="Microsoft YaHei" w:eastAsia="Microsoft YaHei"/>
          <w:i/>
          <w:color w:val="667085"/>
          <w:sz w:val="21"/>
        </w:rPr>
        <w:t>让 AI 开发从“能写代码”，走向“可安全进入真实工作流”。</w:t>
      </w:r>
    </w:p>
    <w:sectPr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8"/>
      </w:rPr>
      <w:t xml:space="preserve">Req2Code · </w:t>
    </w:r>
    <w:r>
      <w:rPr>
        <w:rFonts w:ascii="Microsoft YaHei" w:hAnsi="Microsoft YaHe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667085"/>
        <w:sz w:val="17"/>
      </w:rPr>
      <w:t>REQ2CODE  |  TAPD × CODING AGENT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</w:pPr>
      <w:rPr>
        <w:rFonts w:ascii="Arial" w:hAnsi="Arial" w:hint="default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Microsoft YaHei" w:hAnsi="Microsoft YaHei" w:eastAsia="Microsoft YaHe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github.com/XiuxianCoder/Req2Code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Req2Code 微信公众号项目介绍</dc:title>
  <dc:subject>将 TAPD 需求和缺陷转换为可审核的代码智能体开发流程</dc:subject>
  <dc:creator/>
  <cp:keywords>Req2Code, TAPD, Codex, Claude Code, Cursor, MCP, Skill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