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3E51D5AC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65448A">
        <w:rPr>
          <w:rFonts w:asciiTheme="minorHAnsi" w:eastAsia="Arial" w:hAnsiTheme="minorHAnsi" w:cstheme="minorHAnsi"/>
          <w:b/>
          <w:sz w:val="32"/>
          <w:szCs w:val="32"/>
        </w:rPr>
        <w:t xml:space="preserve">Sprint Retrospective 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– </w:t>
      </w:r>
      <w:r w:rsidR="00B467D2">
        <w:rPr>
          <w:rFonts w:asciiTheme="minorHAnsi" w:eastAsia="Arial" w:hAnsiTheme="minorHAnsi" w:cstheme="minorHAnsi"/>
          <w:b/>
          <w:sz w:val="32"/>
          <w:szCs w:val="32"/>
        </w:rPr>
        <w:t>Segundo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 Sprint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0DAB2347" w:rsidR="00C310F7" w:rsidRDefault="00B467D2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C410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691B5116" w:rsidR="00C310F7" w:rsidRDefault="0065448A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Sprint Retrospective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79106DD8" w14:textId="77777777" w:rsidR="0006531F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57197F70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51E69BA5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40AE927B" w14:textId="77777777" w:rsid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33FA257D" w14:textId="3D31D940" w:rsid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7E0636" w14:textId="66FA5328" w:rsidR="0065448A" w:rsidRP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  <w:sectPr w:rsidR="0065448A" w:rsidRPr="0065448A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1BDD65" w14:textId="1DB49DC5" w:rsidR="0006531F" w:rsidRPr="00FF5832" w:rsidRDefault="00D445BF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  <w:r>
        <w:rPr>
          <w:rFonts w:asciiTheme="minorHAnsi" w:eastAsia="Arial" w:hAnsiTheme="minorHAnsi" w:cstheme="minorHAnsi"/>
          <w:b/>
          <w:sz w:val="24"/>
          <w:szCs w:val="24"/>
        </w:rPr>
        <w:lastRenderedPageBreak/>
        <w:t>Sprint Retrospective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5389F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empresa y proyecto:</w:t>
      </w:r>
    </w:p>
    <w:p w14:paraId="36E0F43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45BF" w:rsidRPr="00D445BF" w14:paraId="4C486DEA" w14:textId="77777777" w:rsidTr="00B93BD8">
        <w:trPr>
          <w:trHeight w:val="300"/>
        </w:trPr>
        <w:tc>
          <w:tcPr>
            <w:tcW w:w="2835" w:type="dxa"/>
          </w:tcPr>
          <w:p w14:paraId="6F06BF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6035" w:type="dxa"/>
          </w:tcPr>
          <w:p w14:paraId="70F6EF54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EDUTEC</w:t>
            </w:r>
          </w:p>
        </w:tc>
      </w:tr>
      <w:tr w:rsidR="00D445BF" w:rsidRPr="00D445BF" w14:paraId="4FCF0170" w14:textId="77777777" w:rsidTr="00B93BD8">
        <w:tc>
          <w:tcPr>
            <w:tcW w:w="2835" w:type="dxa"/>
          </w:tcPr>
          <w:p w14:paraId="11AD825A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6035" w:type="dxa"/>
          </w:tcPr>
          <w:p w14:paraId="486E7017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Sistema Web de Búsqueda de Cursos utilizando Web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Scraping</w:t>
            </w:r>
            <w:proofErr w:type="spellEnd"/>
          </w:p>
        </w:tc>
      </w:tr>
    </w:tbl>
    <w:p w14:paraId="537712C8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186E7B" w14:textId="77777777" w:rsidR="00D445BF" w:rsidRPr="009D58DE" w:rsidRDefault="00D445BF" w:rsidP="00D445BF">
      <w:pPr>
        <w:spacing w:line="240" w:lineRule="auto"/>
        <w:rPr>
          <w:rFonts w:asciiTheme="minorHAnsi" w:eastAsia="Arial" w:hAnsiTheme="minorHAnsi" w:cstheme="minorHAnsi"/>
          <w:b/>
          <w:color w:val="365F91"/>
          <w:sz w:val="22"/>
          <w:szCs w:val="22"/>
        </w:rPr>
      </w:pPr>
      <w:r w:rsidRPr="009D58DE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reunión:</w:t>
      </w:r>
    </w:p>
    <w:p w14:paraId="365326C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45BF" w:rsidRPr="00D445BF" w14:paraId="2998D3F1" w14:textId="77777777" w:rsidTr="00B93BD8">
        <w:tc>
          <w:tcPr>
            <w:tcW w:w="3261" w:type="dxa"/>
          </w:tcPr>
          <w:p w14:paraId="2F033559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5609" w:type="dxa"/>
          </w:tcPr>
          <w:p w14:paraId="292272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Videollamada mediante la herramienta Google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Meet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  <w:tr w:rsidR="00D445BF" w:rsidRPr="00D445BF" w14:paraId="77AD125E" w14:textId="77777777" w:rsidTr="00B93BD8">
        <w:tc>
          <w:tcPr>
            <w:tcW w:w="3261" w:type="dxa"/>
          </w:tcPr>
          <w:p w14:paraId="6707941F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609" w:type="dxa"/>
          </w:tcPr>
          <w:p w14:paraId="28CA65B8" w14:textId="476AED7C" w:rsidR="00D445BF" w:rsidRPr="00D445BF" w:rsidRDefault="00B467D2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28/</w:t>
            </w:r>
            <w:r w:rsidR="00D445BF"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12/2021</w:t>
            </w:r>
          </w:p>
        </w:tc>
      </w:tr>
      <w:tr w:rsidR="00D445BF" w:rsidRPr="00D445BF" w14:paraId="24FC1946" w14:textId="77777777" w:rsidTr="00B93BD8">
        <w:tc>
          <w:tcPr>
            <w:tcW w:w="3261" w:type="dxa"/>
          </w:tcPr>
          <w:p w14:paraId="45A687C6" w14:textId="1065ACAF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Número de iteración / Sprint</w:t>
            </w:r>
          </w:p>
        </w:tc>
        <w:tc>
          <w:tcPr>
            <w:tcW w:w="5609" w:type="dxa"/>
          </w:tcPr>
          <w:p w14:paraId="20B398DD" w14:textId="1BE4D0E7" w:rsidR="00D445BF" w:rsidRPr="00D445BF" w:rsidRDefault="00B467D2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D445BF" w:rsidRPr="00D445BF" w14:paraId="0C74CC57" w14:textId="77777777" w:rsidTr="00B93BD8">
        <w:tc>
          <w:tcPr>
            <w:tcW w:w="3261" w:type="dxa"/>
          </w:tcPr>
          <w:p w14:paraId="766254BD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convocadas a la reunión</w:t>
            </w:r>
          </w:p>
        </w:tc>
        <w:tc>
          <w:tcPr>
            <w:tcW w:w="5609" w:type="dxa"/>
          </w:tcPr>
          <w:p w14:paraId="3559CD59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51279E61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77F3E147" w14:textId="24572798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, René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Angel</w:t>
            </w:r>
            <w:proofErr w:type="spellEnd"/>
          </w:p>
          <w:p w14:paraId="62164C2A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  <w:tr w:rsidR="00D445BF" w:rsidRPr="00D445BF" w14:paraId="0DD684F4" w14:textId="77777777" w:rsidTr="00B93BD8">
        <w:tc>
          <w:tcPr>
            <w:tcW w:w="3261" w:type="dxa"/>
          </w:tcPr>
          <w:p w14:paraId="77CFDA5A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que asistieron a la reunión</w:t>
            </w:r>
          </w:p>
        </w:tc>
        <w:tc>
          <w:tcPr>
            <w:tcW w:w="5609" w:type="dxa"/>
          </w:tcPr>
          <w:p w14:paraId="7BF8AA19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0DA28795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2F381467" w14:textId="10BE8EBD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Romaní </w:t>
            </w:r>
            <w:r w:rsidR="00467203"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D</w:t>
            </w:r>
            <w:r w:rsidR="00467203"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, René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Angel</w:t>
            </w:r>
            <w:proofErr w:type="spellEnd"/>
          </w:p>
          <w:p w14:paraId="157392E1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</w:tbl>
    <w:p w14:paraId="79B7357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48C0D1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Instrucciones:</w:t>
      </w:r>
    </w:p>
    <w:p w14:paraId="0BDF485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FE6ACF7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Review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Meeting</w:t>
      </w:r>
      <w:proofErr w:type="gram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con 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1F86292B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8E61B41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) no asiste a la reunión, por lo que es una oportunidad para el equipo para poder hablar sin tapujos de los éxitos y fracasos, siendo importante para el equipo el analizar su propio desempeño e identificar estrategias para mejorar sus procesos. De forma similar, el Scrum </w:t>
      </w:r>
      <w:proofErr w:type="gram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Master</w:t>
      </w:r>
      <w:proofErr w:type="gram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(quien es el coach del equipo Scrum) puede observar impedimentos comunes que están afectando al equipo y tomar acciones para resolverlos.</w:t>
      </w:r>
    </w:p>
    <w:p w14:paraId="2EB07524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28AA88A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La reunión usualmente se restringe a tres horas.</w:t>
      </w:r>
    </w:p>
    <w:p w14:paraId="5C70946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  <w:sectPr w:rsidR="00D445BF" w:rsidRPr="00D445BF">
          <w:headerReference w:type="default" r:id="rId10"/>
          <w:footerReference w:type="default" r:id="rId11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65F9AD7F" w14:textId="77777777" w:rsidR="00D445BF" w:rsidRPr="00D445BF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3681D3EE" w14:textId="77777777" w:rsidR="00D445BF" w:rsidRPr="0085491C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85491C">
        <w:rPr>
          <w:rFonts w:asciiTheme="minorHAnsi" w:eastAsia="Arial" w:hAnsiTheme="minorHAnsi" w:cstheme="minorHAnsi"/>
          <w:b/>
          <w:color w:val="000000"/>
          <w:sz w:val="24"/>
          <w:szCs w:val="24"/>
        </w:rPr>
        <w:t>Formulario de reunión retrospectiva</w:t>
      </w:r>
    </w:p>
    <w:p w14:paraId="2DAC0F6E" w14:textId="77777777" w:rsidR="00D445BF" w:rsidRPr="00D445BF" w:rsidRDefault="00D445BF" w:rsidP="00D445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10185" w:type="dxa"/>
        <w:tblInd w:w="-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630"/>
        <w:gridCol w:w="3405"/>
      </w:tblGrid>
      <w:tr w:rsidR="00D445BF" w:rsidRPr="00D445BF" w14:paraId="55B6AE4B" w14:textId="77777777" w:rsidTr="009D58DE">
        <w:trPr>
          <w:trHeight w:val="974"/>
        </w:trPr>
        <w:tc>
          <w:tcPr>
            <w:tcW w:w="3150" w:type="dxa"/>
            <w:shd w:val="clear" w:color="auto" w:fill="D9D9D9"/>
          </w:tcPr>
          <w:p w14:paraId="16D1ED08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CD8AAC1" w14:textId="26E0BD7B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bien en este sprint? (aciertos)</w:t>
            </w:r>
          </w:p>
        </w:tc>
        <w:tc>
          <w:tcPr>
            <w:tcW w:w="3630" w:type="dxa"/>
            <w:shd w:val="clear" w:color="auto" w:fill="D9D9D9"/>
          </w:tcPr>
          <w:p w14:paraId="38744BA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5F1B8601" w14:textId="0E7EFB1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mal en este sprint? (errores)</w:t>
            </w:r>
          </w:p>
        </w:tc>
        <w:tc>
          <w:tcPr>
            <w:tcW w:w="3405" w:type="dxa"/>
            <w:shd w:val="clear" w:color="auto" w:fill="D9D9D9"/>
          </w:tcPr>
          <w:p w14:paraId="2FF4ECF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DF0B0AD" w14:textId="6086D70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 xml:space="preserve">¿Qué mejoras vamos a implementar en el próximo sprint? </w:t>
            </w:r>
          </w:p>
        </w:tc>
      </w:tr>
      <w:tr w:rsidR="00D445BF" w:rsidRPr="00D445BF" w14:paraId="0E17B18D" w14:textId="77777777" w:rsidTr="00223F8A">
        <w:trPr>
          <w:trHeight w:val="4361"/>
        </w:trPr>
        <w:tc>
          <w:tcPr>
            <w:tcW w:w="3150" w:type="dxa"/>
          </w:tcPr>
          <w:p w14:paraId="0288B06F" w14:textId="77777777" w:rsidR="009D58DE" w:rsidRDefault="009D58DE" w:rsidP="009D58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34C070A3" w14:textId="20668A9B" w:rsidR="00B467D2" w:rsidRPr="00B467D2" w:rsidRDefault="00B467D2" w:rsidP="0015532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B467D2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Los miembros del equipo asistieron a todas las reuniones programadas y se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grabaron las sesiones.</w:t>
            </w:r>
          </w:p>
          <w:p w14:paraId="1C02D897" w14:textId="77777777" w:rsidR="00334C26" w:rsidRDefault="00334C26" w:rsidP="00334C26">
            <w:pPr>
              <w:pStyle w:val="Prrafodelista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1549BEDD" w14:textId="03198B63" w:rsidR="007E4481" w:rsidRDefault="007E4481" w:rsidP="00B467D2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Reuniones fueron más concisas y no se alargaron innecesariamente.</w:t>
            </w:r>
          </w:p>
          <w:p w14:paraId="492BD956" w14:textId="77777777" w:rsidR="007E4481" w:rsidRDefault="007E4481" w:rsidP="007E4481">
            <w:pPr>
              <w:pStyle w:val="Prrafodelista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571D274" w14:textId="430F5390" w:rsidR="00D445BF" w:rsidRPr="00F159A7" w:rsidRDefault="00B467D2" w:rsidP="00B93BD8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Se completaron las </w:t>
            </w:r>
            <w:r w:rsidR="00F10E0E"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tareas pendientes</w:t>
            </w:r>
            <w:r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del Sprint1</w:t>
            </w:r>
            <w:r w:rsidR="007E4481"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</w:p>
        </w:tc>
        <w:tc>
          <w:tcPr>
            <w:tcW w:w="3630" w:type="dxa"/>
          </w:tcPr>
          <w:p w14:paraId="05A5674F" w14:textId="77777777" w:rsidR="009D58DE" w:rsidRDefault="009D58DE" w:rsidP="009D58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2162762E" w14:textId="026E1B02" w:rsidR="00D445BF" w:rsidRDefault="007E4481" w:rsidP="00F159A7">
            <w:pPr>
              <w:pStyle w:val="Prrafodelista"/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F159A7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Hubo dificultades en cuanto a disponibilidad y manejo del tiempo para la realización de las tareas que se fueron asignando durante el </w:t>
            </w:r>
            <w:r w:rsidR="00F159A7" w:rsidRPr="00F159A7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</w:t>
            </w:r>
            <w:r w:rsidRPr="00F159A7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print</w:t>
            </w:r>
            <w:r w:rsidR="00223F8A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Pr="00F159A7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2.</w:t>
            </w:r>
            <w:r w:rsidR="00223F8A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03536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Una de las causas fue que tuvimos que completar tareas del sprint pasado lo cual se tradujo en tiempo muy limitado.</w:t>
            </w:r>
          </w:p>
          <w:p w14:paraId="550EBD38" w14:textId="2B0A8D86" w:rsidR="00223F8A" w:rsidRDefault="00223F8A" w:rsidP="00F159A7">
            <w:pPr>
              <w:pStyle w:val="Prrafodelista"/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Se presentaron problemas en la integración de las ultimas tareas del Sprint: “Perfil de usuario” y “Recuperar contraseña”. Razón por la cual no se pudieron terminar dichas tareas.</w:t>
            </w:r>
          </w:p>
          <w:p w14:paraId="347B8884" w14:textId="3BF4BB25" w:rsidR="00903536" w:rsidRPr="00F159A7" w:rsidRDefault="00903536" w:rsidP="0090353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E5685DE" w14:textId="79573393" w:rsidR="007E4481" w:rsidRPr="00D445BF" w:rsidRDefault="007E4481" w:rsidP="00F159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</w:tc>
        <w:tc>
          <w:tcPr>
            <w:tcW w:w="3405" w:type="dxa"/>
          </w:tcPr>
          <w:p w14:paraId="7E2DBCD5" w14:textId="77777777" w:rsidR="009D58DE" w:rsidRDefault="009D58DE" w:rsidP="009D58DE">
            <w:pPr>
              <w:widowControl/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22A64D1E" w14:textId="4EE40846" w:rsidR="0032719D" w:rsidRDefault="00903536" w:rsidP="00D445BF">
            <w:pPr>
              <w:widowControl/>
              <w:numPr>
                <w:ilvl w:val="0"/>
                <w:numId w:val="8"/>
              </w:numP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Cumplir con el cronograma para no dejar tareas pendientes para el siguiente sprint. </w:t>
            </w:r>
          </w:p>
          <w:p w14:paraId="1D1E40EB" w14:textId="138BEB87" w:rsidR="00223F8A" w:rsidRPr="00D445BF" w:rsidRDefault="00223F8A" w:rsidP="00D445BF">
            <w:pPr>
              <w:widowControl/>
              <w:numPr>
                <w:ilvl w:val="0"/>
                <w:numId w:val="8"/>
              </w:numP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Mejorar en la ejecución de las pruebas de integración para validar que se cumplan con los criterios de aceptación.</w:t>
            </w:r>
          </w:p>
          <w:p w14:paraId="21660E7E" w14:textId="501E88C0" w:rsidR="00863F41" w:rsidRDefault="00863F41" w:rsidP="00D445BF">
            <w:pPr>
              <w:widowControl/>
              <w:numPr>
                <w:ilvl w:val="0"/>
                <w:numId w:val="8"/>
              </w:numP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Mejorar el manejo de las ramas en el repositorio Git del proyecto.</w:t>
            </w:r>
          </w:p>
          <w:p w14:paraId="3E711DEB" w14:textId="2DBAC2AB" w:rsidR="00B20CD7" w:rsidRPr="00D445BF" w:rsidRDefault="00B20CD7" w:rsidP="00F159A7">
            <w:pPr>
              <w:widowControl/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E22A315" w14:textId="77777777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11D761EE" w14:textId="77777777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0ED4A056" w14:textId="77777777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</w:tc>
      </w:tr>
    </w:tbl>
    <w:p w14:paraId="3E032B71" w14:textId="77777777" w:rsidR="00D445BF" w:rsidRPr="00D445BF" w:rsidRDefault="00D445BF" w:rsidP="00F15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A650E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Nota:</w:t>
      </w:r>
    </w:p>
    <w:p w14:paraId="7979EF33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Se recomienda utilizar viñetas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bullets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para enumerar los aciertos, errores y recomendaciones de mejora continua.</w:t>
      </w:r>
    </w:p>
    <w:p w14:paraId="55DA7674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formulario se puede extender cuantas páginas sea necesario para registrar todos los aciertos, errores y recomendaciones.</w:t>
      </w:r>
    </w:p>
    <w:p w14:paraId="4563FFDA" w14:textId="78A8EC27" w:rsidR="00DD7F80" w:rsidRPr="00D445BF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DD7F80" w:rsidRPr="00D445B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5217" w14:textId="77777777" w:rsidR="004C30D3" w:rsidRDefault="004C30D3">
      <w:pPr>
        <w:spacing w:line="240" w:lineRule="auto"/>
      </w:pPr>
      <w:r>
        <w:separator/>
      </w:r>
    </w:p>
  </w:endnote>
  <w:endnote w:type="continuationSeparator" w:id="0">
    <w:p w14:paraId="2BA22699" w14:textId="77777777" w:rsidR="004C30D3" w:rsidRDefault="004C3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C30D3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2A96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FCB7" w14:textId="77777777" w:rsidR="004C30D3" w:rsidRDefault="004C30D3">
      <w:pPr>
        <w:spacing w:line="240" w:lineRule="auto"/>
      </w:pPr>
      <w:r>
        <w:separator/>
      </w:r>
    </w:p>
  </w:footnote>
  <w:footnote w:type="continuationSeparator" w:id="0">
    <w:p w14:paraId="1AD98DFE" w14:textId="77777777" w:rsidR="004C30D3" w:rsidRDefault="004C3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34F4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365F9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37F7BB7D" w:rsidR="00000400" w:rsidRPr="00FF5832" w:rsidRDefault="00CC4103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Sprint Retrospective</w:t>
          </w:r>
        </w:p>
      </w:tc>
      <w:tc>
        <w:tcPr>
          <w:tcW w:w="3179" w:type="dxa"/>
        </w:tcPr>
        <w:p w14:paraId="520522C7" w14:textId="33C4565B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C4106A">
            <w:rPr>
              <w:rFonts w:asciiTheme="minorHAnsi" w:hAnsiTheme="minorHAnsi" w:cstheme="minorHAnsi"/>
            </w:rPr>
            <w:t>28</w:t>
          </w:r>
          <w:r w:rsidRPr="00FF5832">
            <w:rPr>
              <w:rFonts w:asciiTheme="minorHAnsi" w:hAnsiTheme="minorHAnsi" w:cstheme="minorHAnsi"/>
            </w:rPr>
            <w:t>/1</w:t>
          </w:r>
          <w:r w:rsidR="00CC4103">
            <w:rPr>
              <w:rFonts w:asciiTheme="minorHAnsi" w:hAnsiTheme="minorHAnsi" w:cstheme="minorHAnsi"/>
            </w:rPr>
            <w:t>2</w:t>
          </w:r>
          <w:r w:rsidRPr="00FF5832">
            <w:rPr>
              <w:rFonts w:asciiTheme="minorHAnsi" w:hAnsiTheme="minorHAnsi" w:cstheme="minorHAnsi"/>
            </w:rPr>
            <w:t>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3185"/>
    <w:multiLevelType w:val="hybridMultilevel"/>
    <w:tmpl w:val="EDE4C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76E58"/>
    <w:multiLevelType w:val="multilevel"/>
    <w:tmpl w:val="D556E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3CB4"/>
    <w:multiLevelType w:val="multilevel"/>
    <w:tmpl w:val="F3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FE6482"/>
    <w:multiLevelType w:val="multilevel"/>
    <w:tmpl w:val="5972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C6434"/>
    <w:multiLevelType w:val="multilevel"/>
    <w:tmpl w:val="D0028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92735"/>
    <w:multiLevelType w:val="multilevel"/>
    <w:tmpl w:val="877E96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25CED"/>
    <w:rsid w:val="00172F95"/>
    <w:rsid w:val="00176990"/>
    <w:rsid w:val="001E76BE"/>
    <w:rsid w:val="002061D0"/>
    <w:rsid w:val="00223F8A"/>
    <w:rsid w:val="00284445"/>
    <w:rsid w:val="00314225"/>
    <w:rsid w:val="0032719D"/>
    <w:rsid w:val="00334C26"/>
    <w:rsid w:val="003C68C7"/>
    <w:rsid w:val="0046472B"/>
    <w:rsid w:val="00467203"/>
    <w:rsid w:val="004C30D3"/>
    <w:rsid w:val="004C59E9"/>
    <w:rsid w:val="00575FB2"/>
    <w:rsid w:val="0065448A"/>
    <w:rsid w:val="006A7CD4"/>
    <w:rsid w:val="007901CB"/>
    <w:rsid w:val="007E4481"/>
    <w:rsid w:val="0085491C"/>
    <w:rsid w:val="00863F41"/>
    <w:rsid w:val="008903A4"/>
    <w:rsid w:val="008F5D8D"/>
    <w:rsid w:val="00903536"/>
    <w:rsid w:val="00916FF3"/>
    <w:rsid w:val="009401A1"/>
    <w:rsid w:val="009722F1"/>
    <w:rsid w:val="009B591A"/>
    <w:rsid w:val="009D58DE"/>
    <w:rsid w:val="00A25CC0"/>
    <w:rsid w:val="00A463E7"/>
    <w:rsid w:val="00A77858"/>
    <w:rsid w:val="00B20CD7"/>
    <w:rsid w:val="00B467D2"/>
    <w:rsid w:val="00C310F7"/>
    <w:rsid w:val="00C4106A"/>
    <w:rsid w:val="00CC4103"/>
    <w:rsid w:val="00D445BF"/>
    <w:rsid w:val="00D725BE"/>
    <w:rsid w:val="00DD7F80"/>
    <w:rsid w:val="00E434F7"/>
    <w:rsid w:val="00EA218A"/>
    <w:rsid w:val="00EF37C0"/>
    <w:rsid w:val="00F10E0E"/>
    <w:rsid w:val="00F159A7"/>
    <w:rsid w:val="00FA0368"/>
    <w:rsid w:val="00FA1862"/>
    <w:rsid w:val="00FE1EB5"/>
    <w:rsid w:val="00FE7F3B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34</cp:revision>
  <dcterms:created xsi:type="dcterms:W3CDTF">2021-06-14T05:05:00Z</dcterms:created>
  <dcterms:modified xsi:type="dcterms:W3CDTF">2022-01-18T03:11:00Z</dcterms:modified>
</cp:coreProperties>
</file>