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</w:t>
      </w:r>
    </w:p>
    <w:p>
      <w:r>
        <w:drawing>
          <wp:inline distT="0" distB="0" distL="114300" distR="114300">
            <wp:extent cx="4942205" cy="146050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26790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</w:t>
      </w:r>
    </w:p>
    <w:p>
      <w:r>
        <w:drawing>
          <wp:inline distT="0" distB="0" distL="114300" distR="114300">
            <wp:extent cx="4347845" cy="1438275"/>
            <wp:effectExtent l="0" t="0" r="1079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</w:t>
      </w:r>
    </w:p>
    <w:p>
      <w:r>
        <w:drawing>
          <wp:inline distT="0" distB="0" distL="114300" distR="114300">
            <wp:extent cx="4354830" cy="1490345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</w:t>
      </w:r>
    </w:p>
    <w:p>
      <w:r>
        <w:drawing>
          <wp:inline distT="0" distB="0" distL="114300" distR="114300">
            <wp:extent cx="4572000" cy="15316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</w:t>
      </w:r>
    </w:p>
    <w:p>
      <w:r>
        <w:drawing>
          <wp:inline distT="0" distB="0" distL="114300" distR="114300">
            <wp:extent cx="5267960" cy="1163955"/>
            <wp:effectExtent l="0" t="0" r="508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</w:t>
      </w:r>
    </w:p>
    <w:p>
      <w:r>
        <w:drawing>
          <wp:inline distT="0" distB="0" distL="114300" distR="114300">
            <wp:extent cx="5267325" cy="727075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</w:t>
      </w:r>
    </w:p>
    <w:p>
      <w:pPr>
        <w:rPr>
          <w:rFonts w:ascii="Verdana" w:hAnsi="Verdana"/>
          <w:szCs w:val="21"/>
        </w:rPr>
      </w:pPr>
      <w:r>
        <w:rPr>
          <w:rFonts w:ascii="Verdana" w:hAnsiTheme="minorEastAsia"/>
          <w:szCs w:val="21"/>
        </w:rPr>
        <w:t>根节点深度为</w:t>
      </w:r>
      <w:r>
        <w:rPr>
          <w:rFonts w:ascii="Verdana" w:hAnsi="Verdana"/>
          <w:szCs w:val="21"/>
        </w:rPr>
        <w:t xml:space="preserve"> 0</w:t>
      </w:r>
      <w:r>
        <w:rPr>
          <w:rFonts w:ascii="Verdana" w:hAnsiTheme="minorEastAsia"/>
          <w:szCs w:val="21"/>
        </w:rPr>
        <w:t>，一棵深度为</w:t>
      </w:r>
      <w:r>
        <w:rPr>
          <w:rFonts w:ascii="Verdana" w:hAnsi="Verdana"/>
          <w:szCs w:val="21"/>
        </w:rPr>
        <w:t xml:space="preserve"> h </w:t>
      </w:r>
      <w:r>
        <w:rPr>
          <w:rFonts w:ascii="Verdana" w:hAnsiTheme="minorEastAsia"/>
          <w:szCs w:val="21"/>
        </w:rPr>
        <w:t>的满</w:t>
      </w:r>
      <w:r>
        <w:rPr>
          <w:rFonts w:ascii="Verdana" w:hAnsi="Verdana"/>
          <w:szCs w:val="21"/>
        </w:rPr>
        <w:t xml:space="preserve"> k(k&gt;1)</w:t>
      </w:r>
      <w:r>
        <w:rPr>
          <w:rFonts w:ascii="Verdana" w:hAnsiTheme="minorEastAsia"/>
          <w:szCs w:val="21"/>
        </w:rPr>
        <w:t>叉树，即除最后一层无任何子节点外，每一层上的所有结点都有</w:t>
      </w:r>
      <w:r>
        <w:rPr>
          <w:rFonts w:ascii="Verdana" w:hAnsi="Verdana"/>
          <w:szCs w:val="21"/>
        </w:rPr>
        <w:t>k</w:t>
      </w:r>
      <w:r>
        <w:rPr>
          <w:rFonts w:ascii="Verdana" w:hAnsiTheme="minorEastAsia"/>
          <w:szCs w:val="21"/>
        </w:rPr>
        <w:t>个子结点的树，共有</w:t>
      </w:r>
      <w:r>
        <w:rPr>
          <w:rFonts w:ascii="Verdana" w:hAnsi="Verdana"/>
          <w:szCs w:val="21"/>
        </w:rPr>
        <w:t>(</w:t>
      </w:r>
      <w:r>
        <w:rPr>
          <w:rFonts w:hint="eastAsia" w:ascii="Verdana" w:hAnsi="Verdana"/>
          <w:szCs w:val="21"/>
        </w:rPr>
        <w:t xml:space="preserve">  </w:t>
      </w:r>
      <w:r>
        <w:rPr>
          <w:rFonts w:ascii="Verdana" w:hAnsi="Verdana"/>
          <w:szCs w:val="21"/>
        </w:rPr>
        <w:t>)</w:t>
      </w:r>
      <w:r>
        <w:rPr>
          <w:rFonts w:ascii="Verdana" w:hAnsiTheme="minorEastAsia"/>
          <w:szCs w:val="21"/>
        </w:rPr>
        <w:t>个结点。</w:t>
      </w:r>
    </w:p>
    <w:p>
      <w:pPr>
        <w:rPr>
          <w:rFonts w:ascii="Verdana" w:hAnsi="Verdana"/>
          <w:szCs w:val="21"/>
        </w:rPr>
      </w:pPr>
      <w:r>
        <w:rPr>
          <w:rFonts w:ascii="Verdana" w:hAnsi="Verdana"/>
          <w:szCs w:val="21"/>
          <w:highlight w:val="yellow"/>
        </w:rPr>
        <w:t>A. (k</w:t>
      </w:r>
      <w:r>
        <w:rPr>
          <w:rFonts w:ascii="Verdana" w:hAnsi="Verdana"/>
          <w:szCs w:val="21"/>
          <w:highlight w:val="yellow"/>
          <w:vertAlign w:val="superscript"/>
        </w:rPr>
        <w:t>h+1</w:t>
      </w:r>
      <w:r>
        <w:rPr>
          <w:rFonts w:ascii="Verdana" w:hAnsi="Verdana"/>
          <w:szCs w:val="21"/>
          <w:highlight w:val="yellow"/>
        </w:rPr>
        <w:t>-1)/(k-1)</w:t>
      </w:r>
    </w:p>
    <w:p>
      <w:pPr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B. k </w:t>
      </w:r>
      <w:r>
        <w:rPr>
          <w:rFonts w:ascii="Verdana" w:hAnsi="Verdana"/>
          <w:szCs w:val="21"/>
          <w:vertAlign w:val="superscript"/>
        </w:rPr>
        <w:t>h-1</w:t>
      </w:r>
    </w:p>
    <w:p>
      <w:pPr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C. k </w:t>
      </w:r>
      <w:r>
        <w:rPr>
          <w:rFonts w:ascii="Verdana" w:hAnsi="Verdana"/>
          <w:szCs w:val="21"/>
          <w:vertAlign w:val="superscript"/>
        </w:rPr>
        <w:t>h</w:t>
      </w:r>
    </w:p>
    <w:p>
      <w:pPr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D. (k </w:t>
      </w:r>
      <w:r>
        <w:rPr>
          <w:rFonts w:ascii="Verdana" w:hAnsi="Verdana"/>
          <w:szCs w:val="21"/>
          <w:vertAlign w:val="superscript"/>
        </w:rPr>
        <w:t>h-1</w:t>
      </w:r>
      <w:r>
        <w:rPr>
          <w:rFonts w:ascii="Verdana" w:hAnsi="Verdana"/>
          <w:szCs w:val="21"/>
        </w:rPr>
        <w:t>) / (k - 1)</w:t>
      </w:r>
    </w:p>
    <w:p>
      <w:pPr>
        <w:rPr>
          <w:rFonts w:ascii="Verdana" w:hAnsi="Verdana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</w:t>
      </w:r>
    </w:p>
    <w:p>
      <w:pPr>
        <w:rPr>
          <w:rFonts w:ascii="Verdana" w:hAnsi="Verdana"/>
          <w:szCs w:val="21"/>
        </w:rPr>
      </w:pPr>
      <w:r>
        <w:rPr>
          <w:rFonts w:ascii="Verdana" w:hAnsiTheme="minorEastAsia"/>
          <w:szCs w:val="21"/>
        </w:rPr>
        <w:t>由四个没有区别的点构成的简单无向连通图的个数是</w:t>
      </w:r>
      <w:r>
        <w:rPr>
          <w:rFonts w:ascii="Verdana" w:hAnsi="Verdana"/>
          <w:szCs w:val="21"/>
        </w:rPr>
        <w:t>(</w:t>
      </w:r>
      <w:r>
        <w:rPr>
          <w:rFonts w:hint="eastAsia" w:ascii="Verdana" w:hAnsi="Verdana"/>
          <w:szCs w:val="21"/>
        </w:rPr>
        <w:t xml:space="preserve">  </w:t>
      </w:r>
      <w:r>
        <w:rPr>
          <w:rFonts w:ascii="Verdana" w:hAnsi="Verdana"/>
          <w:szCs w:val="21"/>
        </w:rPr>
        <w:t>)</w:t>
      </w:r>
      <w:r>
        <w:rPr>
          <w:rFonts w:ascii="Verdana" w:hAnsiTheme="minorEastAsia"/>
          <w:szCs w:val="21"/>
        </w:rPr>
        <w:t>。</w:t>
      </w:r>
    </w:p>
    <w:p>
      <w:pPr>
        <w:rPr>
          <w:rFonts w:ascii="Verdana" w:hAnsi="Verdana"/>
          <w:szCs w:val="21"/>
        </w:rPr>
      </w:pPr>
      <w:r>
        <w:rPr>
          <w:rFonts w:ascii="Verdana" w:hAnsi="Verdana"/>
          <w:szCs w:val="21"/>
          <w:highlight w:val="yellow"/>
        </w:rPr>
        <w:t>A. 6</w:t>
      </w:r>
      <w:r>
        <w:rPr>
          <w:rFonts w:ascii="Verdana" w:hAnsi="Verdana"/>
          <w:szCs w:val="21"/>
        </w:rPr>
        <w:t>  </w:t>
      </w:r>
    </w:p>
    <w:p>
      <w:pPr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B. 7  </w:t>
      </w:r>
    </w:p>
    <w:p>
      <w:pPr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C. 8  </w:t>
      </w:r>
    </w:p>
    <w:p>
      <w:pPr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D.9</w:t>
      </w:r>
    </w:p>
    <w:p>
      <w:pPr>
        <w:rPr>
          <w:rFonts w:ascii="Verdana" w:hAnsi="Verdana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设简单无向图 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有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16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条边且每个顶点的度数都是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，则图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有（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）个顶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A. 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B. 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C. 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D. 16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个顶点的连通图的最小生成树，其边数为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 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A.6 B.5 C.7 D.4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前序遍历序列与中序遍历序列相同的二叉树为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 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根结点无左子树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根结点无右子树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只有根结点的二叉树或非叶子结点只有左子树的二叉树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只有根结点的二叉树或非叶子结点只有右子树的二叉树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如果根的高度为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具有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61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个结点的完全二叉树的高度为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 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A.5 B.6 C.7 D.8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831080" cy="72390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206240" cy="9753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已知一棵二叉树有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个节点，则其中至多有（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）个节点有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个子节点。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A.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B.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C.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D. 7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</w:t>
      </w:r>
    </w:p>
    <w:p>
      <w:r>
        <w:drawing>
          <wp:inline distT="0" distB="0" distL="114300" distR="114300">
            <wp:extent cx="5270500" cy="157924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二叉树的（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）第一个访问的节点是根节点。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先序遍历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中序遍历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后序遍历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以上都是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B</w:t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矢量图（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Vector Image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）图形文件所占的贮存空间比较小，并且无论如何放大、缩小或旋转等都不 会失真，是因为它（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．记录了大量像素块的色彩值来表示图像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．用点、直线或者多边形等基于数学方程的几何图元来表示图像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．每个像素点的颜色信息均用矢量表示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．把文件保存在互联网，采用在线浏览的方式查看图像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C46730"/>
    <w:multiLevelType w:val="singleLevel"/>
    <w:tmpl w:val="4FC4673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3Y2I3OTRlNTA1NjUwZGY1NGI3NTM4NWZhMGI4N2IifQ=="/>
  </w:docVars>
  <w:rsids>
    <w:rsidRoot w:val="00000000"/>
    <w:rsid w:val="05B42E83"/>
    <w:rsid w:val="0913403B"/>
    <w:rsid w:val="0946657C"/>
    <w:rsid w:val="0A3E7253"/>
    <w:rsid w:val="0D514412"/>
    <w:rsid w:val="0FDF3CBF"/>
    <w:rsid w:val="10F863AD"/>
    <w:rsid w:val="13D02D7A"/>
    <w:rsid w:val="153C106D"/>
    <w:rsid w:val="161C5A1E"/>
    <w:rsid w:val="175C51BC"/>
    <w:rsid w:val="18314603"/>
    <w:rsid w:val="190440CD"/>
    <w:rsid w:val="1C400018"/>
    <w:rsid w:val="1CE409D5"/>
    <w:rsid w:val="1D37200B"/>
    <w:rsid w:val="1DD73E3D"/>
    <w:rsid w:val="1FD40B49"/>
    <w:rsid w:val="24021793"/>
    <w:rsid w:val="27680A73"/>
    <w:rsid w:val="2D2B320F"/>
    <w:rsid w:val="350E61D1"/>
    <w:rsid w:val="37732382"/>
    <w:rsid w:val="3B6D76D3"/>
    <w:rsid w:val="3CE1321C"/>
    <w:rsid w:val="3E4A5DA5"/>
    <w:rsid w:val="3F890961"/>
    <w:rsid w:val="40436D96"/>
    <w:rsid w:val="42C93560"/>
    <w:rsid w:val="458F65D9"/>
    <w:rsid w:val="482F5E51"/>
    <w:rsid w:val="492C5E26"/>
    <w:rsid w:val="4B9336BF"/>
    <w:rsid w:val="4DBA7F6B"/>
    <w:rsid w:val="51BD627C"/>
    <w:rsid w:val="530D6275"/>
    <w:rsid w:val="56AF0889"/>
    <w:rsid w:val="58384F01"/>
    <w:rsid w:val="599C373B"/>
    <w:rsid w:val="5CB009B4"/>
    <w:rsid w:val="5D981DF6"/>
    <w:rsid w:val="666845B1"/>
    <w:rsid w:val="6A4175F2"/>
    <w:rsid w:val="72BD7A32"/>
    <w:rsid w:val="73441CC9"/>
    <w:rsid w:val="74160B04"/>
    <w:rsid w:val="75EE4750"/>
    <w:rsid w:val="79E10C15"/>
    <w:rsid w:val="7BFD5343"/>
    <w:rsid w:val="7CB2612E"/>
    <w:rsid w:val="7CFB1883"/>
    <w:rsid w:val="7FA5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2023-07-05T14:43:00Z</dcterms:created>
  <dc:creator>代星</dc:creator>
  <cp:lastModifiedBy>stardai</cp:lastModifiedBy>
  <dcterms:modified xsi:type="dcterms:W3CDTF">2023-07-09T01:52:42Z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31519E320B2243089E5869DBB869D07F_12</vt:lpwstr>
  </property>
</Properties>
</file>