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48E5F" w14:textId="51496EF2" w:rsidR="00773962" w:rsidRDefault="00A55024" w:rsidP="00A55024">
      <w:pPr>
        <w:spacing w:line="360" w:lineRule="auto"/>
        <w:jc w:val="center"/>
        <w:rPr>
          <w:b/>
          <w:sz w:val="24"/>
          <w:szCs w:val="24"/>
        </w:rPr>
      </w:pPr>
      <w:bookmarkStart w:id="0" w:name="_GoBack"/>
      <w:bookmarkEnd w:id="0"/>
      <w:r>
        <w:rPr>
          <w:b/>
          <w:noProof/>
          <w:sz w:val="24"/>
          <w:szCs w:val="24"/>
        </w:rPr>
        <w:drawing>
          <wp:inline distT="0" distB="0" distL="0" distR="0" wp14:anchorId="09322A76" wp14:editId="358492A5">
            <wp:extent cx="3238500" cy="2786226"/>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KW.jpg"/>
                    <pic:cNvPicPr/>
                  </pic:nvPicPr>
                  <pic:blipFill>
                    <a:blip r:embed="rId8">
                      <a:extLst>
                        <a:ext uri="{28A0092B-C50C-407E-A947-70E740481C1C}">
                          <a14:useLocalDpi xmlns:a14="http://schemas.microsoft.com/office/drawing/2010/main" val="0"/>
                        </a:ext>
                      </a:extLst>
                    </a:blip>
                    <a:stretch>
                      <a:fillRect/>
                    </a:stretch>
                  </pic:blipFill>
                  <pic:spPr>
                    <a:xfrm>
                      <a:off x="0" y="0"/>
                      <a:ext cx="3275020" cy="2817645"/>
                    </a:xfrm>
                    <a:prstGeom prst="rect">
                      <a:avLst/>
                    </a:prstGeom>
                  </pic:spPr>
                </pic:pic>
              </a:graphicData>
            </a:graphic>
          </wp:inline>
        </w:drawing>
      </w:r>
    </w:p>
    <w:p w14:paraId="2ABB12D9" w14:textId="77777777" w:rsidR="00773962" w:rsidRDefault="00773962" w:rsidP="006B0BE2">
      <w:pPr>
        <w:spacing w:line="360" w:lineRule="auto"/>
        <w:jc w:val="both"/>
        <w:rPr>
          <w:b/>
          <w:sz w:val="24"/>
          <w:szCs w:val="24"/>
        </w:rPr>
      </w:pPr>
    </w:p>
    <w:p w14:paraId="41D3ECB8" w14:textId="4C327C41" w:rsidR="00773962" w:rsidRPr="00A55024" w:rsidRDefault="00773962" w:rsidP="006B0BE2">
      <w:pPr>
        <w:spacing w:line="360" w:lineRule="auto"/>
        <w:jc w:val="both"/>
        <w:rPr>
          <w:b/>
          <w:sz w:val="24"/>
          <w:szCs w:val="24"/>
        </w:rPr>
      </w:pPr>
      <w:r w:rsidRPr="00A55024">
        <w:rPr>
          <w:b/>
          <w:sz w:val="24"/>
          <w:szCs w:val="24"/>
        </w:rPr>
        <w:t>According to the DIKW hierarchy, it is implicitly assumed that data can be used to create information, information can be used to create knowledge, and knowledge can be used to create wisdom. There is no wisdom without knowledge, there is no knowledge without information, and there is no information without data. Do you agree or disagree with this view? Justify your stand.</w:t>
      </w:r>
    </w:p>
    <w:p w14:paraId="6AB5A1C2" w14:textId="77777777" w:rsidR="00A55024" w:rsidRDefault="00A55024" w:rsidP="006B0BE2">
      <w:pPr>
        <w:spacing w:line="360" w:lineRule="auto"/>
        <w:jc w:val="both"/>
        <w:rPr>
          <w:b/>
          <w:sz w:val="24"/>
          <w:szCs w:val="24"/>
        </w:rPr>
      </w:pPr>
    </w:p>
    <w:p w14:paraId="5F06401A" w14:textId="47D5A8B2" w:rsidR="004B0E28" w:rsidRPr="004B0E28" w:rsidRDefault="00883C9A" w:rsidP="006B0BE2">
      <w:pPr>
        <w:spacing w:line="360" w:lineRule="auto"/>
        <w:jc w:val="both"/>
        <w:rPr>
          <w:sz w:val="24"/>
          <w:szCs w:val="24"/>
        </w:rPr>
      </w:pPr>
      <w:r w:rsidRPr="0023731C">
        <w:rPr>
          <w:b/>
          <w:sz w:val="24"/>
          <w:szCs w:val="24"/>
        </w:rPr>
        <w:t>Justification</w:t>
      </w:r>
      <w:r w:rsidR="005B0A8B" w:rsidRPr="0023731C">
        <w:rPr>
          <w:b/>
          <w:sz w:val="24"/>
          <w:szCs w:val="24"/>
        </w:rPr>
        <w:t>:</w:t>
      </w:r>
      <w:r w:rsidR="00266BFC">
        <w:rPr>
          <w:b/>
          <w:sz w:val="24"/>
          <w:szCs w:val="24"/>
        </w:rPr>
        <w:t xml:space="preserve"> </w:t>
      </w:r>
      <w:r w:rsidR="004B0E28">
        <w:rPr>
          <w:sz w:val="24"/>
          <w:szCs w:val="24"/>
        </w:rPr>
        <w:t xml:space="preserve">It was </w:t>
      </w:r>
      <w:r w:rsidR="004F49D6">
        <w:rPr>
          <w:sz w:val="24"/>
          <w:szCs w:val="24"/>
        </w:rPr>
        <w:t xml:space="preserve">in his treatise, </w:t>
      </w:r>
      <w:r w:rsidR="00C512E7">
        <w:rPr>
          <w:i/>
          <w:sz w:val="24"/>
          <w:szCs w:val="24"/>
        </w:rPr>
        <w:t xml:space="preserve">Discourse of Methods, </w:t>
      </w:r>
      <w:r w:rsidR="00C512E7">
        <w:rPr>
          <w:sz w:val="24"/>
          <w:szCs w:val="24"/>
        </w:rPr>
        <w:t xml:space="preserve">where </w:t>
      </w:r>
      <w:r w:rsidR="004B0E28">
        <w:rPr>
          <w:sz w:val="24"/>
          <w:szCs w:val="24"/>
        </w:rPr>
        <w:t xml:space="preserve">Rene Descartes </w:t>
      </w:r>
      <w:r w:rsidR="00B8345E">
        <w:rPr>
          <w:sz w:val="24"/>
          <w:szCs w:val="24"/>
        </w:rPr>
        <w:t>w</w:t>
      </w:r>
      <w:r w:rsidR="00C512E7">
        <w:rPr>
          <w:sz w:val="24"/>
          <w:szCs w:val="24"/>
        </w:rPr>
        <w:t>rote</w:t>
      </w:r>
      <w:r w:rsidR="004B0E28">
        <w:rPr>
          <w:sz w:val="24"/>
          <w:szCs w:val="24"/>
        </w:rPr>
        <w:t xml:space="preserve">, </w:t>
      </w:r>
      <w:r w:rsidR="004C3407" w:rsidRPr="004C3407">
        <w:rPr>
          <w:i/>
          <w:sz w:val="24"/>
          <w:szCs w:val="24"/>
        </w:rPr>
        <w:t>“</w:t>
      </w:r>
      <w:r w:rsidR="00735124" w:rsidRPr="004C3407">
        <w:rPr>
          <w:i/>
          <w:sz w:val="24"/>
          <w:szCs w:val="24"/>
        </w:rPr>
        <w:t xml:space="preserve">je </w:t>
      </w:r>
      <w:proofErr w:type="spellStart"/>
      <w:r w:rsidR="00735124" w:rsidRPr="004C3407">
        <w:rPr>
          <w:i/>
          <w:sz w:val="24"/>
          <w:szCs w:val="24"/>
        </w:rPr>
        <w:t>pense</w:t>
      </w:r>
      <w:proofErr w:type="spellEnd"/>
      <w:r w:rsidR="00735124" w:rsidRPr="004C3407">
        <w:rPr>
          <w:i/>
          <w:sz w:val="24"/>
          <w:szCs w:val="24"/>
        </w:rPr>
        <w:t>, </w:t>
      </w:r>
      <w:proofErr w:type="spellStart"/>
      <w:r w:rsidR="00735124" w:rsidRPr="004C3407">
        <w:rPr>
          <w:i/>
          <w:sz w:val="24"/>
          <w:szCs w:val="24"/>
        </w:rPr>
        <w:t>donc</w:t>
      </w:r>
      <w:proofErr w:type="spellEnd"/>
      <w:r w:rsidR="00735124" w:rsidRPr="004C3407">
        <w:rPr>
          <w:i/>
          <w:sz w:val="24"/>
          <w:szCs w:val="24"/>
        </w:rPr>
        <w:t xml:space="preserve"> je </w:t>
      </w:r>
      <w:proofErr w:type="spellStart"/>
      <w:r w:rsidR="00735124" w:rsidRPr="004C3407">
        <w:rPr>
          <w:i/>
          <w:sz w:val="24"/>
          <w:szCs w:val="24"/>
        </w:rPr>
        <w:t>suis</w:t>
      </w:r>
      <w:proofErr w:type="spellEnd"/>
      <w:r w:rsidR="004C3407" w:rsidRPr="004C3407">
        <w:rPr>
          <w:i/>
          <w:sz w:val="24"/>
          <w:szCs w:val="24"/>
        </w:rPr>
        <w:t>”</w:t>
      </w:r>
      <w:r w:rsidR="00735124">
        <w:rPr>
          <w:sz w:val="24"/>
          <w:szCs w:val="24"/>
        </w:rPr>
        <w:t xml:space="preserve"> </w:t>
      </w:r>
      <w:r w:rsidR="004C3407">
        <w:rPr>
          <w:sz w:val="24"/>
          <w:szCs w:val="24"/>
        </w:rPr>
        <w:t>(</w:t>
      </w:r>
      <w:r w:rsidR="004B0E28" w:rsidRPr="004C3407">
        <w:rPr>
          <w:sz w:val="24"/>
          <w:szCs w:val="24"/>
        </w:rPr>
        <w:t>I think, therefore I am</w:t>
      </w:r>
      <w:r w:rsidR="004C3407">
        <w:rPr>
          <w:sz w:val="24"/>
          <w:szCs w:val="24"/>
        </w:rPr>
        <w:t>)</w:t>
      </w:r>
      <w:r w:rsidR="00303A02">
        <w:rPr>
          <w:sz w:val="24"/>
          <w:szCs w:val="24"/>
        </w:rPr>
        <w:t xml:space="preserve"> </w:t>
      </w:r>
      <w:r w:rsidR="00C95846">
        <w:rPr>
          <w:sz w:val="24"/>
          <w:szCs w:val="24"/>
        </w:rPr>
        <w:fldChar w:fldCharType="begin"/>
      </w:r>
      <w:r w:rsidR="00C95846">
        <w:rPr>
          <w:sz w:val="24"/>
          <w:szCs w:val="24"/>
        </w:rPr>
        <w:instrText xml:space="preserve"> ADDIN ZOTERO_ITEM CSL_CITATION {"citationID":"iyVPc0HS","properties":{"formattedCitation":"(Descartes, 1637)","plainCitation":"(Descartes, 1637)","noteIndex":0},"citationItems":[{"id":78,"uris":["http://zotero.org/users/local/qwWR9wet/items/5NWVRIMF"],"uri":["http://zotero.org/users/local/qwWR9wet/items/5NWVRIMF"],"itemData":{"id":78,"type":"book","title":"Discours de la méthode pour bien conduire sa raison et chercher la vérité dans les sciences , plus la dioptrique, les météores et la géométrie qui sont des essais de cette méthode","source":"gallica.bnf.fr","abstract":"Discours de la méthode pour bien conduire sa raison et chercher la vérité dans les sciences , plus la dioptrique, les météores et la géométrie qui sont des essais de cette méthode -- 1637 -- livre","URL":"https://gallica.bnf.fr/ark:/12148/btv1b86069594","language":"EN","author":[{"family":"Descartes","given":"René (1596-1650) Auteur","dropping-particle":"du texte"}],"issued":{"date-parts":[["1637"]]},"accessed":{"date-parts":[["2019",3,21]]}}}],"schema":"https://github.com/citation-style-language/schema/raw/master/csl-citation.json"} </w:instrText>
      </w:r>
      <w:r w:rsidR="00C95846">
        <w:rPr>
          <w:sz w:val="24"/>
          <w:szCs w:val="24"/>
        </w:rPr>
        <w:fldChar w:fldCharType="separate"/>
      </w:r>
      <w:r w:rsidR="00C95846" w:rsidRPr="00C95846">
        <w:rPr>
          <w:sz w:val="24"/>
        </w:rPr>
        <w:t>(Descartes, 1637)</w:t>
      </w:r>
      <w:r w:rsidR="00C95846">
        <w:rPr>
          <w:sz w:val="24"/>
          <w:szCs w:val="24"/>
        </w:rPr>
        <w:fldChar w:fldCharType="end"/>
      </w:r>
      <w:r w:rsidR="00EA26BE">
        <w:rPr>
          <w:sz w:val="24"/>
          <w:szCs w:val="24"/>
        </w:rPr>
        <w:t xml:space="preserve">. </w:t>
      </w:r>
      <w:r w:rsidR="004B0E28">
        <w:rPr>
          <w:sz w:val="24"/>
          <w:szCs w:val="24"/>
        </w:rPr>
        <w:t xml:space="preserve"> </w:t>
      </w:r>
      <w:r w:rsidR="00017DDF">
        <w:rPr>
          <w:sz w:val="24"/>
          <w:szCs w:val="24"/>
        </w:rPr>
        <w:t>We can all agree that it is probably the wisest thing any</w:t>
      </w:r>
      <w:r w:rsidR="00E959EF">
        <w:rPr>
          <w:sz w:val="24"/>
          <w:szCs w:val="24"/>
        </w:rPr>
        <w:t xml:space="preserve"> </w:t>
      </w:r>
      <w:r w:rsidR="00A86986">
        <w:rPr>
          <w:sz w:val="24"/>
          <w:szCs w:val="24"/>
        </w:rPr>
        <w:t>Frenchman</w:t>
      </w:r>
      <w:r w:rsidR="00017DDF">
        <w:rPr>
          <w:sz w:val="24"/>
          <w:szCs w:val="24"/>
        </w:rPr>
        <w:t xml:space="preserve"> has ever </w:t>
      </w:r>
      <w:r w:rsidR="00C512E7">
        <w:rPr>
          <w:sz w:val="24"/>
          <w:szCs w:val="24"/>
        </w:rPr>
        <w:t>written</w:t>
      </w:r>
      <w:r w:rsidR="00017DDF">
        <w:rPr>
          <w:sz w:val="24"/>
          <w:szCs w:val="24"/>
        </w:rPr>
        <w:t xml:space="preserve">. But, where does such wisdom come from? Surely, it can’t exist in a vacuum by itself. </w:t>
      </w:r>
      <w:r w:rsidR="0013764B">
        <w:rPr>
          <w:sz w:val="24"/>
          <w:szCs w:val="24"/>
        </w:rPr>
        <w:t>M</w:t>
      </w:r>
      <w:r w:rsidR="00134389">
        <w:rPr>
          <w:sz w:val="24"/>
          <w:szCs w:val="24"/>
        </w:rPr>
        <w:t>onsieur</w:t>
      </w:r>
      <w:r w:rsidR="0013764B">
        <w:rPr>
          <w:sz w:val="24"/>
          <w:szCs w:val="24"/>
        </w:rPr>
        <w:t xml:space="preserve"> Descartes was</w:t>
      </w:r>
      <w:r w:rsidR="00261E1C">
        <w:rPr>
          <w:sz w:val="24"/>
          <w:szCs w:val="24"/>
        </w:rPr>
        <w:t>,</w:t>
      </w:r>
      <w:r w:rsidR="0013764B">
        <w:rPr>
          <w:sz w:val="24"/>
          <w:szCs w:val="24"/>
        </w:rPr>
        <w:t xml:space="preserve"> </w:t>
      </w:r>
      <w:r w:rsidR="00AA15C0">
        <w:rPr>
          <w:sz w:val="24"/>
          <w:szCs w:val="24"/>
        </w:rPr>
        <w:t>at the time</w:t>
      </w:r>
      <w:r w:rsidR="00261E1C">
        <w:rPr>
          <w:sz w:val="24"/>
          <w:szCs w:val="24"/>
        </w:rPr>
        <w:t>,</w:t>
      </w:r>
      <w:r w:rsidR="00AA15C0">
        <w:rPr>
          <w:sz w:val="24"/>
          <w:szCs w:val="24"/>
        </w:rPr>
        <w:t xml:space="preserve"> working his way through </w:t>
      </w:r>
      <w:r w:rsidR="00261E1C">
        <w:rPr>
          <w:sz w:val="24"/>
          <w:szCs w:val="24"/>
        </w:rPr>
        <w:t>an</w:t>
      </w:r>
      <w:r w:rsidR="00AA15C0">
        <w:rPr>
          <w:sz w:val="24"/>
          <w:szCs w:val="24"/>
        </w:rPr>
        <w:t xml:space="preserve"> existential crisis and was </w:t>
      </w:r>
      <w:r w:rsidR="00134389">
        <w:rPr>
          <w:sz w:val="24"/>
          <w:szCs w:val="24"/>
        </w:rPr>
        <w:t xml:space="preserve">probably </w:t>
      </w:r>
      <w:r w:rsidR="00AA15C0">
        <w:rPr>
          <w:sz w:val="24"/>
          <w:szCs w:val="24"/>
        </w:rPr>
        <w:t xml:space="preserve">unaware of the general wisdom he was </w:t>
      </w:r>
      <w:r w:rsidR="00C23A8A">
        <w:rPr>
          <w:sz w:val="24"/>
          <w:szCs w:val="24"/>
        </w:rPr>
        <w:t>divulging. Where did his wisdom originate</w:t>
      </w:r>
      <w:r w:rsidR="00965BCE">
        <w:rPr>
          <w:sz w:val="24"/>
          <w:szCs w:val="24"/>
        </w:rPr>
        <w:t>d</w:t>
      </w:r>
      <w:r w:rsidR="00C23A8A">
        <w:rPr>
          <w:sz w:val="24"/>
          <w:szCs w:val="24"/>
        </w:rPr>
        <w:t xml:space="preserve"> from? Surely, </w:t>
      </w:r>
      <w:r w:rsidR="0011675F">
        <w:rPr>
          <w:sz w:val="24"/>
          <w:szCs w:val="24"/>
        </w:rPr>
        <w:t xml:space="preserve">it came from his </w:t>
      </w:r>
      <w:r w:rsidR="00C23A8A">
        <w:rPr>
          <w:sz w:val="24"/>
          <w:szCs w:val="24"/>
        </w:rPr>
        <w:t xml:space="preserve">thoughts, which was based on his knowledge of life, which he </w:t>
      </w:r>
      <w:r w:rsidR="00422B5C">
        <w:rPr>
          <w:sz w:val="24"/>
          <w:szCs w:val="24"/>
        </w:rPr>
        <w:t>gained through experience</w:t>
      </w:r>
      <w:r w:rsidR="0030450B">
        <w:rPr>
          <w:sz w:val="24"/>
          <w:szCs w:val="24"/>
        </w:rPr>
        <w:t>s</w:t>
      </w:r>
      <w:r w:rsidR="00422B5C">
        <w:rPr>
          <w:sz w:val="24"/>
          <w:szCs w:val="24"/>
        </w:rPr>
        <w:t xml:space="preserve">. </w:t>
      </w:r>
      <w:r w:rsidR="000C7147">
        <w:rPr>
          <w:sz w:val="24"/>
          <w:szCs w:val="24"/>
        </w:rPr>
        <w:t xml:space="preserve">All his experiences </w:t>
      </w:r>
      <w:r w:rsidR="0030450B">
        <w:rPr>
          <w:sz w:val="24"/>
          <w:szCs w:val="24"/>
        </w:rPr>
        <w:t>were</w:t>
      </w:r>
      <w:r w:rsidR="000C7147">
        <w:rPr>
          <w:sz w:val="24"/>
          <w:szCs w:val="24"/>
        </w:rPr>
        <w:t xml:space="preserve"> stored as information in his mind</w:t>
      </w:r>
      <w:r w:rsidR="0030450B">
        <w:rPr>
          <w:sz w:val="24"/>
          <w:szCs w:val="24"/>
        </w:rPr>
        <w:t xml:space="preserve"> </w:t>
      </w:r>
      <w:r w:rsidR="00F33BB6">
        <w:rPr>
          <w:sz w:val="24"/>
          <w:szCs w:val="24"/>
        </w:rPr>
        <w:t>by billions of neurons</w:t>
      </w:r>
      <w:r w:rsidR="00EE5745">
        <w:rPr>
          <w:sz w:val="24"/>
          <w:szCs w:val="24"/>
        </w:rPr>
        <w:t xml:space="preserve"> and synapses</w:t>
      </w:r>
      <w:r w:rsidR="00F33BB6">
        <w:rPr>
          <w:sz w:val="24"/>
          <w:szCs w:val="24"/>
        </w:rPr>
        <w:t xml:space="preserve">. </w:t>
      </w:r>
    </w:p>
    <w:p w14:paraId="32C93E85" w14:textId="53EE357F" w:rsidR="00266BFC" w:rsidRPr="00916861" w:rsidRDefault="00EE5745" w:rsidP="006B0BE2">
      <w:pPr>
        <w:spacing w:line="360" w:lineRule="auto"/>
        <w:jc w:val="both"/>
        <w:rPr>
          <w:sz w:val="24"/>
          <w:szCs w:val="24"/>
        </w:rPr>
      </w:pPr>
      <w:r>
        <w:rPr>
          <w:sz w:val="24"/>
          <w:szCs w:val="24"/>
        </w:rPr>
        <w:t xml:space="preserve">With that view of </w:t>
      </w:r>
      <w:r w:rsidR="002D4D21">
        <w:rPr>
          <w:sz w:val="24"/>
          <w:szCs w:val="24"/>
        </w:rPr>
        <w:t>Rene’s</w:t>
      </w:r>
      <w:r w:rsidR="00465B75">
        <w:rPr>
          <w:sz w:val="24"/>
          <w:szCs w:val="24"/>
        </w:rPr>
        <w:t xml:space="preserve"> mind</w:t>
      </w:r>
      <w:r>
        <w:rPr>
          <w:sz w:val="24"/>
          <w:szCs w:val="24"/>
        </w:rPr>
        <w:t>, l</w:t>
      </w:r>
      <w:r w:rsidR="00266BFC" w:rsidRPr="00916861">
        <w:rPr>
          <w:sz w:val="24"/>
          <w:szCs w:val="24"/>
        </w:rPr>
        <w:t>et’s start at the top of the DI</w:t>
      </w:r>
      <w:r w:rsidR="00916861" w:rsidRPr="00916861">
        <w:rPr>
          <w:sz w:val="24"/>
          <w:szCs w:val="24"/>
        </w:rPr>
        <w:t>KW</w:t>
      </w:r>
      <w:r w:rsidR="00916861">
        <w:rPr>
          <w:sz w:val="24"/>
          <w:szCs w:val="24"/>
        </w:rPr>
        <w:t xml:space="preserve"> hierarchy and ask the question </w:t>
      </w:r>
      <w:r w:rsidR="001A4AD7">
        <w:rPr>
          <w:sz w:val="24"/>
          <w:szCs w:val="24"/>
        </w:rPr>
        <w:t>- c</w:t>
      </w:r>
      <w:r w:rsidR="00916861">
        <w:rPr>
          <w:sz w:val="24"/>
          <w:szCs w:val="24"/>
        </w:rPr>
        <w:t xml:space="preserve">an wisdom exist without knowledge? Personally, I battle to fathom such a situation. </w:t>
      </w:r>
      <w:r w:rsidR="006F59A5">
        <w:rPr>
          <w:sz w:val="24"/>
          <w:szCs w:val="24"/>
        </w:rPr>
        <w:t xml:space="preserve">How can one make wise decisions without knowing anything? I don’t believe we can. </w:t>
      </w:r>
      <w:r w:rsidR="001A4AD7">
        <w:rPr>
          <w:sz w:val="24"/>
          <w:szCs w:val="24"/>
        </w:rPr>
        <w:t xml:space="preserve">The same goes for knowledge </w:t>
      </w:r>
      <w:r w:rsidR="000C0FEB">
        <w:rPr>
          <w:sz w:val="24"/>
          <w:szCs w:val="24"/>
        </w:rPr>
        <w:t>–</w:t>
      </w:r>
      <w:r w:rsidR="001A4AD7">
        <w:rPr>
          <w:sz w:val="24"/>
          <w:szCs w:val="24"/>
        </w:rPr>
        <w:t xml:space="preserve"> </w:t>
      </w:r>
      <w:r w:rsidR="000C0FEB">
        <w:rPr>
          <w:sz w:val="24"/>
          <w:szCs w:val="24"/>
        </w:rPr>
        <w:t xml:space="preserve">can we be knowledgeable about something without holding any information on the subject? Again, I don’t think this is possible. </w:t>
      </w:r>
    </w:p>
    <w:p w14:paraId="6967EE51" w14:textId="45D11583" w:rsidR="00B01070" w:rsidRDefault="007367E6" w:rsidP="006B0BE2">
      <w:pPr>
        <w:spacing w:line="360" w:lineRule="auto"/>
        <w:jc w:val="both"/>
        <w:rPr>
          <w:sz w:val="24"/>
          <w:szCs w:val="24"/>
        </w:rPr>
      </w:pPr>
      <w:r w:rsidRPr="0023731C">
        <w:rPr>
          <w:b/>
          <w:sz w:val="24"/>
          <w:szCs w:val="24"/>
        </w:rPr>
        <w:t xml:space="preserve"> </w:t>
      </w:r>
      <w:r w:rsidR="00495E02" w:rsidRPr="0023731C">
        <w:rPr>
          <w:sz w:val="24"/>
          <w:szCs w:val="24"/>
        </w:rPr>
        <w:t xml:space="preserve">The DIKW hierarchy </w:t>
      </w:r>
      <w:r w:rsidR="00AE5593" w:rsidRPr="0023731C">
        <w:rPr>
          <w:sz w:val="24"/>
          <w:szCs w:val="24"/>
        </w:rPr>
        <w:t xml:space="preserve">succeeds in </w:t>
      </w:r>
      <w:r w:rsidR="006600AD">
        <w:rPr>
          <w:sz w:val="24"/>
          <w:szCs w:val="24"/>
        </w:rPr>
        <w:t>explaining</w:t>
      </w:r>
      <w:r w:rsidR="000A0D02" w:rsidRPr="0023731C">
        <w:rPr>
          <w:sz w:val="24"/>
          <w:szCs w:val="24"/>
        </w:rPr>
        <w:t xml:space="preserve"> </w:t>
      </w:r>
      <w:r w:rsidR="00AE5593" w:rsidRPr="0023731C">
        <w:rPr>
          <w:sz w:val="24"/>
          <w:szCs w:val="24"/>
        </w:rPr>
        <w:t>the idea that there exist</w:t>
      </w:r>
      <w:r w:rsidR="006600AD">
        <w:rPr>
          <w:sz w:val="24"/>
          <w:szCs w:val="24"/>
        </w:rPr>
        <w:t>s</w:t>
      </w:r>
      <w:r w:rsidR="00AE5593" w:rsidRPr="0023731C">
        <w:rPr>
          <w:sz w:val="24"/>
          <w:szCs w:val="24"/>
        </w:rPr>
        <w:t xml:space="preserve"> a natural </w:t>
      </w:r>
      <w:r w:rsidR="00BD190B" w:rsidRPr="0023731C">
        <w:rPr>
          <w:sz w:val="24"/>
          <w:szCs w:val="24"/>
        </w:rPr>
        <w:t xml:space="preserve">order </w:t>
      </w:r>
      <w:r w:rsidR="00AE5593" w:rsidRPr="0023731C">
        <w:rPr>
          <w:sz w:val="24"/>
          <w:szCs w:val="24"/>
        </w:rPr>
        <w:t xml:space="preserve">to </w:t>
      </w:r>
      <w:r w:rsidR="00BD190B" w:rsidRPr="0023731C">
        <w:rPr>
          <w:sz w:val="24"/>
          <w:szCs w:val="24"/>
        </w:rPr>
        <w:t>the flow of knowledge</w:t>
      </w:r>
      <w:r w:rsidR="000A0D02" w:rsidRPr="0023731C">
        <w:rPr>
          <w:sz w:val="24"/>
          <w:szCs w:val="24"/>
        </w:rPr>
        <w:t xml:space="preserve">. </w:t>
      </w:r>
      <w:r w:rsidR="00250DC4" w:rsidRPr="0023731C">
        <w:rPr>
          <w:sz w:val="24"/>
          <w:szCs w:val="24"/>
        </w:rPr>
        <w:t xml:space="preserve">The structure of the hierarchy, presented as a pyramid, </w:t>
      </w:r>
      <w:r w:rsidR="006600AD">
        <w:rPr>
          <w:sz w:val="24"/>
          <w:szCs w:val="24"/>
        </w:rPr>
        <w:t>unashamedly</w:t>
      </w:r>
      <w:r w:rsidR="00B01070">
        <w:rPr>
          <w:sz w:val="24"/>
          <w:szCs w:val="24"/>
        </w:rPr>
        <w:t xml:space="preserve"> spells out the concept</w:t>
      </w:r>
      <w:r w:rsidR="009E425E" w:rsidRPr="0023731C">
        <w:rPr>
          <w:sz w:val="24"/>
          <w:szCs w:val="24"/>
        </w:rPr>
        <w:t xml:space="preserve"> that </w:t>
      </w:r>
      <w:r w:rsidR="00CE2CAA" w:rsidRPr="0023731C">
        <w:rPr>
          <w:sz w:val="24"/>
          <w:szCs w:val="24"/>
        </w:rPr>
        <w:t xml:space="preserve">there is a progression from data </w:t>
      </w:r>
      <w:r w:rsidR="00E32BDB" w:rsidRPr="0023731C">
        <w:rPr>
          <w:sz w:val="24"/>
          <w:szCs w:val="24"/>
        </w:rPr>
        <w:t xml:space="preserve">to information to knowledge and eventually </w:t>
      </w:r>
      <w:r w:rsidR="00762ADD" w:rsidRPr="0023731C">
        <w:rPr>
          <w:sz w:val="24"/>
          <w:szCs w:val="24"/>
        </w:rPr>
        <w:t xml:space="preserve">to </w:t>
      </w:r>
      <w:r w:rsidR="00E32BDB" w:rsidRPr="0023731C">
        <w:rPr>
          <w:sz w:val="24"/>
          <w:szCs w:val="24"/>
        </w:rPr>
        <w:t>wisdom</w:t>
      </w:r>
      <w:r w:rsidR="00C475BB">
        <w:rPr>
          <w:sz w:val="24"/>
          <w:szCs w:val="24"/>
        </w:rPr>
        <w:t xml:space="preserve"> </w:t>
      </w:r>
      <w:r w:rsidR="00C475BB">
        <w:rPr>
          <w:sz w:val="24"/>
          <w:szCs w:val="24"/>
        </w:rPr>
        <w:fldChar w:fldCharType="begin"/>
      </w:r>
      <w:r w:rsidR="002D4CD6">
        <w:rPr>
          <w:sz w:val="24"/>
          <w:szCs w:val="24"/>
        </w:rPr>
        <w:instrText xml:space="preserve"> ADDIN ZOTERO_ITEM CSL_CITATION {"citationID":"o51c0S5o","properties":{"formattedCitation":"(Rowley, 2007)","plainCitation":"(Rowley, 2007)","noteIndex":0},"citationItems":[{"id":80,"uris":["http://zotero.org/users/local/qwWR9wet/items/P7S4PWBS"],"uri":["http://zotero.org/users/local/qwWR9wet/items/P7S4PWBS"],"itemData":{"id":80,"type":"article-journal","title":"The wisdom hierarchy: representations of the DIKW hierarchy","container-title":"Journal of Information Science","page":"163-180","volume":"33","issue":"2","source":"SAGE Journals","abstract":"This paper revisits the data-information-knowledge-wisdom (DIKW) hierarchy by examining the articulation of the hierarchy in a number of widely read textbooks, and analysing their statements about the nature of data, information, knowledge, and wisdom. The hierarchy referred to variously as the ‘Knowledge Hierarchy’, the ‘Information Hierarchy’ and the ‘Knowledge Pyramid’ is one of the fundamental, widely recognized and ‘taken-for-granted’ models in the information and knowledge literatures. It is often quoted, or used implicitly, in definitions of data, information and knowledge in the information management, information systems and knowledge management literatures, but there has been limited direct discussion of the hierarchy. After revisiting Ackoff’s original articulation of the hierarchy, definitions of data, information, knowledge and wisdom as articulated in recent textbooks in information systems and knowledge management are reviewed and assessed, in pursuit of a consensus on definitions and transformation processes. This process brings to the surface the extent of agreement and dissent in relation to these definitions, and provides a basis for a discussion as to whether these articulations present an adequate distinction between data, information, and knowledge. Typically information is defined in terms of data, knowledge in terms of information, and wisdom in terms of knowledge, but there is less consensus in the description of the processes that transform elements lower in the hierarchy into those above them, leading to a lack of definitional clarity. In addition, there is limited reference to wisdom in these texts.","DOI":"10.1177/0165551506070706","ISSN":"0165-5515","shortTitle":"The wisdom hierarchy","journalAbbreviation":"Journal of Information Science","language":"en","author":[{"family":"Rowley","given":"Jennifer"}],"issued":{"date-parts":[["2007",4,1]]}}}],"schema":"https://github.com/citation-style-language/schema/raw/master/csl-citation.json"} </w:instrText>
      </w:r>
      <w:r w:rsidR="00C475BB">
        <w:rPr>
          <w:sz w:val="24"/>
          <w:szCs w:val="24"/>
        </w:rPr>
        <w:fldChar w:fldCharType="separate"/>
      </w:r>
      <w:r w:rsidR="002D4CD6" w:rsidRPr="002D4CD6">
        <w:rPr>
          <w:sz w:val="24"/>
        </w:rPr>
        <w:t>(Rowley, 2007)</w:t>
      </w:r>
      <w:r w:rsidR="00C475BB">
        <w:rPr>
          <w:sz w:val="24"/>
          <w:szCs w:val="24"/>
        </w:rPr>
        <w:fldChar w:fldCharType="end"/>
      </w:r>
      <w:r w:rsidR="00E32BDB" w:rsidRPr="0023731C">
        <w:rPr>
          <w:sz w:val="24"/>
          <w:szCs w:val="24"/>
        </w:rPr>
        <w:t xml:space="preserve">. </w:t>
      </w:r>
    </w:p>
    <w:p w14:paraId="30905AEF" w14:textId="1098D9D2" w:rsidR="00C400B2" w:rsidRDefault="00A02BAA" w:rsidP="006B0BE2">
      <w:pPr>
        <w:spacing w:line="360" w:lineRule="auto"/>
        <w:jc w:val="both"/>
        <w:rPr>
          <w:sz w:val="24"/>
          <w:szCs w:val="24"/>
        </w:rPr>
      </w:pPr>
      <w:r w:rsidRPr="0023731C">
        <w:rPr>
          <w:sz w:val="24"/>
          <w:szCs w:val="24"/>
        </w:rPr>
        <w:lastRenderedPageBreak/>
        <w:t xml:space="preserve">The pyramid structure also suggests that there is a </w:t>
      </w:r>
      <w:r w:rsidR="00522107" w:rsidRPr="0023731C">
        <w:rPr>
          <w:sz w:val="24"/>
          <w:szCs w:val="24"/>
        </w:rPr>
        <w:t xml:space="preserve">natural </w:t>
      </w:r>
      <w:r w:rsidRPr="0023731C">
        <w:rPr>
          <w:sz w:val="24"/>
          <w:szCs w:val="24"/>
        </w:rPr>
        <w:t>ratio</w:t>
      </w:r>
      <w:r w:rsidR="00522107" w:rsidRPr="0023731C">
        <w:rPr>
          <w:sz w:val="24"/>
          <w:szCs w:val="24"/>
        </w:rPr>
        <w:t xml:space="preserve"> that exists between each of the layers of the pyramid and that</w:t>
      </w:r>
      <w:r w:rsidR="00F36E45" w:rsidRPr="0023731C">
        <w:rPr>
          <w:sz w:val="24"/>
          <w:szCs w:val="24"/>
        </w:rPr>
        <w:t xml:space="preserve"> the further we traverse up the hierarchy the </w:t>
      </w:r>
      <w:r w:rsidR="00D532DD" w:rsidRPr="0023731C">
        <w:rPr>
          <w:sz w:val="24"/>
          <w:szCs w:val="24"/>
        </w:rPr>
        <w:t>scarcer</w:t>
      </w:r>
      <w:r w:rsidR="00F36E45" w:rsidRPr="0023731C">
        <w:rPr>
          <w:sz w:val="24"/>
          <w:szCs w:val="24"/>
        </w:rPr>
        <w:t xml:space="preserve"> the next entity of the hierarchy becomes. </w:t>
      </w:r>
      <w:r w:rsidR="00762ADD" w:rsidRPr="0023731C">
        <w:rPr>
          <w:sz w:val="24"/>
          <w:szCs w:val="24"/>
        </w:rPr>
        <w:t xml:space="preserve">This resonates well with the well-known </w:t>
      </w:r>
      <w:r w:rsidR="00AD33E5" w:rsidRPr="0023731C">
        <w:rPr>
          <w:sz w:val="24"/>
          <w:szCs w:val="24"/>
        </w:rPr>
        <w:t xml:space="preserve">“Maslow’s hierarchy of needs” </w:t>
      </w:r>
      <w:r w:rsidR="00AD33E5" w:rsidRPr="0023731C">
        <w:rPr>
          <w:sz w:val="24"/>
          <w:szCs w:val="24"/>
        </w:rPr>
        <w:fldChar w:fldCharType="begin"/>
      </w:r>
      <w:r w:rsidR="00304599" w:rsidRPr="0023731C">
        <w:rPr>
          <w:sz w:val="24"/>
          <w:szCs w:val="24"/>
        </w:rPr>
        <w:instrText xml:space="preserve"> ADDIN ZOTERO_ITEM CSL_CITATION {"citationID":"0p8K1hp1","properties":{"formattedCitation":"(\\uc0\\u8220{}Maslow\\uc0\\u8217{}s hierarchy of needs,\\uc0\\u8221{} 2019)","plainCitation":"(“Maslow’s hierarchy of needs,” 2019)","noteIndex":0},"citationItems":[{"id":49,"uris":["http://zotero.org/users/local/qwWR9wet/items/S5DMQKR2"],"uri":["http://zotero.org/users/local/qwWR9wet/items/S5DMQKR2"],"itemData":{"id":49,"type":"entry-encyclopedia","title":"Maslow's hierarchy of needs","container-title":"Wikipedia","source":"Wikipedia","abstract":"Maslow's hierarchy of needs is a theory in psychology proposed by Abraham Maslow in his 1943 paper \"A Theory of Human Motivation\" in Psychological Review. Maslow subsequently extended the idea to include his observations of humans' innate curiosity. His theories parallel many other theories of human developmental psychology, some of which focus on describing the stages of growth in humans. He then decided to create a classification system which reflected the universal needs of society as its base and then proceeding to more acquired emotions. Maslow's hierarchy of needs is used to study how humans intrinsically partake in behavioral motivation. Maslow used the terms \"physiological\", \"safety\", \"belonging and love\", \"social needs\" or \"esteem\", and \"self-actualization\" to describe the pattern through which human motivations generally move. This means that in order for motivation to occur at the next level, each level must be satisfied within the individual themselves. Furthermore, this theory is a key foundation in understanding how drive and motivation are correlated when discussing human behavior. Each of these individual levels contains a certain amount of internal sensation that must be met in order for an individual to complete their hierarchy.The goal of Maslow's Theory is to attain the fifth level or stage: self-actualization.Maslow's theory was fully expressed in his 1954 book Motivation and Personality. The hierarchy remains a very popular framework in sociology research, management training and secondary and higher psychology instruction. Maslow's classification hierarchy has been revised over time. The original hierarchy states that a lower level must be completely satisfied and fulfilled before moving onto a higher pursuit. However, today scholars prefer to think of these levels as continuously overlapping each other. This means that the lower levels may take precedent back over the other levels at any point in time.","URL":"https://en.wikipedia.org/w/index.php?title=Maslow%27s_hierarchy_of_needs&amp;oldid=886393744","note":"Page Version ID: 886393744","language":"en","issued":{"date-parts":[["2019",3,6]]},"accessed":{"date-parts":[["2019",3,16]]}}}],"schema":"https://github.com/citation-style-language/schema/raw/master/csl-citation.json"} </w:instrText>
      </w:r>
      <w:r w:rsidR="00AD33E5" w:rsidRPr="0023731C">
        <w:rPr>
          <w:sz w:val="24"/>
          <w:szCs w:val="24"/>
        </w:rPr>
        <w:fldChar w:fldCharType="separate"/>
      </w:r>
      <w:r w:rsidR="00304599" w:rsidRPr="0023731C">
        <w:rPr>
          <w:sz w:val="24"/>
          <w:szCs w:val="24"/>
        </w:rPr>
        <w:t>(“Maslow’s hierarchy of needs,” 2019)</w:t>
      </w:r>
      <w:r w:rsidR="00AD33E5" w:rsidRPr="0023731C">
        <w:rPr>
          <w:sz w:val="24"/>
          <w:szCs w:val="24"/>
        </w:rPr>
        <w:fldChar w:fldCharType="end"/>
      </w:r>
      <w:r w:rsidR="006269D9" w:rsidRPr="0023731C">
        <w:rPr>
          <w:sz w:val="24"/>
          <w:szCs w:val="24"/>
        </w:rPr>
        <w:t>.</w:t>
      </w:r>
      <w:r w:rsidR="004F21E3" w:rsidRPr="0023731C">
        <w:rPr>
          <w:sz w:val="24"/>
          <w:szCs w:val="24"/>
        </w:rPr>
        <w:t xml:space="preserve"> Although, </w:t>
      </w:r>
      <w:r w:rsidR="00C13D3F">
        <w:rPr>
          <w:sz w:val="24"/>
          <w:szCs w:val="24"/>
        </w:rPr>
        <w:t xml:space="preserve">I’m sure </w:t>
      </w:r>
      <w:r w:rsidR="00AE4D7A">
        <w:rPr>
          <w:sz w:val="24"/>
          <w:szCs w:val="24"/>
        </w:rPr>
        <w:t xml:space="preserve">the French would argue that </w:t>
      </w:r>
      <w:r w:rsidR="00AE4D7A">
        <w:rPr>
          <w:i/>
          <w:sz w:val="24"/>
          <w:szCs w:val="24"/>
        </w:rPr>
        <w:t xml:space="preserve">la petite mort </w:t>
      </w:r>
      <w:r w:rsidR="00F912CF">
        <w:rPr>
          <w:sz w:val="24"/>
          <w:szCs w:val="24"/>
        </w:rPr>
        <w:t>and a few good</w:t>
      </w:r>
      <w:r w:rsidR="00AE4D7A">
        <w:rPr>
          <w:sz w:val="24"/>
          <w:szCs w:val="24"/>
        </w:rPr>
        <w:t xml:space="preserve"> </w:t>
      </w:r>
      <w:r w:rsidR="00EC546D">
        <w:rPr>
          <w:sz w:val="24"/>
          <w:szCs w:val="24"/>
        </w:rPr>
        <w:t>baguettes</w:t>
      </w:r>
      <w:r w:rsidR="00AE4D7A">
        <w:rPr>
          <w:sz w:val="24"/>
          <w:szCs w:val="24"/>
        </w:rPr>
        <w:t xml:space="preserve"> </w:t>
      </w:r>
      <w:r w:rsidR="00F912CF">
        <w:rPr>
          <w:sz w:val="24"/>
          <w:szCs w:val="24"/>
        </w:rPr>
        <w:t xml:space="preserve">are way more important than data. </w:t>
      </w:r>
      <w:r w:rsidR="00307E58" w:rsidRPr="0023731C">
        <w:rPr>
          <w:sz w:val="24"/>
          <w:szCs w:val="24"/>
        </w:rPr>
        <w:t xml:space="preserve"> </w:t>
      </w:r>
    </w:p>
    <w:p w14:paraId="0BEAC40F" w14:textId="77777777" w:rsidR="00A55024" w:rsidRDefault="00A55024" w:rsidP="006B0BE2">
      <w:pPr>
        <w:pStyle w:val="Heading2"/>
        <w:spacing w:line="360" w:lineRule="auto"/>
        <w:jc w:val="both"/>
        <w:rPr>
          <w:rStyle w:val="Strong"/>
          <w:b/>
          <w:bCs w:val="0"/>
        </w:rPr>
      </w:pPr>
    </w:p>
    <w:p w14:paraId="74D93F0A" w14:textId="29CB4C12" w:rsidR="0023731C" w:rsidRDefault="00A55024" w:rsidP="006B0BE2">
      <w:pPr>
        <w:pStyle w:val="Heading2"/>
        <w:spacing w:line="360" w:lineRule="auto"/>
        <w:jc w:val="both"/>
        <w:rPr>
          <w:rStyle w:val="Strong"/>
          <w:b/>
          <w:bCs w:val="0"/>
        </w:rPr>
      </w:pPr>
      <w:r w:rsidRPr="00A55024">
        <w:rPr>
          <w:rStyle w:val="Strong"/>
          <w:b/>
          <w:bCs w:val="0"/>
        </w:rPr>
        <w:t xml:space="preserve">According to the DIKW hierarchy, it is estimated that on average about 40 per cent of the human mind consists of data, 30 per cent information, 20 per cent knowledge, 10 per cent understanding, and very minimal wisdom. That is, there is less information than data, less knowledge than information, and less wisdom than knowledge. </w:t>
      </w:r>
      <w:proofErr w:type="gramStart"/>
      <w:r w:rsidRPr="00A55024">
        <w:rPr>
          <w:rStyle w:val="Strong"/>
          <w:b/>
          <w:bCs w:val="0"/>
        </w:rPr>
        <w:t>This is why</w:t>
      </w:r>
      <w:proofErr w:type="gramEnd"/>
      <w:r w:rsidRPr="00A55024">
        <w:rPr>
          <w:rStyle w:val="Strong"/>
          <w:b/>
          <w:bCs w:val="0"/>
        </w:rPr>
        <w:t xml:space="preserve"> the hierarchy is also called the knowledge pyramid. Do you agree or disagree with this view? Can we have more information than data or more knowledge than information? Justify your stand</w:t>
      </w:r>
    </w:p>
    <w:p w14:paraId="5C5BEC28" w14:textId="77777777" w:rsidR="00A55024" w:rsidRPr="00A55024" w:rsidRDefault="00A55024" w:rsidP="00A55024"/>
    <w:p w14:paraId="4D296AEA" w14:textId="56DE0F86" w:rsidR="00BD67A5" w:rsidRDefault="00373163" w:rsidP="006B0BE2">
      <w:pPr>
        <w:spacing w:line="360" w:lineRule="auto"/>
        <w:jc w:val="both"/>
        <w:rPr>
          <w:color w:val="262626"/>
          <w:sz w:val="24"/>
          <w:szCs w:val="24"/>
        </w:rPr>
      </w:pPr>
      <w:r w:rsidRPr="001F2031">
        <w:rPr>
          <w:b/>
          <w:sz w:val="24"/>
          <w:szCs w:val="24"/>
        </w:rPr>
        <w:t>Justification:</w:t>
      </w:r>
      <w:r w:rsidR="001F2031">
        <w:rPr>
          <w:b/>
          <w:sz w:val="24"/>
          <w:szCs w:val="24"/>
        </w:rPr>
        <w:t xml:space="preserve"> </w:t>
      </w:r>
      <w:r w:rsidR="00C93FC2" w:rsidRPr="001F2031">
        <w:rPr>
          <w:color w:val="262626"/>
          <w:sz w:val="24"/>
          <w:szCs w:val="24"/>
        </w:rPr>
        <w:t xml:space="preserve">At best, I would argue, that we can only </w:t>
      </w:r>
      <w:r w:rsidR="00C93FC2" w:rsidRPr="001F2031">
        <w:rPr>
          <w:i/>
          <w:color w:val="262626"/>
          <w:sz w:val="24"/>
          <w:szCs w:val="24"/>
        </w:rPr>
        <w:t>assume</w:t>
      </w:r>
      <w:r w:rsidR="00C93FC2" w:rsidRPr="001F2031">
        <w:rPr>
          <w:color w:val="262626"/>
          <w:sz w:val="24"/>
          <w:szCs w:val="24"/>
        </w:rPr>
        <w:t xml:space="preserve"> the human mind hold</w:t>
      </w:r>
      <w:r w:rsidR="00544FD6" w:rsidRPr="001F2031">
        <w:rPr>
          <w:color w:val="262626"/>
          <w:sz w:val="24"/>
          <w:szCs w:val="24"/>
        </w:rPr>
        <w:t>s</w:t>
      </w:r>
      <w:r w:rsidR="00C93FC2" w:rsidRPr="001F2031">
        <w:rPr>
          <w:color w:val="262626"/>
          <w:sz w:val="24"/>
          <w:szCs w:val="24"/>
        </w:rPr>
        <w:t xml:space="preserve"> </w:t>
      </w:r>
      <w:r w:rsidR="003D2BE5" w:rsidRPr="001F2031">
        <w:rPr>
          <w:color w:val="262626"/>
          <w:sz w:val="24"/>
          <w:szCs w:val="24"/>
        </w:rPr>
        <w:t xml:space="preserve">data, information, knowledge and wisdom in the proportions as suggested. </w:t>
      </w:r>
      <w:r w:rsidR="00D056F4" w:rsidRPr="001F2031">
        <w:rPr>
          <w:color w:val="262626"/>
          <w:sz w:val="24"/>
          <w:szCs w:val="24"/>
        </w:rPr>
        <w:t xml:space="preserve">I say this because, </w:t>
      </w:r>
      <w:r w:rsidR="0016336F" w:rsidRPr="001F2031">
        <w:rPr>
          <w:color w:val="262626"/>
          <w:sz w:val="24"/>
          <w:szCs w:val="24"/>
        </w:rPr>
        <w:t xml:space="preserve">we still don’t know exactly how the human mind works </w:t>
      </w:r>
      <w:r w:rsidR="0016336F" w:rsidRPr="001F2031">
        <w:rPr>
          <w:color w:val="262626"/>
          <w:sz w:val="24"/>
          <w:szCs w:val="24"/>
        </w:rPr>
        <w:fldChar w:fldCharType="begin"/>
      </w:r>
      <w:r w:rsidR="00265A56" w:rsidRPr="001F2031">
        <w:rPr>
          <w:color w:val="262626"/>
          <w:sz w:val="24"/>
          <w:szCs w:val="24"/>
        </w:rPr>
        <w:instrText xml:space="preserve"> ADDIN ZOTERO_ITEM CSL_CITATION {"citationID":"lhGt79sy","properties":{"formattedCitation":"(Gorman, 2018)","plainCitation":"(Gorman, 2018)","noteIndex":0},"citationItems":[{"id":53,"uris":["http://zotero.org/users/local/qwWR9wet/items/MSXJRWAD"],"uri":["http://zotero.org/users/local/qwWR9wet/items/MSXJRWAD"],"itemData":{"id":53,"type":"article-newspaper","title":"Learning How Little We Know About the Brain","container-title":"The New York Times","section":"Science","source":"NYTimes.com","abstract":"The body of knowledge about how the brain works is growing, but so is the list of gaps in our understanding. Larry Abbott, a former theoretical physicist, is looking for models to fill them in.","URL":"https://www.nytimes.com/2014/11/11/science/learning-how-little-we-know-about-the-brain.html","ISSN":"0362-4331","language":"en-US","author":[{"family":"Gorman","given":"James"}],"issued":{"date-parts":[["2018",1,19]]},"accessed":{"date-parts":[["2019",3,16]]}}}],"schema":"https://github.com/citation-style-language/schema/raw/master/csl-citation.json"} </w:instrText>
      </w:r>
      <w:r w:rsidR="0016336F" w:rsidRPr="001F2031">
        <w:rPr>
          <w:color w:val="262626"/>
          <w:sz w:val="24"/>
          <w:szCs w:val="24"/>
        </w:rPr>
        <w:fldChar w:fldCharType="separate"/>
      </w:r>
      <w:r w:rsidR="00265A56" w:rsidRPr="001F2031">
        <w:rPr>
          <w:sz w:val="24"/>
          <w:szCs w:val="24"/>
        </w:rPr>
        <w:t>(Gorman, 2018)</w:t>
      </w:r>
      <w:r w:rsidR="0016336F" w:rsidRPr="001F2031">
        <w:rPr>
          <w:color w:val="262626"/>
          <w:sz w:val="24"/>
          <w:szCs w:val="24"/>
        </w:rPr>
        <w:fldChar w:fldCharType="end"/>
      </w:r>
      <w:r w:rsidR="00265A56" w:rsidRPr="001F2031">
        <w:rPr>
          <w:color w:val="262626"/>
          <w:sz w:val="24"/>
          <w:szCs w:val="24"/>
        </w:rPr>
        <w:t xml:space="preserve">. </w:t>
      </w:r>
      <w:r w:rsidR="000A794B" w:rsidRPr="001F2031">
        <w:rPr>
          <w:color w:val="262626"/>
          <w:sz w:val="24"/>
          <w:szCs w:val="24"/>
        </w:rPr>
        <w:t xml:space="preserve">The </w:t>
      </w:r>
      <w:r w:rsidR="00160749" w:rsidRPr="001F2031">
        <w:rPr>
          <w:color w:val="262626"/>
          <w:sz w:val="24"/>
          <w:szCs w:val="24"/>
        </w:rPr>
        <w:t>initial</w:t>
      </w:r>
      <w:r w:rsidR="00564B60" w:rsidRPr="001F2031">
        <w:rPr>
          <w:color w:val="262626"/>
          <w:sz w:val="24"/>
          <w:szCs w:val="24"/>
        </w:rPr>
        <w:t>ly</w:t>
      </w:r>
      <w:r w:rsidR="00160749" w:rsidRPr="001F2031">
        <w:rPr>
          <w:color w:val="262626"/>
          <w:sz w:val="24"/>
          <w:szCs w:val="24"/>
        </w:rPr>
        <w:t xml:space="preserve"> mentioned </w:t>
      </w:r>
      <w:r w:rsidR="000A794B" w:rsidRPr="001F2031">
        <w:rPr>
          <w:color w:val="262626"/>
          <w:sz w:val="24"/>
          <w:szCs w:val="24"/>
        </w:rPr>
        <w:t xml:space="preserve">assumption </w:t>
      </w:r>
      <w:r w:rsidR="00160749" w:rsidRPr="001F2031">
        <w:rPr>
          <w:color w:val="262626"/>
          <w:sz w:val="24"/>
          <w:szCs w:val="24"/>
        </w:rPr>
        <w:t xml:space="preserve">stems from our observation from the natural world around us. For instance, we witness enormous amounts of data being stored in </w:t>
      </w:r>
      <w:r w:rsidR="00D72D13" w:rsidRPr="001F2031">
        <w:rPr>
          <w:color w:val="262626"/>
          <w:sz w:val="24"/>
          <w:szCs w:val="24"/>
        </w:rPr>
        <w:t>data</w:t>
      </w:r>
      <w:r w:rsidR="006F7193">
        <w:rPr>
          <w:color w:val="262626"/>
          <w:sz w:val="24"/>
          <w:szCs w:val="24"/>
        </w:rPr>
        <w:t>bases</w:t>
      </w:r>
      <w:r w:rsidR="00D72D13" w:rsidRPr="001F2031">
        <w:rPr>
          <w:color w:val="262626"/>
          <w:sz w:val="24"/>
          <w:szCs w:val="24"/>
        </w:rPr>
        <w:t xml:space="preserve">. We can measure the volume </w:t>
      </w:r>
      <w:r w:rsidR="00F725D2" w:rsidRPr="001F2031">
        <w:rPr>
          <w:color w:val="262626"/>
          <w:sz w:val="24"/>
          <w:szCs w:val="24"/>
        </w:rPr>
        <w:t>of</w:t>
      </w:r>
      <w:r w:rsidR="00D72D13" w:rsidRPr="001F2031">
        <w:rPr>
          <w:color w:val="262626"/>
          <w:sz w:val="24"/>
          <w:szCs w:val="24"/>
        </w:rPr>
        <w:t xml:space="preserve"> data that is stored</w:t>
      </w:r>
      <w:r w:rsidR="00F725D2" w:rsidRPr="001F2031">
        <w:rPr>
          <w:color w:val="262626"/>
          <w:sz w:val="24"/>
          <w:szCs w:val="24"/>
        </w:rPr>
        <w:t xml:space="preserve"> and</w:t>
      </w:r>
      <w:r w:rsidR="00D72D13" w:rsidRPr="001F2031">
        <w:rPr>
          <w:color w:val="262626"/>
          <w:sz w:val="24"/>
          <w:szCs w:val="24"/>
        </w:rPr>
        <w:t xml:space="preserve"> the rate at which it flows in and out of our storage devices</w:t>
      </w:r>
      <w:r w:rsidR="00337667" w:rsidRPr="001F2031">
        <w:rPr>
          <w:color w:val="262626"/>
          <w:sz w:val="24"/>
          <w:szCs w:val="24"/>
        </w:rPr>
        <w:t xml:space="preserve">. This ability makes data </w:t>
      </w:r>
      <w:r w:rsidR="001D6A0A" w:rsidRPr="001F2031">
        <w:rPr>
          <w:color w:val="262626"/>
          <w:sz w:val="24"/>
          <w:szCs w:val="24"/>
        </w:rPr>
        <w:t xml:space="preserve">a </w:t>
      </w:r>
      <w:r w:rsidR="00337667" w:rsidRPr="001F2031">
        <w:rPr>
          <w:color w:val="262626"/>
          <w:sz w:val="24"/>
          <w:szCs w:val="24"/>
        </w:rPr>
        <w:t>very tangible</w:t>
      </w:r>
      <w:r w:rsidR="009335C4" w:rsidRPr="001F2031">
        <w:rPr>
          <w:color w:val="262626"/>
          <w:sz w:val="24"/>
          <w:szCs w:val="24"/>
        </w:rPr>
        <w:t xml:space="preserve"> </w:t>
      </w:r>
      <w:r w:rsidR="002F6610" w:rsidRPr="001F2031">
        <w:rPr>
          <w:color w:val="262626"/>
          <w:sz w:val="24"/>
          <w:szCs w:val="24"/>
        </w:rPr>
        <w:t xml:space="preserve">object </w:t>
      </w:r>
      <w:r w:rsidR="009335C4" w:rsidRPr="001F2031">
        <w:rPr>
          <w:color w:val="262626"/>
          <w:sz w:val="24"/>
          <w:szCs w:val="24"/>
        </w:rPr>
        <w:t xml:space="preserve">and </w:t>
      </w:r>
      <w:r w:rsidR="002F6610" w:rsidRPr="001F2031">
        <w:rPr>
          <w:color w:val="262626"/>
          <w:sz w:val="24"/>
          <w:szCs w:val="24"/>
        </w:rPr>
        <w:t>therefore</w:t>
      </w:r>
      <w:r w:rsidR="009335C4" w:rsidRPr="001F2031">
        <w:rPr>
          <w:color w:val="262626"/>
          <w:sz w:val="24"/>
          <w:szCs w:val="24"/>
        </w:rPr>
        <w:t xml:space="preserve"> we accept it as the base layer of the pyramid structure</w:t>
      </w:r>
      <w:r w:rsidR="00380109">
        <w:rPr>
          <w:color w:val="262626"/>
          <w:sz w:val="24"/>
          <w:szCs w:val="24"/>
        </w:rPr>
        <w:t>;</w:t>
      </w:r>
      <w:r w:rsidR="006022F9" w:rsidRPr="001F2031">
        <w:rPr>
          <w:color w:val="262626"/>
          <w:sz w:val="24"/>
          <w:szCs w:val="24"/>
        </w:rPr>
        <w:t xml:space="preserve"> and</w:t>
      </w:r>
      <w:r w:rsidR="00E72456" w:rsidRPr="001F2031">
        <w:rPr>
          <w:color w:val="262626"/>
          <w:sz w:val="24"/>
          <w:szCs w:val="24"/>
        </w:rPr>
        <w:t xml:space="preserve"> </w:t>
      </w:r>
      <w:r w:rsidR="006022F9" w:rsidRPr="001F2031">
        <w:rPr>
          <w:color w:val="262626"/>
          <w:sz w:val="24"/>
          <w:szCs w:val="24"/>
        </w:rPr>
        <w:t>n</w:t>
      </w:r>
      <w:r w:rsidR="00E72456" w:rsidRPr="001F2031">
        <w:rPr>
          <w:color w:val="262626"/>
          <w:sz w:val="24"/>
          <w:szCs w:val="24"/>
        </w:rPr>
        <w:t xml:space="preserve">ot necessarily because it is the absolute truth but, rather because it is a comfortable </w:t>
      </w:r>
      <w:r w:rsidR="001D6A0A" w:rsidRPr="001F2031">
        <w:rPr>
          <w:color w:val="262626"/>
          <w:sz w:val="24"/>
          <w:szCs w:val="24"/>
        </w:rPr>
        <w:t xml:space="preserve">proposition. </w:t>
      </w:r>
    </w:p>
    <w:p w14:paraId="3112D20F" w14:textId="4E1D1F4C" w:rsidR="000638BF" w:rsidRPr="00B307F4" w:rsidRDefault="00E624E4" w:rsidP="006B0BE2">
      <w:pPr>
        <w:spacing w:line="360" w:lineRule="auto"/>
        <w:jc w:val="both"/>
        <w:rPr>
          <w:color w:val="262626"/>
          <w:sz w:val="24"/>
          <w:szCs w:val="24"/>
        </w:rPr>
      </w:pPr>
      <w:r w:rsidRPr="001F2031">
        <w:rPr>
          <w:color w:val="262626"/>
          <w:sz w:val="24"/>
          <w:szCs w:val="24"/>
        </w:rPr>
        <w:t xml:space="preserve">The next layer, </w:t>
      </w:r>
      <w:r w:rsidR="001E0447" w:rsidRPr="001F2031">
        <w:rPr>
          <w:color w:val="262626"/>
          <w:sz w:val="24"/>
          <w:szCs w:val="24"/>
        </w:rPr>
        <w:t>information</w:t>
      </w:r>
      <w:r w:rsidRPr="001F2031">
        <w:rPr>
          <w:color w:val="262626"/>
          <w:sz w:val="24"/>
          <w:szCs w:val="24"/>
        </w:rPr>
        <w:t xml:space="preserve">, </w:t>
      </w:r>
      <w:r w:rsidR="00314A29" w:rsidRPr="001F2031">
        <w:rPr>
          <w:color w:val="262626"/>
          <w:sz w:val="24"/>
          <w:szCs w:val="24"/>
        </w:rPr>
        <w:t>is measurable</w:t>
      </w:r>
      <w:r w:rsidR="00710F18" w:rsidRPr="001F2031">
        <w:rPr>
          <w:color w:val="262626"/>
          <w:sz w:val="24"/>
          <w:szCs w:val="24"/>
        </w:rPr>
        <w:t xml:space="preserve"> as suggested by information theory. </w:t>
      </w:r>
      <w:r w:rsidR="00061B5F" w:rsidRPr="001F2031">
        <w:rPr>
          <w:color w:val="262626"/>
          <w:sz w:val="24"/>
          <w:szCs w:val="24"/>
        </w:rPr>
        <w:t xml:space="preserve">Information theory </w:t>
      </w:r>
      <w:r w:rsidR="00836807" w:rsidRPr="001F2031">
        <w:rPr>
          <w:color w:val="262626"/>
          <w:sz w:val="24"/>
          <w:szCs w:val="24"/>
        </w:rPr>
        <w:t xml:space="preserve">utilises </w:t>
      </w:r>
      <w:r w:rsidR="00836807" w:rsidRPr="001F2031">
        <w:rPr>
          <w:i/>
          <w:color w:val="262626"/>
          <w:sz w:val="24"/>
          <w:szCs w:val="24"/>
        </w:rPr>
        <w:t>entropy</w:t>
      </w:r>
      <w:r w:rsidR="00836807" w:rsidRPr="001F2031">
        <w:rPr>
          <w:color w:val="262626"/>
          <w:sz w:val="24"/>
          <w:szCs w:val="24"/>
        </w:rPr>
        <w:t xml:space="preserve"> to quantify </w:t>
      </w:r>
      <w:r w:rsidR="00A65370" w:rsidRPr="001F2031">
        <w:rPr>
          <w:color w:val="222222"/>
          <w:sz w:val="24"/>
          <w:szCs w:val="24"/>
          <w:shd w:val="clear" w:color="auto" w:fill="FFFFFF"/>
        </w:rPr>
        <w:t>the amount of uncertainty involved in the value of a random variable</w:t>
      </w:r>
      <w:r w:rsidR="00307724">
        <w:rPr>
          <w:color w:val="222222"/>
          <w:sz w:val="24"/>
          <w:szCs w:val="24"/>
          <w:shd w:val="clear" w:color="auto" w:fill="FFFFFF"/>
        </w:rPr>
        <w:t xml:space="preserve"> </w:t>
      </w:r>
      <w:r w:rsidR="00307724">
        <w:rPr>
          <w:color w:val="222222"/>
          <w:sz w:val="24"/>
          <w:szCs w:val="24"/>
          <w:shd w:val="clear" w:color="auto" w:fill="FFFFFF"/>
        </w:rPr>
        <w:fldChar w:fldCharType="begin"/>
      </w:r>
      <w:r w:rsidR="00307724">
        <w:rPr>
          <w:color w:val="222222"/>
          <w:sz w:val="24"/>
          <w:szCs w:val="24"/>
          <w:shd w:val="clear" w:color="auto" w:fill="FFFFFF"/>
        </w:rPr>
        <w:instrText xml:space="preserve"> ADDIN ZOTERO_ITEM CSL_CITATION {"citationID":"hkcy4BDp","properties":{"formattedCitation":"(Shannon, 1948)","plainCitation":"(Shannon, 1948)","noteIndex":0},"citationItems":[{"id":82,"uris":["http://zotero.org/users/local/qwWR9wet/items/HCIRPA98"],"uri":["http://zotero.org/users/local/qwWR9wet/items/HCIRPA98"],"itemData":{"id":82,"type":"article-journal","title":"A mathematical theory of communication","container-title":"The Bell System Technical Journal","page":"379-423","volume":"27","issue":"3","source":"IEEE Xplore","abstract":"The recent development of various methods of modulation such as PCM and PPM which exchange bandwidth for signal-to-noise ratio has intensified the interest in a general theory of communication. A basis for such a theory is contained in the important papers of Nyquist&lt;sup&gt;1&lt;/sup&gt; and Hartley&lt;sup&gt;2&lt;/sup&gt;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information.","DOI":"10.1002/j.1538-7305.1948.tb01338.x","ISSN":"0005-8580","author":[{"family":"Shannon","given":"C. E."}],"issued":{"date-parts":[["1948",7]]}}}],"schema":"https://github.com/citation-style-language/schema/raw/master/csl-citation.json"} </w:instrText>
      </w:r>
      <w:r w:rsidR="00307724">
        <w:rPr>
          <w:color w:val="222222"/>
          <w:sz w:val="24"/>
          <w:szCs w:val="24"/>
          <w:shd w:val="clear" w:color="auto" w:fill="FFFFFF"/>
        </w:rPr>
        <w:fldChar w:fldCharType="separate"/>
      </w:r>
      <w:r w:rsidR="00307724" w:rsidRPr="00307724">
        <w:rPr>
          <w:sz w:val="24"/>
        </w:rPr>
        <w:t>(Shannon, 1948)</w:t>
      </w:r>
      <w:r w:rsidR="00307724">
        <w:rPr>
          <w:color w:val="222222"/>
          <w:sz w:val="24"/>
          <w:szCs w:val="24"/>
          <w:shd w:val="clear" w:color="auto" w:fill="FFFFFF"/>
        </w:rPr>
        <w:fldChar w:fldCharType="end"/>
      </w:r>
      <w:r w:rsidR="00445843" w:rsidRPr="001F2031">
        <w:rPr>
          <w:color w:val="222222"/>
          <w:sz w:val="24"/>
          <w:szCs w:val="24"/>
          <w:shd w:val="clear" w:color="auto" w:fill="FFFFFF"/>
        </w:rPr>
        <w:t xml:space="preserve">, which suggests </w:t>
      </w:r>
      <w:r w:rsidR="00A749D6" w:rsidRPr="001F2031">
        <w:rPr>
          <w:color w:val="222222"/>
          <w:sz w:val="24"/>
          <w:szCs w:val="24"/>
          <w:shd w:val="clear" w:color="auto" w:fill="FFFFFF"/>
        </w:rPr>
        <w:t xml:space="preserve">the </w:t>
      </w:r>
      <w:proofErr w:type="spellStart"/>
      <w:r w:rsidR="00A749D6" w:rsidRPr="001F2031">
        <w:rPr>
          <w:i/>
          <w:color w:val="222222"/>
          <w:sz w:val="24"/>
          <w:szCs w:val="24"/>
          <w:shd w:val="clear" w:color="auto" w:fill="FFFFFF"/>
        </w:rPr>
        <w:t>shannon</w:t>
      </w:r>
      <w:proofErr w:type="spellEnd"/>
      <w:r w:rsidR="00A749D6" w:rsidRPr="001F2031">
        <w:rPr>
          <w:i/>
          <w:color w:val="222222"/>
          <w:sz w:val="24"/>
          <w:szCs w:val="24"/>
          <w:shd w:val="clear" w:color="auto" w:fill="FFFFFF"/>
        </w:rPr>
        <w:t xml:space="preserve"> (</w:t>
      </w:r>
      <w:proofErr w:type="spellStart"/>
      <w:r w:rsidR="005B47FE" w:rsidRPr="001F2031">
        <w:rPr>
          <w:i/>
          <w:color w:val="222222"/>
          <w:sz w:val="24"/>
          <w:szCs w:val="24"/>
          <w:shd w:val="clear" w:color="auto" w:fill="FFFFFF"/>
        </w:rPr>
        <w:t>symbol:</w:t>
      </w:r>
      <w:r w:rsidR="00A749D6" w:rsidRPr="001F2031">
        <w:rPr>
          <w:i/>
          <w:color w:val="222222"/>
          <w:sz w:val="24"/>
          <w:szCs w:val="24"/>
          <w:shd w:val="clear" w:color="auto" w:fill="FFFFFF"/>
        </w:rPr>
        <w:t>Sh</w:t>
      </w:r>
      <w:proofErr w:type="spellEnd"/>
      <w:r w:rsidR="00A749D6" w:rsidRPr="001F2031">
        <w:rPr>
          <w:i/>
          <w:color w:val="222222"/>
          <w:sz w:val="24"/>
          <w:szCs w:val="24"/>
          <w:shd w:val="clear" w:color="auto" w:fill="FFFFFF"/>
        </w:rPr>
        <w:t>)</w:t>
      </w:r>
      <w:r w:rsidR="00A749D6" w:rsidRPr="001F2031">
        <w:rPr>
          <w:color w:val="222222"/>
          <w:sz w:val="24"/>
          <w:szCs w:val="24"/>
          <w:shd w:val="clear" w:color="auto" w:fill="FFFFFF"/>
        </w:rPr>
        <w:t xml:space="preserve"> </w:t>
      </w:r>
      <w:r w:rsidR="00A749D6" w:rsidRPr="007C2B3A">
        <w:rPr>
          <w:color w:val="262626"/>
          <w:sz w:val="24"/>
          <w:szCs w:val="24"/>
        </w:rPr>
        <w:t>measure</w:t>
      </w:r>
      <w:r w:rsidR="00EA4786" w:rsidRPr="007C2B3A">
        <w:rPr>
          <w:color w:val="262626"/>
          <w:sz w:val="24"/>
          <w:szCs w:val="24"/>
        </w:rPr>
        <w:t>.</w:t>
      </w:r>
      <w:r w:rsidR="00326442" w:rsidRPr="007C2B3A">
        <w:rPr>
          <w:color w:val="262626"/>
          <w:sz w:val="24"/>
          <w:szCs w:val="24"/>
        </w:rPr>
        <w:t xml:space="preserve"> Highly organised data</w:t>
      </w:r>
      <w:r w:rsidR="00A16CA1" w:rsidRPr="007C2B3A">
        <w:rPr>
          <w:color w:val="262626"/>
          <w:sz w:val="24"/>
          <w:szCs w:val="24"/>
        </w:rPr>
        <w:t xml:space="preserve">, such </w:t>
      </w:r>
      <w:r w:rsidR="009F40B2" w:rsidRPr="007C2B3A">
        <w:rPr>
          <w:color w:val="262626"/>
          <w:sz w:val="24"/>
          <w:szCs w:val="24"/>
        </w:rPr>
        <w:t>as</w:t>
      </w:r>
      <w:r w:rsidR="00A16CA1" w:rsidRPr="007C2B3A">
        <w:rPr>
          <w:color w:val="262626"/>
          <w:sz w:val="24"/>
          <w:szCs w:val="24"/>
        </w:rPr>
        <w:t xml:space="preserve"> </w:t>
      </w:r>
      <w:r w:rsidR="009F40B2" w:rsidRPr="007C2B3A">
        <w:rPr>
          <w:color w:val="262626"/>
          <w:sz w:val="24"/>
          <w:szCs w:val="24"/>
        </w:rPr>
        <w:t xml:space="preserve">found in </w:t>
      </w:r>
      <w:r w:rsidR="00A16CA1" w:rsidRPr="007C2B3A">
        <w:rPr>
          <w:color w:val="262626"/>
          <w:sz w:val="24"/>
          <w:szCs w:val="24"/>
        </w:rPr>
        <w:t>database</w:t>
      </w:r>
      <w:r w:rsidR="009F40B2" w:rsidRPr="007C2B3A">
        <w:rPr>
          <w:color w:val="262626"/>
          <w:sz w:val="24"/>
          <w:szCs w:val="24"/>
        </w:rPr>
        <w:t>s</w:t>
      </w:r>
      <w:r w:rsidR="00A16CA1" w:rsidRPr="007C2B3A">
        <w:rPr>
          <w:color w:val="262626"/>
          <w:sz w:val="24"/>
          <w:szCs w:val="24"/>
        </w:rPr>
        <w:t xml:space="preserve">, contains low entropy and </w:t>
      </w:r>
      <w:r w:rsidR="00A16CA1" w:rsidRPr="00B307F4">
        <w:rPr>
          <w:color w:val="262626"/>
          <w:sz w:val="24"/>
          <w:szCs w:val="24"/>
        </w:rPr>
        <w:t>therefore a high level of information</w:t>
      </w:r>
      <w:r w:rsidR="000638BF" w:rsidRPr="00B307F4">
        <w:rPr>
          <w:color w:val="262626"/>
          <w:sz w:val="24"/>
          <w:szCs w:val="24"/>
        </w:rPr>
        <w:t xml:space="preserve">. </w:t>
      </w:r>
    </w:p>
    <w:p w14:paraId="5B7589AC" w14:textId="58B17A7C" w:rsidR="00B43F43" w:rsidRDefault="00B43F43" w:rsidP="006B0BE2">
      <w:pPr>
        <w:spacing w:line="360" w:lineRule="auto"/>
        <w:jc w:val="both"/>
        <w:rPr>
          <w:color w:val="262626"/>
          <w:sz w:val="24"/>
          <w:szCs w:val="24"/>
        </w:rPr>
      </w:pPr>
      <w:r w:rsidRPr="00B307F4">
        <w:rPr>
          <w:color w:val="262626"/>
          <w:sz w:val="24"/>
          <w:szCs w:val="24"/>
        </w:rPr>
        <w:t xml:space="preserve">The next </w:t>
      </w:r>
      <w:r w:rsidR="00403C22">
        <w:rPr>
          <w:color w:val="262626"/>
          <w:sz w:val="24"/>
          <w:szCs w:val="24"/>
        </w:rPr>
        <w:t>t</w:t>
      </w:r>
      <w:r w:rsidRPr="00B307F4">
        <w:rPr>
          <w:color w:val="262626"/>
          <w:sz w:val="24"/>
          <w:szCs w:val="24"/>
        </w:rPr>
        <w:t>wo levels of the hierarchy, knowledge and wisdom, have no quantifiable dimension</w:t>
      </w:r>
      <w:r w:rsidR="001D478C">
        <w:rPr>
          <w:color w:val="262626"/>
          <w:sz w:val="24"/>
          <w:szCs w:val="24"/>
        </w:rPr>
        <w:t>s</w:t>
      </w:r>
      <w:r w:rsidRPr="00B307F4">
        <w:rPr>
          <w:color w:val="262626"/>
          <w:sz w:val="24"/>
          <w:szCs w:val="24"/>
        </w:rPr>
        <w:t xml:space="preserve"> by which</w:t>
      </w:r>
      <w:r w:rsidR="00B307F4" w:rsidRPr="00B307F4">
        <w:rPr>
          <w:color w:val="262626"/>
          <w:sz w:val="24"/>
          <w:szCs w:val="24"/>
        </w:rPr>
        <w:t xml:space="preserve"> they</w:t>
      </w:r>
      <w:r w:rsidRPr="00B307F4">
        <w:rPr>
          <w:color w:val="262626"/>
          <w:sz w:val="24"/>
          <w:szCs w:val="24"/>
        </w:rPr>
        <w:t xml:space="preserve"> can be measured</w:t>
      </w:r>
      <w:r w:rsidR="00B307F4" w:rsidRPr="00B307F4">
        <w:rPr>
          <w:color w:val="262626"/>
          <w:sz w:val="24"/>
          <w:szCs w:val="24"/>
        </w:rPr>
        <w:t xml:space="preserve">. </w:t>
      </w:r>
      <w:r w:rsidR="00047024">
        <w:rPr>
          <w:color w:val="262626"/>
          <w:sz w:val="24"/>
          <w:szCs w:val="24"/>
        </w:rPr>
        <w:t xml:space="preserve">For instance, </w:t>
      </w:r>
      <w:r w:rsidR="007C2B3A">
        <w:rPr>
          <w:color w:val="262626"/>
          <w:sz w:val="24"/>
          <w:szCs w:val="24"/>
        </w:rPr>
        <w:t>w</w:t>
      </w:r>
      <w:r w:rsidR="00047024" w:rsidRPr="007C2B3A">
        <w:rPr>
          <w:color w:val="262626"/>
          <w:sz w:val="24"/>
          <w:szCs w:val="24"/>
        </w:rPr>
        <w:t>e can only refer to the amount of knowledge as a general quantity, e.g. little, average or vast amounts of knowledge</w:t>
      </w:r>
      <w:r w:rsidR="007C2B3A" w:rsidRPr="007C2B3A">
        <w:rPr>
          <w:color w:val="262626"/>
          <w:sz w:val="24"/>
          <w:szCs w:val="24"/>
        </w:rPr>
        <w:t>.</w:t>
      </w:r>
      <w:r w:rsidR="00047024">
        <w:rPr>
          <w:color w:val="262626"/>
          <w:sz w:val="24"/>
          <w:szCs w:val="24"/>
        </w:rPr>
        <w:t xml:space="preserve"> </w:t>
      </w:r>
      <w:r w:rsidR="00222449">
        <w:rPr>
          <w:color w:val="262626"/>
          <w:sz w:val="24"/>
          <w:szCs w:val="24"/>
        </w:rPr>
        <w:t xml:space="preserve">The same goes for wisdom. </w:t>
      </w:r>
      <w:r w:rsidR="00C73BCE">
        <w:rPr>
          <w:color w:val="262626"/>
          <w:sz w:val="24"/>
          <w:szCs w:val="24"/>
        </w:rPr>
        <w:t xml:space="preserve">I think it is due to this human inability to </w:t>
      </w:r>
      <w:r w:rsidR="00897EB1">
        <w:rPr>
          <w:color w:val="262626"/>
          <w:sz w:val="24"/>
          <w:szCs w:val="24"/>
        </w:rPr>
        <w:t xml:space="preserve">parameterize knowledge and wisdom vs. </w:t>
      </w:r>
      <w:r w:rsidR="008816A2">
        <w:rPr>
          <w:color w:val="262626"/>
          <w:sz w:val="24"/>
          <w:szCs w:val="24"/>
        </w:rPr>
        <w:t xml:space="preserve">the </w:t>
      </w:r>
      <w:r w:rsidR="00403C22">
        <w:rPr>
          <w:color w:val="262626"/>
          <w:sz w:val="24"/>
          <w:szCs w:val="24"/>
        </w:rPr>
        <w:t xml:space="preserve">quantifiable </w:t>
      </w:r>
      <w:r w:rsidR="001717FF" w:rsidRPr="0034430E">
        <w:rPr>
          <w:i/>
          <w:color w:val="262626"/>
          <w:sz w:val="24"/>
          <w:szCs w:val="24"/>
        </w:rPr>
        <w:t>gigabyte</w:t>
      </w:r>
      <w:r w:rsidR="001717FF">
        <w:rPr>
          <w:color w:val="262626"/>
          <w:sz w:val="24"/>
          <w:szCs w:val="24"/>
        </w:rPr>
        <w:t xml:space="preserve"> and </w:t>
      </w:r>
      <w:proofErr w:type="spellStart"/>
      <w:r w:rsidR="0034430E">
        <w:rPr>
          <w:color w:val="262626"/>
          <w:sz w:val="24"/>
          <w:szCs w:val="24"/>
        </w:rPr>
        <w:t>s</w:t>
      </w:r>
      <w:r w:rsidR="008816A2" w:rsidRPr="0034430E">
        <w:rPr>
          <w:i/>
          <w:color w:val="262626"/>
          <w:sz w:val="24"/>
          <w:szCs w:val="24"/>
        </w:rPr>
        <w:t>hannon</w:t>
      </w:r>
      <w:proofErr w:type="spellEnd"/>
      <w:r w:rsidR="008816A2">
        <w:rPr>
          <w:color w:val="262626"/>
          <w:sz w:val="24"/>
          <w:szCs w:val="24"/>
        </w:rPr>
        <w:t xml:space="preserve"> </w:t>
      </w:r>
      <w:r w:rsidR="001717FF">
        <w:rPr>
          <w:color w:val="262626"/>
          <w:sz w:val="24"/>
          <w:szCs w:val="24"/>
        </w:rPr>
        <w:t xml:space="preserve">that </w:t>
      </w:r>
      <w:r w:rsidR="002D5375">
        <w:rPr>
          <w:color w:val="262626"/>
          <w:sz w:val="24"/>
          <w:szCs w:val="24"/>
        </w:rPr>
        <w:t xml:space="preserve">makes us naturally </w:t>
      </w:r>
      <w:r w:rsidR="004F7CA7">
        <w:rPr>
          <w:color w:val="262626"/>
          <w:sz w:val="24"/>
          <w:szCs w:val="24"/>
        </w:rPr>
        <w:t>assume</w:t>
      </w:r>
      <w:r w:rsidR="002D5375">
        <w:rPr>
          <w:color w:val="262626"/>
          <w:sz w:val="24"/>
          <w:szCs w:val="24"/>
        </w:rPr>
        <w:t xml:space="preserve"> that</w:t>
      </w:r>
      <w:r w:rsidR="001717FF">
        <w:rPr>
          <w:color w:val="262626"/>
          <w:sz w:val="24"/>
          <w:szCs w:val="24"/>
        </w:rPr>
        <w:t xml:space="preserve"> </w:t>
      </w:r>
      <w:r w:rsidR="00EF6399">
        <w:rPr>
          <w:color w:val="262626"/>
          <w:sz w:val="24"/>
          <w:szCs w:val="24"/>
        </w:rPr>
        <w:t xml:space="preserve">wisdom is less than knowledge, which </w:t>
      </w:r>
      <w:r w:rsidR="002D5375">
        <w:rPr>
          <w:color w:val="262626"/>
          <w:sz w:val="24"/>
          <w:szCs w:val="24"/>
        </w:rPr>
        <w:t xml:space="preserve">in turn </w:t>
      </w:r>
      <w:r w:rsidR="00EF6399">
        <w:rPr>
          <w:color w:val="262626"/>
          <w:sz w:val="24"/>
          <w:szCs w:val="24"/>
        </w:rPr>
        <w:t xml:space="preserve">is less </w:t>
      </w:r>
      <w:r w:rsidR="00EF6399">
        <w:rPr>
          <w:color w:val="262626"/>
          <w:sz w:val="24"/>
          <w:szCs w:val="24"/>
        </w:rPr>
        <w:lastRenderedPageBreak/>
        <w:t>than information, which i</w:t>
      </w:r>
      <w:r w:rsidR="002D5375">
        <w:rPr>
          <w:color w:val="262626"/>
          <w:sz w:val="24"/>
          <w:szCs w:val="24"/>
        </w:rPr>
        <w:t xml:space="preserve">n turn is </w:t>
      </w:r>
      <w:r w:rsidR="00EF6399">
        <w:rPr>
          <w:color w:val="262626"/>
          <w:sz w:val="24"/>
          <w:szCs w:val="24"/>
        </w:rPr>
        <w:t>less than data</w:t>
      </w:r>
      <w:r w:rsidR="00E416EB">
        <w:rPr>
          <w:color w:val="262626"/>
          <w:sz w:val="24"/>
          <w:szCs w:val="24"/>
        </w:rPr>
        <w:t>. The DIKW hierarchy</w:t>
      </w:r>
      <w:r w:rsidR="007958C8">
        <w:rPr>
          <w:color w:val="262626"/>
          <w:sz w:val="24"/>
          <w:szCs w:val="24"/>
        </w:rPr>
        <w:t>, with its pyramid shape,</w:t>
      </w:r>
      <w:r w:rsidR="003A35B7">
        <w:rPr>
          <w:color w:val="262626"/>
          <w:sz w:val="24"/>
          <w:szCs w:val="24"/>
        </w:rPr>
        <w:t xml:space="preserve"> enforces this idea and makes it very easy to accept. </w:t>
      </w:r>
    </w:p>
    <w:p w14:paraId="414EF3EF" w14:textId="77777777" w:rsidR="00B307F4" w:rsidRPr="00B307F4" w:rsidRDefault="00B307F4" w:rsidP="006B0BE2">
      <w:pPr>
        <w:spacing w:line="360" w:lineRule="auto"/>
        <w:jc w:val="both"/>
        <w:rPr>
          <w:color w:val="262626"/>
          <w:sz w:val="24"/>
          <w:szCs w:val="24"/>
        </w:rPr>
      </w:pPr>
    </w:p>
    <w:p w14:paraId="3485FB0F" w14:textId="4E50401F" w:rsidR="00A55024" w:rsidRDefault="00A55024" w:rsidP="006B0BE2">
      <w:pPr>
        <w:spacing w:line="360" w:lineRule="auto"/>
        <w:jc w:val="both"/>
        <w:rPr>
          <w:b/>
          <w:sz w:val="24"/>
          <w:szCs w:val="24"/>
        </w:rPr>
      </w:pPr>
      <w:r w:rsidRPr="00A55024">
        <w:rPr>
          <w:b/>
          <w:sz w:val="24"/>
          <w:szCs w:val="24"/>
        </w:rPr>
        <w:t>Even though there are some debates on the hierarchy, it is a ‘taken-</w:t>
      </w:r>
      <w:proofErr w:type="spellStart"/>
      <w:r w:rsidRPr="00A55024">
        <w:rPr>
          <w:b/>
          <w:sz w:val="24"/>
          <w:szCs w:val="24"/>
        </w:rPr>
        <w:t>forgranted</w:t>
      </w:r>
      <w:proofErr w:type="spellEnd"/>
      <w:r w:rsidRPr="00A55024">
        <w:rPr>
          <w:b/>
          <w:sz w:val="24"/>
          <w:szCs w:val="24"/>
        </w:rPr>
        <w:t>’ notion in data science and information science. What are possible criticisms and potential drawbacks of the hierarchy (including both your own opinion and an analysis of what you find in research literature)? Investigate and research criticism and potential drawbacks of the hierarchy, and list three to five (3-5) of them with justification</w:t>
      </w:r>
    </w:p>
    <w:p w14:paraId="1AFBC2D9" w14:textId="77777777" w:rsidR="00A55024" w:rsidRDefault="00A55024" w:rsidP="006B0BE2">
      <w:pPr>
        <w:spacing w:line="360" w:lineRule="auto"/>
        <w:jc w:val="both"/>
        <w:rPr>
          <w:b/>
          <w:sz w:val="24"/>
          <w:szCs w:val="24"/>
        </w:rPr>
      </w:pPr>
    </w:p>
    <w:p w14:paraId="30A94DD8" w14:textId="550B7B4C" w:rsidR="00A76387" w:rsidRDefault="00A247D8" w:rsidP="006B0BE2">
      <w:pPr>
        <w:spacing w:line="360" w:lineRule="auto"/>
        <w:jc w:val="both"/>
        <w:rPr>
          <w:color w:val="262626"/>
          <w:sz w:val="24"/>
          <w:szCs w:val="24"/>
        </w:rPr>
      </w:pPr>
      <w:r w:rsidRPr="001F2031">
        <w:rPr>
          <w:b/>
          <w:sz w:val="24"/>
          <w:szCs w:val="24"/>
        </w:rPr>
        <w:t>Justification:</w:t>
      </w:r>
      <w:r w:rsidR="001F2031">
        <w:rPr>
          <w:b/>
          <w:sz w:val="24"/>
          <w:szCs w:val="24"/>
        </w:rPr>
        <w:t xml:space="preserve"> </w:t>
      </w:r>
      <w:r w:rsidR="00A4028E" w:rsidRPr="00A4028E">
        <w:rPr>
          <w:sz w:val="24"/>
          <w:szCs w:val="24"/>
        </w:rPr>
        <w:t>To state it blandly</w:t>
      </w:r>
      <w:r w:rsidR="00C038ED">
        <w:rPr>
          <w:sz w:val="24"/>
          <w:szCs w:val="24"/>
        </w:rPr>
        <w:t xml:space="preserve">, </w:t>
      </w:r>
      <w:r w:rsidR="00A4028E">
        <w:rPr>
          <w:sz w:val="24"/>
          <w:szCs w:val="24"/>
        </w:rPr>
        <w:t xml:space="preserve">the DIKW </w:t>
      </w:r>
      <w:r w:rsidR="001D653E">
        <w:rPr>
          <w:sz w:val="24"/>
          <w:szCs w:val="24"/>
        </w:rPr>
        <w:t xml:space="preserve">wisdom hierarchy is just not comprehensive enough. </w:t>
      </w:r>
      <w:r w:rsidR="00FD5F1C" w:rsidRPr="001F2031">
        <w:rPr>
          <w:color w:val="262626"/>
          <w:sz w:val="24"/>
          <w:szCs w:val="24"/>
        </w:rPr>
        <w:t xml:space="preserve">Some authors criticize the pyramid structure of the DIKW and state that it is too simplistic. They argue that a more complex structure, such as a </w:t>
      </w:r>
      <w:proofErr w:type="spellStart"/>
      <w:r w:rsidR="00FD5F1C" w:rsidRPr="005B76A4">
        <w:rPr>
          <w:i/>
          <w:color w:val="555555"/>
          <w:sz w:val="24"/>
          <w:szCs w:val="24"/>
          <w:shd w:val="clear" w:color="auto" w:fill="FFFFFF"/>
        </w:rPr>
        <w:t>tetradian</w:t>
      </w:r>
      <w:proofErr w:type="spellEnd"/>
      <w:r w:rsidR="00FD5F1C" w:rsidRPr="001F2031">
        <w:rPr>
          <w:color w:val="262626"/>
          <w:sz w:val="24"/>
          <w:szCs w:val="24"/>
        </w:rPr>
        <w:t xml:space="preserve">, could better describe the hierarchy </w:t>
      </w:r>
      <w:r w:rsidR="00FD5F1C" w:rsidRPr="001F2031">
        <w:rPr>
          <w:color w:val="262626"/>
          <w:sz w:val="24"/>
          <w:szCs w:val="24"/>
        </w:rPr>
        <w:fldChar w:fldCharType="begin"/>
      </w:r>
      <w:r w:rsidR="00FD5F1C" w:rsidRPr="001F2031">
        <w:rPr>
          <w:color w:val="262626"/>
          <w:sz w:val="24"/>
          <w:szCs w:val="24"/>
        </w:rPr>
        <w:instrText xml:space="preserve"> ADDIN ZOTERO_ITEM CSL_CITATION {"citationID":"HtEXHNQi","properties":{"formattedCitation":"(Graves, 2012)","plainCitation":"(Graves, 2012)","noteIndex":0},"citationItems":[{"id":44,"uris":["http://zotero.org/users/local/qwWR9wet/items/U93PWGB9"],"uri":["http://zotero.org/users/local/qwWR9wet/items/U93PWGB9"],"itemData":{"id":44,"type":"post-weblog","title":"Rethinking the DIKW hierarchy – Tom Graves / Tetradian","URL":"http://weblog.tetradian.com/2012/11/07/rethinking-the-dikw-hierarchy/","language":"en-GB","author":[{"family":"Graves","given":"Tom"}],"issued":{"date-parts":[["2012"]]},"accessed":{"date-parts":[["2019",3,15]]}}}],"schema":"https://github.com/citation-style-language/schema/raw/master/csl-citation.json"} </w:instrText>
      </w:r>
      <w:r w:rsidR="00FD5F1C" w:rsidRPr="001F2031">
        <w:rPr>
          <w:color w:val="262626"/>
          <w:sz w:val="24"/>
          <w:szCs w:val="24"/>
        </w:rPr>
        <w:fldChar w:fldCharType="separate"/>
      </w:r>
      <w:r w:rsidR="00FD5F1C" w:rsidRPr="001F2031">
        <w:rPr>
          <w:sz w:val="24"/>
          <w:szCs w:val="24"/>
        </w:rPr>
        <w:t>(Graves, 2012)</w:t>
      </w:r>
      <w:r w:rsidR="00FD5F1C" w:rsidRPr="001F2031">
        <w:rPr>
          <w:color w:val="262626"/>
          <w:sz w:val="24"/>
          <w:szCs w:val="24"/>
        </w:rPr>
        <w:fldChar w:fldCharType="end"/>
      </w:r>
      <w:r w:rsidR="00FD5F1C" w:rsidRPr="001F2031">
        <w:rPr>
          <w:color w:val="262626"/>
          <w:sz w:val="24"/>
          <w:szCs w:val="24"/>
        </w:rPr>
        <w:t>.</w:t>
      </w:r>
      <w:r w:rsidR="00B12031">
        <w:rPr>
          <w:color w:val="262626"/>
          <w:sz w:val="24"/>
          <w:szCs w:val="24"/>
        </w:rPr>
        <w:t xml:space="preserve"> </w:t>
      </w:r>
      <w:r w:rsidR="0008452F">
        <w:rPr>
          <w:color w:val="262626"/>
          <w:sz w:val="24"/>
          <w:szCs w:val="24"/>
        </w:rPr>
        <w:t xml:space="preserve">It might sound a bit </w:t>
      </w:r>
      <w:r w:rsidR="0008452F">
        <w:rPr>
          <w:i/>
          <w:color w:val="262626"/>
          <w:sz w:val="24"/>
          <w:szCs w:val="24"/>
        </w:rPr>
        <w:t>avant-</w:t>
      </w:r>
      <w:r w:rsidR="0008452F" w:rsidRPr="00364C76">
        <w:rPr>
          <w:color w:val="262626"/>
          <w:sz w:val="24"/>
          <w:szCs w:val="24"/>
        </w:rPr>
        <w:t>garde</w:t>
      </w:r>
      <w:r w:rsidR="00364C76">
        <w:rPr>
          <w:color w:val="262626"/>
          <w:sz w:val="24"/>
          <w:szCs w:val="24"/>
        </w:rPr>
        <w:t xml:space="preserve"> but, b</w:t>
      </w:r>
      <w:r w:rsidR="00A76387" w:rsidRPr="00364C76">
        <w:rPr>
          <w:color w:val="262626"/>
          <w:sz w:val="24"/>
          <w:szCs w:val="24"/>
        </w:rPr>
        <w:t>y</w:t>
      </w:r>
      <w:r w:rsidR="00A76387">
        <w:rPr>
          <w:color w:val="262626"/>
          <w:sz w:val="24"/>
          <w:szCs w:val="24"/>
        </w:rPr>
        <w:t xml:space="preserve"> suggesting a more complex</w:t>
      </w:r>
      <w:r w:rsidR="00730416">
        <w:rPr>
          <w:color w:val="262626"/>
          <w:sz w:val="24"/>
          <w:szCs w:val="24"/>
        </w:rPr>
        <w:t xml:space="preserve"> geometrical structure, some authors create additional dimensional space wherein they can </w:t>
      </w:r>
      <w:r w:rsidR="00CE7F09">
        <w:rPr>
          <w:color w:val="262626"/>
          <w:sz w:val="24"/>
          <w:szCs w:val="24"/>
        </w:rPr>
        <w:t xml:space="preserve">introduce </w:t>
      </w:r>
      <w:r w:rsidR="00A135C4">
        <w:rPr>
          <w:color w:val="262626"/>
          <w:sz w:val="24"/>
          <w:szCs w:val="24"/>
        </w:rPr>
        <w:t>new augmented</w:t>
      </w:r>
      <w:r w:rsidR="00CE7F09">
        <w:rPr>
          <w:color w:val="262626"/>
          <w:sz w:val="24"/>
          <w:szCs w:val="24"/>
        </w:rPr>
        <w:t xml:space="preserve"> ideas to the DIKW hierarchy. For instance, </w:t>
      </w:r>
    </w:p>
    <w:p w14:paraId="6D48D4B8" w14:textId="735B8A4E" w:rsidR="0053354A" w:rsidRPr="000E6D64" w:rsidRDefault="00196F42" w:rsidP="006B0BE2">
      <w:pPr>
        <w:spacing w:line="360" w:lineRule="auto"/>
        <w:jc w:val="both"/>
        <w:rPr>
          <w:color w:val="262626"/>
          <w:sz w:val="24"/>
          <w:szCs w:val="24"/>
        </w:rPr>
      </w:pPr>
      <w:r>
        <w:rPr>
          <w:i/>
          <w:color w:val="262626"/>
          <w:sz w:val="24"/>
          <w:szCs w:val="24"/>
        </w:rPr>
        <w:t>c</w:t>
      </w:r>
      <w:r w:rsidR="006C6036">
        <w:rPr>
          <w:i/>
          <w:color w:val="262626"/>
          <w:sz w:val="24"/>
          <w:szCs w:val="24"/>
        </w:rPr>
        <w:t>on</w:t>
      </w:r>
      <w:r w:rsidR="00FB480E">
        <w:rPr>
          <w:i/>
          <w:color w:val="262626"/>
          <w:sz w:val="24"/>
          <w:szCs w:val="24"/>
        </w:rPr>
        <w:t xml:space="preserve">text, </w:t>
      </w:r>
      <w:r w:rsidR="00FB480E" w:rsidRPr="00FB480E">
        <w:rPr>
          <w:color w:val="262626"/>
          <w:sz w:val="24"/>
          <w:szCs w:val="24"/>
        </w:rPr>
        <w:t>which frame</w:t>
      </w:r>
      <w:r w:rsidR="00FB480E">
        <w:rPr>
          <w:color w:val="262626"/>
          <w:sz w:val="24"/>
          <w:szCs w:val="24"/>
        </w:rPr>
        <w:t>s</w:t>
      </w:r>
      <w:r w:rsidR="00FB480E" w:rsidRPr="00FB480E">
        <w:rPr>
          <w:color w:val="262626"/>
          <w:sz w:val="24"/>
          <w:szCs w:val="24"/>
        </w:rPr>
        <w:t xml:space="preserve"> information</w:t>
      </w:r>
      <w:r w:rsidR="00BA6F61">
        <w:rPr>
          <w:color w:val="262626"/>
          <w:sz w:val="24"/>
          <w:szCs w:val="24"/>
        </w:rPr>
        <w:t>;</w:t>
      </w:r>
      <w:r>
        <w:rPr>
          <w:color w:val="262626"/>
          <w:sz w:val="24"/>
          <w:szCs w:val="24"/>
        </w:rPr>
        <w:t xml:space="preserve"> </w:t>
      </w:r>
      <w:r w:rsidRPr="00196F42">
        <w:rPr>
          <w:i/>
          <w:color w:val="262626"/>
          <w:sz w:val="24"/>
          <w:szCs w:val="24"/>
        </w:rPr>
        <w:t>connections</w:t>
      </w:r>
      <w:r>
        <w:rPr>
          <w:color w:val="262626"/>
          <w:sz w:val="24"/>
          <w:szCs w:val="24"/>
        </w:rPr>
        <w:t xml:space="preserve">, which </w:t>
      </w:r>
      <w:r w:rsidR="005B515A">
        <w:rPr>
          <w:color w:val="262626"/>
          <w:sz w:val="24"/>
          <w:szCs w:val="24"/>
        </w:rPr>
        <w:t>links</w:t>
      </w:r>
      <w:r w:rsidR="005743D3">
        <w:rPr>
          <w:color w:val="262626"/>
          <w:sz w:val="24"/>
          <w:szCs w:val="24"/>
        </w:rPr>
        <w:t xml:space="preserve"> data</w:t>
      </w:r>
      <w:r w:rsidR="005B515A">
        <w:rPr>
          <w:color w:val="262626"/>
          <w:sz w:val="24"/>
          <w:szCs w:val="24"/>
        </w:rPr>
        <w:t xml:space="preserve"> items and context</w:t>
      </w:r>
      <w:r w:rsidR="0072287B">
        <w:rPr>
          <w:color w:val="262626"/>
          <w:sz w:val="24"/>
          <w:szCs w:val="24"/>
        </w:rPr>
        <w:t>;</w:t>
      </w:r>
      <w:r w:rsidR="000E6D64">
        <w:rPr>
          <w:color w:val="262626"/>
          <w:sz w:val="24"/>
          <w:szCs w:val="24"/>
        </w:rPr>
        <w:t xml:space="preserve"> </w:t>
      </w:r>
      <w:r w:rsidR="000E6D64">
        <w:rPr>
          <w:i/>
          <w:color w:val="262626"/>
          <w:sz w:val="24"/>
          <w:szCs w:val="24"/>
        </w:rPr>
        <w:t>purpose,</w:t>
      </w:r>
      <w:r w:rsidR="000E6D64">
        <w:rPr>
          <w:color w:val="262626"/>
          <w:sz w:val="24"/>
          <w:szCs w:val="24"/>
        </w:rPr>
        <w:t xml:space="preserve"> w</w:t>
      </w:r>
      <w:r w:rsidR="004B4BC7">
        <w:rPr>
          <w:color w:val="262626"/>
          <w:sz w:val="24"/>
          <w:szCs w:val="24"/>
        </w:rPr>
        <w:t>hich</w:t>
      </w:r>
      <w:r w:rsidR="005A425E">
        <w:rPr>
          <w:color w:val="262626"/>
          <w:sz w:val="24"/>
          <w:szCs w:val="24"/>
        </w:rPr>
        <w:t xml:space="preserve"> serves as a structure to give guidance</w:t>
      </w:r>
      <w:r w:rsidR="00951C2D">
        <w:rPr>
          <w:color w:val="262626"/>
          <w:sz w:val="24"/>
          <w:szCs w:val="24"/>
        </w:rPr>
        <w:t xml:space="preserve"> towards wisdom</w:t>
      </w:r>
      <w:r w:rsidR="005743D3">
        <w:rPr>
          <w:color w:val="262626"/>
          <w:sz w:val="24"/>
          <w:szCs w:val="24"/>
        </w:rPr>
        <w:t xml:space="preserve"> </w:t>
      </w:r>
      <w:r w:rsidR="005743D3">
        <w:rPr>
          <w:color w:val="262626"/>
          <w:sz w:val="24"/>
          <w:szCs w:val="24"/>
        </w:rPr>
        <w:fldChar w:fldCharType="begin"/>
      </w:r>
      <w:r w:rsidR="005743D3">
        <w:rPr>
          <w:color w:val="262626"/>
          <w:sz w:val="24"/>
          <w:szCs w:val="24"/>
        </w:rPr>
        <w:instrText xml:space="preserve"> ADDIN ZOTERO_ITEM CSL_CITATION {"citationID":"eG3DSp3m","properties":{"formattedCitation":"(Graves, 2012)","plainCitation":"(Graves, 2012)","noteIndex":0},"citationItems":[{"id":44,"uris":["http://zotero.org/users/local/qwWR9wet/items/U93PWGB9"],"uri":["http://zotero.org/users/local/qwWR9wet/items/U93PWGB9"],"itemData":{"id":44,"type":"post-weblog","title":"Rethinking the DIKW hierarchy – Tom Graves / Tetradian","URL":"http://weblog.tetradian.com/2012/11/07/rethinking-the-dikw-hierarchy/","language":"en-GB","author":[{"family":"Graves","given":"Tom"}],"issued":{"date-parts":[["2012"]]},"accessed":{"date-parts":[["2019",3,15]]}}}],"schema":"https://github.com/citation-style-language/schema/raw/master/csl-citation.json"} </w:instrText>
      </w:r>
      <w:r w:rsidR="005743D3">
        <w:rPr>
          <w:color w:val="262626"/>
          <w:sz w:val="24"/>
          <w:szCs w:val="24"/>
        </w:rPr>
        <w:fldChar w:fldCharType="separate"/>
      </w:r>
      <w:r w:rsidR="005743D3" w:rsidRPr="005743D3">
        <w:rPr>
          <w:sz w:val="24"/>
        </w:rPr>
        <w:t>(Graves, 2012)</w:t>
      </w:r>
      <w:r w:rsidR="005743D3">
        <w:rPr>
          <w:color w:val="262626"/>
          <w:sz w:val="24"/>
          <w:szCs w:val="24"/>
        </w:rPr>
        <w:fldChar w:fldCharType="end"/>
      </w:r>
      <w:r w:rsidR="00951C2D">
        <w:rPr>
          <w:color w:val="262626"/>
          <w:sz w:val="24"/>
          <w:szCs w:val="24"/>
        </w:rPr>
        <w:t>.</w:t>
      </w:r>
    </w:p>
    <w:p w14:paraId="283696C6" w14:textId="6E2529D6" w:rsidR="00095E4E" w:rsidRPr="0023731C" w:rsidRDefault="00095E4E" w:rsidP="006B0BE2">
      <w:pPr>
        <w:spacing w:line="360" w:lineRule="auto"/>
        <w:jc w:val="both"/>
        <w:rPr>
          <w:sz w:val="24"/>
          <w:szCs w:val="24"/>
        </w:rPr>
      </w:pPr>
      <w:r w:rsidRPr="0023731C">
        <w:rPr>
          <w:sz w:val="24"/>
          <w:szCs w:val="24"/>
        </w:rPr>
        <w:t xml:space="preserve">At best, I would agree that the DIKW hierarchy is a </w:t>
      </w:r>
      <w:r w:rsidRPr="0023731C">
        <w:rPr>
          <w:i/>
          <w:sz w:val="24"/>
          <w:szCs w:val="24"/>
        </w:rPr>
        <w:t>general</w:t>
      </w:r>
      <w:r w:rsidRPr="0023731C">
        <w:rPr>
          <w:sz w:val="24"/>
          <w:szCs w:val="24"/>
        </w:rPr>
        <w:t xml:space="preserve"> portrayal of knowledge flow and serves well as a blanket theory that places data, information, knowledge and wisdom in an acceptable and easily consumable human context. In other </w:t>
      </w:r>
      <w:r w:rsidR="00FE6BB2" w:rsidRPr="0023731C">
        <w:rPr>
          <w:sz w:val="24"/>
          <w:szCs w:val="24"/>
        </w:rPr>
        <w:t>words,</w:t>
      </w:r>
      <w:r w:rsidRPr="0023731C">
        <w:rPr>
          <w:sz w:val="24"/>
          <w:szCs w:val="24"/>
        </w:rPr>
        <w:t xml:space="preserve"> the DIKW hierarchy resonates well with humans</w:t>
      </w:r>
      <w:r w:rsidR="00F954C1">
        <w:rPr>
          <w:sz w:val="24"/>
          <w:szCs w:val="24"/>
        </w:rPr>
        <w:t xml:space="preserve"> because it is easily consumable in its current</w:t>
      </w:r>
      <w:r w:rsidR="009A5EBA">
        <w:rPr>
          <w:sz w:val="24"/>
          <w:szCs w:val="24"/>
        </w:rPr>
        <w:t>,</w:t>
      </w:r>
      <w:r w:rsidR="00F954C1">
        <w:rPr>
          <w:sz w:val="24"/>
          <w:szCs w:val="24"/>
        </w:rPr>
        <w:t xml:space="preserve"> simplistic </w:t>
      </w:r>
      <w:r w:rsidR="009A5EBA">
        <w:rPr>
          <w:sz w:val="24"/>
          <w:szCs w:val="24"/>
        </w:rPr>
        <w:t xml:space="preserve">portrayal. </w:t>
      </w:r>
    </w:p>
    <w:p w14:paraId="5142F77B" w14:textId="621DD7BD" w:rsidR="00095E4E" w:rsidRPr="0023731C" w:rsidRDefault="00095E4E" w:rsidP="006B0BE2">
      <w:pPr>
        <w:spacing w:line="360" w:lineRule="auto"/>
        <w:jc w:val="both"/>
        <w:rPr>
          <w:sz w:val="24"/>
          <w:szCs w:val="24"/>
        </w:rPr>
      </w:pPr>
      <w:r w:rsidRPr="0023731C">
        <w:rPr>
          <w:sz w:val="24"/>
          <w:szCs w:val="24"/>
        </w:rPr>
        <w:t>The DIKW concept also facilitates and creates awareness about the ideas that flows around and from the concept</w:t>
      </w:r>
      <w:r w:rsidR="00AC6771">
        <w:rPr>
          <w:sz w:val="24"/>
          <w:szCs w:val="24"/>
        </w:rPr>
        <w:t>.</w:t>
      </w:r>
      <w:r w:rsidR="00D81307">
        <w:rPr>
          <w:sz w:val="24"/>
          <w:szCs w:val="24"/>
        </w:rPr>
        <w:t xml:space="preserve"> </w:t>
      </w:r>
      <w:r w:rsidRPr="0023731C">
        <w:rPr>
          <w:sz w:val="24"/>
          <w:szCs w:val="24"/>
        </w:rPr>
        <w:t xml:space="preserve">For instance, it entices us to look deeper into ideas such as meaning, insight, informativeness, principles, believes and intent. The latter mentioned ideas can be grouped into even higher abstract ideas such as strategy, game theory and eventually wisdom itself. </w:t>
      </w:r>
      <w:r w:rsidR="008C42B8">
        <w:rPr>
          <w:sz w:val="24"/>
          <w:szCs w:val="24"/>
        </w:rPr>
        <w:t>Hence, the frustration of contemporary thought leaders with the current restrictive pyramid structure</w:t>
      </w:r>
      <w:r w:rsidR="008C42B8" w:rsidRPr="0023731C">
        <w:rPr>
          <w:sz w:val="24"/>
          <w:szCs w:val="24"/>
        </w:rPr>
        <w:t>.</w:t>
      </w:r>
    </w:p>
    <w:p w14:paraId="111D0373" w14:textId="37D83FF4" w:rsidR="00095E4E" w:rsidRPr="001F2031" w:rsidRDefault="00095E4E" w:rsidP="006B0BE2">
      <w:pPr>
        <w:spacing w:line="360" w:lineRule="auto"/>
        <w:jc w:val="both"/>
        <w:rPr>
          <w:sz w:val="24"/>
          <w:szCs w:val="24"/>
        </w:rPr>
      </w:pPr>
      <w:r w:rsidRPr="0023731C">
        <w:rPr>
          <w:sz w:val="24"/>
          <w:szCs w:val="24"/>
        </w:rPr>
        <w:t>Finally, I think that the DIKW hierarchy lends itself well to form an elegant synergy with the bi-directional</w:t>
      </w:r>
      <w:r w:rsidR="0072287B">
        <w:rPr>
          <w:sz w:val="24"/>
          <w:szCs w:val="24"/>
        </w:rPr>
        <w:t>,</w:t>
      </w:r>
      <w:r w:rsidRPr="0023731C">
        <w:rPr>
          <w:sz w:val="24"/>
          <w:szCs w:val="24"/>
        </w:rPr>
        <w:t xml:space="preserve"> temporal flow of the chronological order of the individual concepts in the hierarchy, i.e. data facilitates information, which facilitates knowledge, which facilitates wisdom, which flows back into knowledge, which creates information and eventually is stores as data. </w:t>
      </w:r>
      <w:r w:rsidR="0000544D">
        <w:rPr>
          <w:sz w:val="24"/>
          <w:szCs w:val="24"/>
        </w:rPr>
        <w:t xml:space="preserve">Maybe a new </w:t>
      </w:r>
      <w:r w:rsidR="00F34CE5">
        <w:rPr>
          <w:sz w:val="24"/>
          <w:szCs w:val="24"/>
        </w:rPr>
        <w:t xml:space="preserve">geometrical shape is required to incorporate many of the </w:t>
      </w:r>
      <w:r w:rsidR="00BF21BB">
        <w:rPr>
          <w:sz w:val="24"/>
          <w:szCs w:val="24"/>
        </w:rPr>
        <w:t xml:space="preserve">additional, </w:t>
      </w:r>
      <w:r w:rsidR="00F34CE5">
        <w:rPr>
          <w:sz w:val="24"/>
          <w:szCs w:val="24"/>
        </w:rPr>
        <w:t>well-intended ideas</w:t>
      </w:r>
      <w:r w:rsidR="006C6980">
        <w:rPr>
          <w:sz w:val="24"/>
          <w:szCs w:val="24"/>
        </w:rPr>
        <w:t xml:space="preserve"> into a new DIKW hierarchy</w:t>
      </w:r>
      <w:r w:rsidR="0072287B">
        <w:rPr>
          <w:sz w:val="24"/>
          <w:szCs w:val="24"/>
        </w:rPr>
        <w:t xml:space="preserve"> - </w:t>
      </w:r>
      <w:r w:rsidR="006C6980">
        <w:rPr>
          <w:sz w:val="24"/>
          <w:szCs w:val="24"/>
        </w:rPr>
        <w:t>DIKW</w:t>
      </w:r>
      <w:r w:rsidR="00BD1096">
        <w:rPr>
          <w:sz w:val="24"/>
          <w:szCs w:val="24"/>
        </w:rPr>
        <w:t xml:space="preserve"> </w:t>
      </w:r>
      <w:r w:rsidR="0072287B">
        <w:rPr>
          <w:sz w:val="24"/>
          <w:szCs w:val="24"/>
        </w:rPr>
        <w:t>Mk II?</w:t>
      </w:r>
    </w:p>
    <w:p w14:paraId="08DAF3D7" w14:textId="19D1A1EE" w:rsidR="00A55024" w:rsidRDefault="00A55024" w:rsidP="006B0BE2">
      <w:pPr>
        <w:spacing w:line="360" w:lineRule="auto"/>
        <w:jc w:val="both"/>
        <w:rPr>
          <w:b/>
          <w:sz w:val="24"/>
          <w:szCs w:val="24"/>
        </w:rPr>
      </w:pPr>
    </w:p>
    <w:p w14:paraId="1A3DF4CA" w14:textId="761E58F0" w:rsidR="00A55024" w:rsidRDefault="00A55024" w:rsidP="006B0BE2">
      <w:pPr>
        <w:spacing w:line="360" w:lineRule="auto"/>
        <w:jc w:val="both"/>
        <w:rPr>
          <w:b/>
          <w:sz w:val="24"/>
          <w:szCs w:val="24"/>
        </w:rPr>
      </w:pPr>
      <w:r w:rsidRPr="00A55024">
        <w:rPr>
          <w:b/>
          <w:sz w:val="24"/>
          <w:szCs w:val="24"/>
        </w:rPr>
        <w:t>There are several types of data/information systems: transaction processing systems, management information systems, data warehouses, decision support systems, and expert systems. Map the DIWK hierarchy to these types of information systems and justify your mapping. For instance, you might start your response with ’Data warehouses are mapped to the information level in the hierarchy, because they are…’, or ’Data warehouses are mapped to the knowledge level in the hierarchy due to…’</w:t>
      </w:r>
    </w:p>
    <w:p w14:paraId="0CC5C2DF" w14:textId="77777777" w:rsidR="00A55024" w:rsidRDefault="00A55024" w:rsidP="006B0BE2">
      <w:pPr>
        <w:spacing w:line="360" w:lineRule="auto"/>
        <w:jc w:val="both"/>
        <w:rPr>
          <w:b/>
          <w:sz w:val="24"/>
          <w:szCs w:val="24"/>
        </w:rPr>
      </w:pPr>
    </w:p>
    <w:p w14:paraId="77ED1E0A" w14:textId="52C93A13" w:rsidR="002E79B1" w:rsidRPr="001F2031" w:rsidRDefault="00373163" w:rsidP="006B0BE2">
      <w:pPr>
        <w:spacing w:line="360" w:lineRule="auto"/>
        <w:jc w:val="both"/>
        <w:rPr>
          <w:color w:val="262626"/>
          <w:sz w:val="24"/>
          <w:szCs w:val="24"/>
        </w:rPr>
      </w:pPr>
      <w:r w:rsidRPr="001F2031">
        <w:rPr>
          <w:b/>
          <w:sz w:val="24"/>
          <w:szCs w:val="24"/>
        </w:rPr>
        <w:t>Justification:</w:t>
      </w:r>
      <w:r w:rsidR="001F2031">
        <w:rPr>
          <w:b/>
          <w:sz w:val="24"/>
          <w:szCs w:val="24"/>
        </w:rPr>
        <w:t xml:space="preserve"> </w:t>
      </w:r>
      <w:r w:rsidR="00DB6E2E" w:rsidRPr="001F2031">
        <w:rPr>
          <w:color w:val="262626"/>
          <w:sz w:val="24"/>
          <w:szCs w:val="24"/>
        </w:rPr>
        <w:t xml:space="preserve">At the </w:t>
      </w:r>
      <w:r w:rsidR="00BB0307" w:rsidRPr="001F2031">
        <w:rPr>
          <w:color w:val="262626"/>
          <w:sz w:val="24"/>
          <w:szCs w:val="24"/>
        </w:rPr>
        <w:t xml:space="preserve">most </w:t>
      </w:r>
      <w:r w:rsidR="00DB6E2E" w:rsidRPr="001F2031">
        <w:rPr>
          <w:color w:val="262626"/>
          <w:sz w:val="24"/>
          <w:szCs w:val="24"/>
        </w:rPr>
        <w:t xml:space="preserve">fundamental level we can map any </w:t>
      </w:r>
      <w:r w:rsidR="0088643A" w:rsidRPr="001F2031">
        <w:rPr>
          <w:color w:val="262626"/>
          <w:sz w:val="24"/>
          <w:szCs w:val="24"/>
        </w:rPr>
        <w:t>system</w:t>
      </w:r>
      <w:r w:rsidR="00340207" w:rsidRPr="001F2031">
        <w:rPr>
          <w:color w:val="262626"/>
          <w:sz w:val="24"/>
          <w:szCs w:val="24"/>
        </w:rPr>
        <w:t>, which has the capabili</w:t>
      </w:r>
      <w:r w:rsidR="008C20BC" w:rsidRPr="001F2031">
        <w:rPr>
          <w:color w:val="262626"/>
          <w:sz w:val="24"/>
          <w:szCs w:val="24"/>
        </w:rPr>
        <w:t xml:space="preserve">ty to </w:t>
      </w:r>
      <w:r w:rsidR="00631AB8" w:rsidRPr="001F2031">
        <w:rPr>
          <w:color w:val="262626"/>
          <w:sz w:val="24"/>
          <w:szCs w:val="24"/>
        </w:rPr>
        <w:t>store, process and move data</w:t>
      </w:r>
      <w:r w:rsidR="001827D5" w:rsidRPr="001F2031">
        <w:rPr>
          <w:color w:val="262626"/>
          <w:sz w:val="24"/>
          <w:szCs w:val="24"/>
        </w:rPr>
        <w:t>,</w:t>
      </w:r>
      <w:r w:rsidR="008C20BC" w:rsidRPr="001F2031">
        <w:rPr>
          <w:color w:val="262626"/>
          <w:sz w:val="24"/>
          <w:szCs w:val="24"/>
        </w:rPr>
        <w:t xml:space="preserve"> to the data layer in the DIKW hierarchy. </w:t>
      </w:r>
      <w:r w:rsidR="001827D5" w:rsidRPr="001F2031">
        <w:rPr>
          <w:color w:val="262626"/>
          <w:sz w:val="24"/>
          <w:szCs w:val="24"/>
        </w:rPr>
        <w:t xml:space="preserve">Transaction processing systems </w:t>
      </w:r>
      <w:r w:rsidR="00266AFC" w:rsidRPr="001F2031">
        <w:rPr>
          <w:color w:val="262626"/>
          <w:sz w:val="24"/>
          <w:szCs w:val="24"/>
        </w:rPr>
        <w:t xml:space="preserve">facilitate the movement of highly organized and structured data and can therefore be mapped to the information level in the DIKW hierarchy. </w:t>
      </w:r>
    </w:p>
    <w:p w14:paraId="31AEA847" w14:textId="7B6C6F46" w:rsidR="002E79B1" w:rsidRPr="001F2031" w:rsidRDefault="003605EA" w:rsidP="006B0BE2">
      <w:pPr>
        <w:pStyle w:val="NormalWeb"/>
        <w:spacing w:before="0" w:beforeAutospacing="0" w:after="0" w:afterAutospacing="0" w:line="360" w:lineRule="auto"/>
        <w:jc w:val="both"/>
        <w:rPr>
          <w:rFonts w:ascii="Arial" w:hAnsi="Arial" w:cs="Arial"/>
          <w:color w:val="262626"/>
        </w:rPr>
      </w:pPr>
      <w:r w:rsidRPr="001F2031">
        <w:rPr>
          <w:rFonts w:ascii="Arial" w:hAnsi="Arial" w:cs="Arial"/>
          <w:color w:val="262626"/>
        </w:rPr>
        <w:t xml:space="preserve">With the idea that information can be gathered from data once data is ordered </w:t>
      </w:r>
      <w:r w:rsidR="00FA4C4D" w:rsidRPr="001F2031">
        <w:rPr>
          <w:rFonts w:ascii="Arial" w:hAnsi="Arial" w:cs="Arial"/>
          <w:color w:val="262626"/>
        </w:rPr>
        <w:t>and contextualise</w:t>
      </w:r>
      <w:r w:rsidR="00A37CDC">
        <w:rPr>
          <w:rFonts w:ascii="Arial" w:hAnsi="Arial" w:cs="Arial"/>
          <w:color w:val="262626"/>
        </w:rPr>
        <w:t xml:space="preserve"> </w:t>
      </w:r>
      <w:r w:rsidR="00A37CDC">
        <w:rPr>
          <w:rFonts w:ascii="Arial" w:hAnsi="Arial" w:cs="Arial"/>
          <w:color w:val="262626"/>
        </w:rPr>
        <w:fldChar w:fldCharType="begin"/>
      </w:r>
      <w:r w:rsidR="00A37CDC">
        <w:rPr>
          <w:rFonts w:ascii="Arial" w:hAnsi="Arial" w:cs="Arial"/>
          <w:color w:val="262626"/>
        </w:rPr>
        <w:instrText xml:space="preserve"> ADDIN ZOTERO_ITEM CSL_CITATION {"citationID":"Ts26K9fv","properties":{"formattedCitation":"(Shannon, 1948)","plainCitation":"(Shannon, 1948)","noteIndex":0},"citationItems":[{"id":82,"uris":["http://zotero.org/users/local/qwWR9wet/items/HCIRPA98"],"uri":["http://zotero.org/users/local/qwWR9wet/items/HCIRPA98"],"itemData":{"id":82,"type":"article-journal","title":"A mathematical theory of communication","container-title":"The Bell System Technical Journal","page":"379-423","volume":"27","issue":"3","source":"IEEE Xplore","abstract":"The recent development of various methods of modulation such as PCM and PPM which exchange bandwidth for signal-to-noise ratio has intensified the interest in a general theory of communication. A basis for such a theory is contained in the important papers of Nyquist&lt;sup&gt;1&lt;/sup&gt; and Hartley&lt;sup&gt;2&lt;/sup&gt; on this subject. In the present paper we will extend the theory to include a number of new factors, in particular the effect of noise in the channel, and the savings possible due to the statistical structure of the original message and due to the nature of the final destination of the information.","DOI":"10.1002/j.1538-7305.1948.tb01338.x","ISSN":"0005-8580","author":[{"family":"Shannon","given":"C. E."}],"issued":{"date-parts":[["1948",7]]}}}],"schema":"https://github.com/citation-style-language/schema/raw/master/csl-citation.json"} </w:instrText>
      </w:r>
      <w:r w:rsidR="00A37CDC">
        <w:rPr>
          <w:rFonts w:ascii="Arial" w:hAnsi="Arial" w:cs="Arial"/>
          <w:color w:val="262626"/>
        </w:rPr>
        <w:fldChar w:fldCharType="separate"/>
      </w:r>
      <w:r w:rsidR="00A37CDC" w:rsidRPr="00A37CDC">
        <w:rPr>
          <w:rFonts w:ascii="Arial" w:hAnsi="Arial" w:cs="Arial"/>
        </w:rPr>
        <w:t>(Shannon, 1948)</w:t>
      </w:r>
      <w:r w:rsidR="00A37CDC">
        <w:rPr>
          <w:rFonts w:ascii="Arial" w:hAnsi="Arial" w:cs="Arial"/>
          <w:color w:val="262626"/>
        </w:rPr>
        <w:fldChar w:fldCharType="end"/>
      </w:r>
      <w:r w:rsidR="00FA4C4D" w:rsidRPr="001F2031">
        <w:rPr>
          <w:rFonts w:ascii="Arial" w:hAnsi="Arial" w:cs="Arial"/>
          <w:color w:val="262626"/>
        </w:rPr>
        <w:t>, we can assume that databases and data warehouses</w:t>
      </w:r>
      <w:r w:rsidR="006C39EA" w:rsidRPr="001F2031">
        <w:rPr>
          <w:rFonts w:ascii="Arial" w:hAnsi="Arial" w:cs="Arial"/>
          <w:color w:val="262626"/>
        </w:rPr>
        <w:t xml:space="preserve"> are mapped to both the data and information layers in the DIKW hierarchy. </w:t>
      </w:r>
      <w:r w:rsidR="00636613" w:rsidRPr="001F2031">
        <w:rPr>
          <w:rFonts w:ascii="Arial" w:hAnsi="Arial" w:cs="Arial"/>
          <w:color w:val="262626"/>
        </w:rPr>
        <w:t>However, d</w:t>
      </w:r>
      <w:r w:rsidR="00072D88" w:rsidRPr="001F2031">
        <w:rPr>
          <w:rFonts w:ascii="Arial" w:hAnsi="Arial" w:cs="Arial"/>
          <w:color w:val="262626"/>
        </w:rPr>
        <w:t>ata warehouses</w:t>
      </w:r>
      <w:r w:rsidR="00B73AF5" w:rsidRPr="001F2031">
        <w:rPr>
          <w:rFonts w:ascii="Arial" w:hAnsi="Arial" w:cs="Arial"/>
          <w:color w:val="262626"/>
        </w:rPr>
        <w:t xml:space="preserve"> </w:t>
      </w:r>
      <w:r w:rsidR="00E5609D" w:rsidRPr="001F2031">
        <w:rPr>
          <w:rFonts w:ascii="Arial" w:hAnsi="Arial" w:cs="Arial"/>
          <w:color w:val="262626"/>
        </w:rPr>
        <w:t xml:space="preserve">are designed around subjects </w:t>
      </w:r>
      <w:r w:rsidR="00E5609D" w:rsidRPr="001F2031">
        <w:rPr>
          <w:rFonts w:ascii="Arial" w:hAnsi="Arial" w:cs="Arial"/>
          <w:color w:val="262626"/>
        </w:rPr>
        <w:fldChar w:fldCharType="begin"/>
      </w:r>
      <w:r w:rsidR="00650F9B" w:rsidRPr="001F2031">
        <w:rPr>
          <w:rFonts w:ascii="Arial" w:hAnsi="Arial" w:cs="Arial"/>
          <w:color w:val="262626"/>
        </w:rPr>
        <w:instrText xml:space="preserve"> ADDIN ZOTERO_ITEM CSL_CITATION {"citationID":"H5tUAz5Z","properties":{"formattedCitation":"(Inmon, 2000)","plainCitation":"(Inmon, 2000)","noteIndex":0},"citationItems":[{"id":68,"uris":["http://zotero.org/users/local/qwWR9wet/items/348HK28C"],"uri":["http://zotero.org/users/local/qwWR9wet/items/348HK28C"],"itemData":{"id":68,"type":"article-journal","title":"Subject Orientation","page":"19","source":"Zotero","language":"en","author":[{"family":"Inmon","given":"W.H."}],"issued":{"date-parts":[["2000"]]}}}],"schema":"https://github.com/citation-style-language/schema/raw/master/csl-citation.json"} </w:instrText>
      </w:r>
      <w:r w:rsidR="00E5609D" w:rsidRPr="001F2031">
        <w:rPr>
          <w:rFonts w:ascii="Arial" w:hAnsi="Arial" w:cs="Arial"/>
          <w:color w:val="262626"/>
        </w:rPr>
        <w:fldChar w:fldCharType="separate"/>
      </w:r>
      <w:r w:rsidR="00650F9B" w:rsidRPr="001F2031">
        <w:rPr>
          <w:rFonts w:ascii="Arial" w:hAnsi="Arial" w:cs="Arial"/>
        </w:rPr>
        <w:t>(Inmon, 2000)</w:t>
      </w:r>
      <w:r w:rsidR="00E5609D" w:rsidRPr="001F2031">
        <w:rPr>
          <w:rFonts w:ascii="Arial" w:hAnsi="Arial" w:cs="Arial"/>
          <w:color w:val="262626"/>
        </w:rPr>
        <w:fldChar w:fldCharType="end"/>
      </w:r>
      <w:r w:rsidR="00650F9B" w:rsidRPr="001F2031">
        <w:rPr>
          <w:rFonts w:ascii="Arial" w:hAnsi="Arial" w:cs="Arial"/>
          <w:color w:val="262626"/>
        </w:rPr>
        <w:t xml:space="preserve">, which means that the information they contain </w:t>
      </w:r>
      <w:r w:rsidR="00324514" w:rsidRPr="001F2031">
        <w:rPr>
          <w:rFonts w:ascii="Arial" w:hAnsi="Arial" w:cs="Arial"/>
          <w:color w:val="262626"/>
        </w:rPr>
        <w:t>offers a knowledge base to its users</w:t>
      </w:r>
      <w:r w:rsidR="00DE05C3" w:rsidRPr="001F2031">
        <w:rPr>
          <w:rFonts w:ascii="Arial" w:hAnsi="Arial" w:cs="Arial"/>
          <w:color w:val="262626"/>
        </w:rPr>
        <w:t xml:space="preserve"> </w:t>
      </w:r>
      <w:r w:rsidR="00DE05C3" w:rsidRPr="001F2031">
        <w:rPr>
          <w:rFonts w:ascii="Arial" w:hAnsi="Arial" w:cs="Arial"/>
          <w:color w:val="262626"/>
        </w:rPr>
        <w:fldChar w:fldCharType="begin"/>
      </w:r>
      <w:r w:rsidR="006A179E" w:rsidRPr="001F2031">
        <w:rPr>
          <w:rFonts w:ascii="Arial" w:hAnsi="Arial" w:cs="Arial"/>
          <w:color w:val="262626"/>
        </w:rPr>
        <w:instrText xml:space="preserve"> ADDIN ZOTERO_ITEM CSL_CITATION {"citationID":"2peYZLav","properties":{"formattedCitation":"(\\uc0\\u8220{}KMS-Techopedia,\\uc0\\u8221{} 2019)","plainCitation":"(“KMS-Techopedia,” 2019)","noteIndex":0},"citationItems":[{"id":63,"uris":["http://zotero.org/users/local/qwWR9wet/items/TSBXKFSX"],"uri":["http://zotero.org/users/local/qwWR9wet/items/TSBXKFSX"],"itemData":{"id":63,"type":"webpage","title":"KMS-Techopedia","container-title":"Techopedia.com","abstract":"Knowledge Management System KMS Definition -  A knowledge management system (KMS) is a sys","URL":"https://www.techopedia.com/definition/7962/knowledge-management-system-kms","shortTitle":"KMS-Techopedia","language":"en","issued":{"date-parts":[["2019"]]},"accessed":{"date-parts":[["2019",3,17]]}}}],"schema":"https://github.com/citation-style-language/schema/raw/master/csl-citation.json"} </w:instrText>
      </w:r>
      <w:r w:rsidR="00DE05C3" w:rsidRPr="001F2031">
        <w:rPr>
          <w:rFonts w:ascii="Arial" w:hAnsi="Arial" w:cs="Arial"/>
          <w:color w:val="262626"/>
        </w:rPr>
        <w:fldChar w:fldCharType="separate"/>
      </w:r>
      <w:r w:rsidR="006A179E" w:rsidRPr="001F2031">
        <w:rPr>
          <w:rFonts w:ascii="Arial" w:hAnsi="Arial" w:cs="Arial"/>
        </w:rPr>
        <w:t>(“KMS-Techopedia,” 2019)</w:t>
      </w:r>
      <w:r w:rsidR="00DE05C3" w:rsidRPr="001F2031">
        <w:rPr>
          <w:rFonts w:ascii="Arial" w:hAnsi="Arial" w:cs="Arial"/>
          <w:color w:val="262626"/>
        </w:rPr>
        <w:fldChar w:fldCharType="end"/>
      </w:r>
      <w:r w:rsidR="008A5DC6" w:rsidRPr="001F2031">
        <w:rPr>
          <w:rFonts w:ascii="Arial" w:hAnsi="Arial" w:cs="Arial"/>
          <w:color w:val="262626"/>
        </w:rPr>
        <w:t xml:space="preserve">. Although one can argue that </w:t>
      </w:r>
      <w:r w:rsidR="008A5DC6" w:rsidRPr="00090C49">
        <w:rPr>
          <w:rFonts w:ascii="Arial" w:hAnsi="Arial" w:cs="Arial"/>
          <w:i/>
          <w:color w:val="262626"/>
        </w:rPr>
        <w:t>subject orientated</w:t>
      </w:r>
      <w:r w:rsidR="008A5DC6" w:rsidRPr="001F2031">
        <w:rPr>
          <w:rFonts w:ascii="Arial" w:hAnsi="Arial" w:cs="Arial"/>
          <w:color w:val="262626"/>
        </w:rPr>
        <w:t xml:space="preserve"> information constitutes explicit knowledge</w:t>
      </w:r>
      <w:r w:rsidR="00271A5C" w:rsidRPr="001F2031">
        <w:rPr>
          <w:rFonts w:ascii="Arial" w:hAnsi="Arial" w:cs="Arial"/>
          <w:color w:val="262626"/>
        </w:rPr>
        <w:t xml:space="preserve"> (e.g. business intelligence)</w:t>
      </w:r>
      <w:r w:rsidR="00223203" w:rsidRPr="001F2031">
        <w:rPr>
          <w:rFonts w:ascii="Arial" w:hAnsi="Arial" w:cs="Arial"/>
          <w:color w:val="262626"/>
        </w:rPr>
        <w:t xml:space="preserve">, one can also argue that </w:t>
      </w:r>
      <w:r w:rsidR="00371873" w:rsidRPr="00090C49">
        <w:rPr>
          <w:rFonts w:ascii="Arial" w:hAnsi="Arial" w:cs="Arial"/>
          <w:i/>
          <w:color w:val="262626"/>
        </w:rPr>
        <w:t>contextualized</w:t>
      </w:r>
      <w:r w:rsidR="00371873" w:rsidRPr="001F2031">
        <w:rPr>
          <w:rFonts w:ascii="Arial" w:hAnsi="Arial" w:cs="Arial"/>
          <w:color w:val="262626"/>
        </w:rPr>
        <w:t xml:space="preserve"> </w:t>
      </w:r>
      <w:r w:rsidR="00014602" w:rsidRPr="001F2031">
        <w:rPr>
          <w:rFonts w:ascii="Arial" w:hAnsi="Arial" w:cs="Arial"/>
          <w:color w:val="262626"/>
        </w:rPr>
        <w:t xml:space="preserve">information carries </w:t>
      </w:r>
      <w:r w:rsidR="003714E8" w:rsidRPr="001F2031">
        <w:rPr>
          <w:rFonts w:ascii="Arial" w:hAnsi="Arial" w:cs="Arial"/>
          <w:color w:val="262626"/>
        </w:rPr>
        <w:t xml:space="preserve">implied </w:t>
      </w:r>
      <w:r w:rsidR="00014602" w:rsidRPr="001F2031">
        <w:rPr>
          <w:rFonts w:ascii="Arial" w:hAnsi="Arial" w:cs="Arial"/>
          <w:color w:val="262626"/>
        </w:rPr>
        <w:t>knowledge. Knowledge management systems</w:t>
      </w:r>
      <w:r w:rsidR="00500085" w:rsidRPr="001F2031">
        <w:rPr>
          <w:rFonts w:ascii="Arial" w:hAnsi="Arial" w:cs="Arial"/>
          <w:color w:val="262626"/>
        </w:rPr>
        <w:t xml:space="preserve"> should encompass both explicit and i</w:t>
      </w:r>
      <w:r w:rsidR="003714E8" w:rsidRPr="001F2031">
        <w:rPr>
          <w:rFonts w:ascii="Arial" w:hAnsi="Arial" w:cs="Arial"/>
          <w:color w:val="262626"/>
        </w:rPr>
        <w:t>mplied</w:t>
      </w:r>
      <w:r w:rsidR="00500085" w:rsidRPr="001F2031">
        <w:rPr>
          <w:rFonts w:ascii="Arial" w:hAnsi="Arial" w:cs="Arial"/>
          <w:color w:val="262626"/>
        </w:rPr>
        <w:t xml:space="preserve"> knowledge and therefore, we can also map data warehouses to the knowledge level of the DIKW hierarchy.</w:t>
      </w:r>
    </w:p>
    <w:p w14:paraId="141EFCC3" w14:textId="5460A57B" w:rsidR="00373163" w:rsidRPr="001F2031" w:rsidRDefault="00EC33CC" w:rsidP="006B0BE2">
      <w:pPr>
        <w:pStyle w:val="NormalWeb"/>
        <w:spacing w:before="0" w:beforeAutospacing="0" w:after="0" w:afterAutospacing="0" w:line="360" w:lineRule="auto"/>
        <w:jc w:val="both"/>
        <w:rPr>
          <w:rFonts w:ascii="Arial" w:hAnsi="Arial" w:cs="Arial"/>
          <w:color w:val="262626"/>
        </w:rPr>
      </w:pPr>
      <w:r w:rsidRPr="001F2031">
        <w:rPr>
          <w:rFonts w:ascii="Arial" w:hAnsi="Arial" w:cs="Arial"/>
          <w:color w:val="262626"/>
        </w:rPr>
        <w:t>Decision support systems</w:t>
      </w:r>
      <w:r w:rsidR="00AF753C" w:rsidRPr="001F2031">
        <w:rPr>
          <w:rFonts w:ascii="Arial" w:hAnsi="Arial" w:cs="Arial"/>
          <w:color w:val="262626"/>
        </w:rPr>
        <w:t xml:space="preserve"> are information systems that support businesses in </w:t>
      </w:r>
      <w:r w:rsidR="00BA2B30" w:rsidRPr="001F2031">
        <w:rPr>
          <w:rFonts w:ascii="Arial" w:hAnsi="Arial" w:cs="Arial"/>
          <w:color w:val="262626"/>
        </w:rPr>
        <w:t xml:space="preserve">decision-making activities </w:t>
      </w:r>
      <w:r w:rsidR="00BA2B30" w:rsidRPr="001F2031">
        <w:rPr>
          <w:rFonts w:ascii="Arial" w:hAnsi="Arial" w:cs="Arial"/>
          <w:color w:val="262626"/>
        </w:rPr>
        <w:fldChar w:fldCharType="begin"/>
      </w:r>
      <w:r w:rsidR="00BA2B30" w:rsidRPr="001F2031">
        <w:rPr>
          <w:rFonts w:ascii="Arial" w:hAnsi="Arial" w:cs="Arial"/>
          <w:color w:val="262626"/>
        </w:rPr>
        <w:instrText xml:space="preserve"> ADDIN ZOTERO_ITEM CSL_CITATION {"citationID":"GZgQHgwP","properties":{"formattedCitation":"(\\uc0\\u8220{}Decision support system,\\uc0\\u8221{} 2019)","plainCitation":"(“Decision support system,” 2019)","noteIndex":0},"citationItems":[{"id":73,"uris":["http://zotero.org/users/local/qwWR9wet/items/93N3VF25"],"uri":["http://zotero.org/users/local/qwWR9wet/items/93N3VF25"],"itemData":{"id":73,"type":"entry-encyclopedia","title":"Decision support system","container-title":"Wikipedia","source":"Wikipedia","abstract":"A decision support system (DSS) is an information system that supports business or organizational decision-making activities. DSSs serve the management, operations and planning levels of an organization (usually mid and higher management) and help people make decisions about problems that may be rapidly changing and not easily specified in advance—i.e. unstructured and semi-structured decision problems. Decision support systems can be either fully computerized or human-powered, or a combination of both.\nWhile academics have perceived DSS as a tool to support decision making processes, DSS users see DSS as a tool to facilitate organizational processes. Some authors have extended the definition of DSS to include any system that might support decision making and some DSS include a decision-making software component; Sprague (1980) defines a properly termed DSS as follows:\n\nDSS tends to be aimed at the less well structured, underspecified problem that upper level managers typically face;\nDSS attempts to combine the use of models or analytic techniques with traditional data access and retrieval functions;\nDSS specifically focuses on features which make them easy to use by non-computer-proficient people in an interactive mode; and\nDSS emphasizes flexibility and adaptability to accommodate changes in the environment and the decision making approach of the user.DSSs include knowledge-based systems. A properly designed DSS is an interactive software-based system intended to help decision makers compile useful information from a combination of raw data, documents, and personal knowledge, or business models to identify and solve problems and make decisions.\nTypical information that a decision support application might gather and present includes:\n\ninventories of information assets (including legacy and relational data sources, cubes, data warehouses, and data marts),\ncomparative sales figures between one period and the next,\nprojected revenue figures based on product sales assumptions.","URL":"https://en.wikipedia.org/w/index.php?title=Decision_support_system&amp;oldid=887840577","note":"Page Version ID: 887840577","language":"en","issued":{"date-parts":[["2019",3,15]]},"accessed":{"date-parts":[["2019",3,17]]}}}],"schema":"https://github.com/citation-style-language/schema/raw/master/csl-citation.json"} </w:instrText>
      </w:r>
      <w:r w:rsidR="00BA2B30" w:rsidRPr="001F2031">
        <w:rPr>
          <w:rFonts w:ascii="Arial" w:hAnsi="Arial" w:cs="Arial"/>
          <w:color w:val="262626"/>
        </w:rPr>
        <w:fldChar w:fldCharType="separate"/>
      </w:r>
      <w:r w:rsidR="00BA2B30" w:rsidRPr="001F2031">
        <w:rPr>
          <w:rFonts w:ascii="Arial" w:hAnsi="Arial" w:cs="Arial"/>
        </w:rPr>
        <w:t>(“Decision support system,” 2019)</w:t>
      </w:r>
      <w:r w:rsidR="00BA2B30" w:rsidRPr="001F2031">
        <w:rPr>
          <w:rFonts w:ascii="Arial" w:hAnsi="Arial" w:cs="Arial"/>
          <w:color w:val="262626"/>
        </w:rPr>
        <w:fldChar w:fldCharType="end"/>
      </w:r>
      <w:r w:rsidR="00BA2B30" w:rsidRPr="001F2031">
        <w:rPr>
          <w:rFonts w:ascii="Arial" w:hAnsi="Arial" w:cs="Arial"/>
          <w:color w:val="262626"/>
        </w:rPr>
        <w:t xml:space="preserve">. </w:t>
      </w:r>
      <w:r w:rsidR="00A02D3E" w:rsidRPr="001F2031">
        <w:rPr>
          <w:rFonts w:ascii="Arial" w:hAnsi="Arial" w:cs="Arial"/>
          <w:color w:val="262626"/>
        </w:rPr>
        <w:t xml:space="preserve">This means that highly focussed knowledge </w:t>
      </w:r>
      <w:r w:rsidR="00A74A3F" w:rsidRPr="001F2031">
        <w:rPr>
          <w:rFonts w:ascii="Arial" w:hAnsi="Arial" w:cs="Arial"/>
          <w:color w:val="262626"/>
        </w:rPr>
        <w:t>is</w:t>
      </w:r>
      <w:r w:rsidR="00634A55" w:rsidRPr="001F2031">
        <w:rPr>
          <w:rFonts w:ascii="Arial" w:hAnsi="Arial" w:cs="Arial"/>
          <w:color w:val="262626"/>
        </w:rPr>
        <w:t xml:space="preserve"> presented and suggested to decision makers by decision support systems</w:t>
      </w:r>
      <w:r w:rsidR="00BD1E99" w:rsidRPr="001F2031">
        <w:rPr>
          <w:rFonts w:ascii="Arial" w:hAnsi="Arial" w:cs="Arial"/>
          <w:color w:val="262626"/>
        </w:rPr>
        <w:t>. Therefore, we can say that decision support systems can be mapped to the knowledge level of the DIKW Hierarchy.</w:t>
      </w:r>
    </w:p>
    <w:p w14:paraId="2B8C783C" w14:textId="77777777" w:rsidR="007B516A" w:rsidRDefault="00396FBF" w:rsidP="006B0BE2">
      <w:pPr>
        <w:pStyle w:val="NormalWeb"/>
        <w:spacing w:before="0" w:beforeAutospacing="0" w:after="0" w:afterAutospacing="0" w:line="360" w:lineRule="auto"/>
        <w:jc w:val="both"/>
        <w:rPr>
          <w:rFonts w:ascii="Arial" w:hAnsi="Arial" w:cs="Arial"/>
          <w:color w:val="262626"/>
        </w:rPr>
      </w:pPr>
      <w:r w:rsidRPr="001F2031">
        <w:rPr>
          <w:rFonts w:ascii="Arial" w:hAnsi="Arial" w:cs="Arial"/>
          <w:color w:val="262626"/>
        </w:rPr>
        <w:t>Expert systems</w:t>
      </w:r>
      <w:r w:rsidR="00FF7B65" w:rsidRPr="001F2031">
        <w:rPr>
          <w:rFonts w:ascii="Arial" w:hAnsi="Arial" w:cs="Arial"/>
          <w:color w:val="262626"/>
        </w:rPr>
        <w:t xml:space="preserve"> is said to </w:t>
      </w:r>
      <w:r w:rsidR="002471B3" w:rsidRPr="001F2031">
        <w:rPr>
          <w:rFonts w:ascii="Arial" w:hAnsi="Arial" w:cs="Arial"/>
          <w:color w:val="262626"/>
        </w:rPr>
        <w:t xml:space="preserve">utilises artificial intelligence to mimic human intelligence </w:t>
      </w:r>
      <w:r w:rsidR="002471B3" w:rsidRPr="001F2031">
        <w:rPr>
          <w:rFonts w:ascii="Arial" w:hAnsi="Arial" w:cs="Arial"/>
          <w:color w:val="262626"/>
        </w:rPr>
        <w:fldChar w:fldCharType="begin"/>
      </w:r>
      <w:r w:rsidR="00523D09" w:rsidRPr="001F2031">
        <w:rPr>
          <w:rFonts w:ascii="Arial" w:hAnsi="Arial" w:cs="Arial"/>
          <w:color w:val="262626"/>
        </w:rPr>
        <w:instrText xml:space="preserve"> ADDIN ZOTERO_ITEM CSL_CITATION {"citationID":"XjQZBl2U","properties":{"formattedCitation":"(\\uc0\\u8220{}Expert system,\\uc0\\u8221{} 2019)","plainCitation":"(“Expert system,” 2019)","noteIndex":0},"citationItems":[{"id":71,"uris":["http://zotero.org/users/local/qwWR9wet/items/NZEP9UMF"],"uri":["http://zotero.org/users/local/qwWR9wet/items/NZEP9UMF"],"itemData":{"id":71,"type":"entry-encyclopedia","title":"Expert system","container-title":"Wikipedia","source":"Wikipedia","abstract":"In artificial intelligence, an expert system is a computer system that emulates the decision-making ability of a human expert.\nExpert systems are designed to solve complex problems by reasoning through bodies of knowledge, represented mainly as if–then rules rather than through conventional procedural code. The first expert systems were created in the 1970s and then proliferated in the 1980s. Expert systems were among the first truly successful forms of artificial intelligence (AI) software. \nAn expert system is divided into two subsystems: the inference engine and the knowledge base. The knowledge base represents facts and rules. The inference engine applies the rules to the known facts to deduce new facts. Inference engines can also include explanation and debugging abilities.","URL":"https://en.wikipedia.org/w/index.php?title=Expert_system&amp;oldid=887929729","note":"Page Version ID: 887929729","language":"en","issued":{"date-parts":[["2019",3,15]]},"accessed":{"date-parts":[["2019",3,17]]}}}],"schema":"https://github.com/citation-style-language/schema/raw/master/csl-citation.json"} </w:instrText>
      </w:r>
      <w:r w:rsidR="002471B3" w:rsidRPr="001F2031">
        <w:rPr>
          <w:rFonts w:ascii="Arial" w:hAnsi="Arial" w:cs="Arial"/>
          <w:color w:val="262626"/>
        </w:rPr>
        <w:fldChar w:fldCharType="separate"/>
      </w:r>
      <w:r w:rsidR="00523D09" w:rsidRPr="001F2031">
        <w:rPr>
          <w:rFonts w:ascii="Arial" w:hAnsi="Arial" w:cs="Arial"/>
        </w:rPr>
        <w:t>(“Expert system,” 2019)</w:t>
      </w:r>
      <w:r w:rsidR="002471B3" w:rsidRPr="001F2031">
        <w:rPr>
          <w:rFonts w:ascii="Arial" w:hAnsi="Arial" w:cs="Arial"/>
          <w:color w:val="262626"/>
        </w:rPr>
        <w:fldChar w:fldCharType="end"/>
      </w:r>
      <w:r w:rsidR="002471B3" w:rsidRPr="001F2031">
        <w:rPr>
          <w:rFonts w:ascii="Arial" w:hAnsi="Arial" w:cs="Arial"/>
          <w:color w:val="262626"/>
        </w:rPr>
        <w:t xml:space="preserve">. </w:t>
      </w:r>
      <w:r w:rsidR="00412F48" w:rsidRPr="001F2031">
        <w:rPr>
          <w:rFonts w:ascii="Arial" w:hAnsi="Arial" w:cs="Arial"/>
          <w:color w:val="262626"/>
        </w:rPr>
        <w:t>Expert system</w:t>
      </w:r>
      <w:r w:rsidR="00625D9B" w:rsidRPr="001F2031">
        <w:rPr>
          <w:rFonts w:ascii="Arial" w:hAnsi="Arial" w:cs="Arial"/>
          <w:color w:val="262626"/>
        </w:rPr>
        <w:t>s</w:t>
      </w:r>
      <w:r w:rsidR="00412F48" w:rsidRPr="001F2031">
        <w:rPr>
          <w:rFonts w:ascii="Arial" w:hAnsi="Arial" w:cs="Arial"/>
          <w:color w:val="262626"/>
        </w:rPr>
        <w:t xml:space="preserve"> function on two subsystems, </w:t>
      </w:r>
      <w:r w:rsidR="00CF478F" w:rsidRPr="001F2031">
        <w:rPr>
          <w:rFonts w:ascii="Arial" w:hAnsi="Arial" w:cs="Arial"/>
          <w:color w:val="262626"/>
        </w:rPr>
        <w:t xml:space="preserve">inference engine and a knowledge base </w:t>
      </w:r>
      <w:r w:rsidR="00CF478F" w:rsidRPr="001F2031">
        <w:rPr>
          <w:rFonts w:ascii="Arial" w:hAnsi="Arial" w:cs="Arial"/>
          <w:color w:val="262626"/>
        </w:rPr>
        <w:fldChar w:fldCharType="begin"/>
      </w:r>
      <w:r w:rsidR="00CF478F" w:rsidRPr="001F2031">
        <w:rPr>
          <w:rFonts w:ascii="Arial" w:hAnsi="Arial" w:cs="Arial"/>
          <w:color w:val="262626"/>
        </w:rPr>
        <w:instrText xml:space="preserve"> ADDIN ZOTERO_ITEM CSL_CITATION {"citationID":"TykG4ZG4","properties":{"formattedCitation":"(\\uc0\\u8220{}Expert system,\\uc0\\u8221{} 2019)","plainCitation":"(“Expert system,” 2019)","noteIndex":0},"citationItems":[{"id":71,"uris":["http://zotero.org/users/local/qwWR9wet/items/NZEP9UMF"],"uri":["http://zotero.org/users/local/qwWR9wet/items/NZEP9UMF"],"itemData":{"id":71,"type":"entry-encyclopedia","title":"Expert system","container-title":"Wikipedia","source":"Wikipedia","abstract":"In artificial intelligence, an expert system is a computer system that emulates the decision-making ability of a human expert.\nExpert systems are designed to solve complex problems by reasoning through bodies of knowledge, represented mainly as if–then rules rather than through conventional procedural code. The first expert systems were created in the 1970s and then proliferated in the 1980s. Expert systems were among the first truly successful forms of artificial intelligence (AI) software. \nAn expert system is divided into two subsystems: the inference engine and the knowledge base. The knowledge base represents facts and rules. The inference engine applies the rules to the known facts to deduce new facts. Inference engines can also include explanation and debugging abilities.","URL":"https://en.wikipedia.org/w/index.php?title=Expert_system&amp;oldid=887929729","note":"Page Version ID: 887929729","language":"en","issued":{"date-parts":[["2019",3,15]]},"accessed":{"date-parts":[["2019",3,17]]}}}],"schema":"https://github.com/citation-style-language/schema/raw/master/csl-citation.json"} </w:instrText>
      </w:r>
      <w:r w:rsidR="00CF478F" w:rsidRPr="001F2031">
        <w:rPr>
          <w:rFonts w:ascii="Arial" w:hAnsi="Arial" w:cs="Arial"/>
          <w:color w:val="262626"/>
        </w:rPr>
        <w:fldChar w:fldCharType="separate"/>
      </w:r>
      <w:r w:rsidR="00CF478F" w:rsidRPr="001F2031">
        <w:rPr>
          <w:rFonts w:ascii="Arial" w:hAnsi="Arial" w:cs="Arial"/>
        </w:rPr>
        <w:t>(“Expert system,” 2019)</w:t>
      </w:r>
      <w:r w:rsidR="00CF478F" w:rsidRPr="001F2031">
        <w:rPr>
          <w:rFonts w:ascii="Arial" w:hAnsi="Arial" w:cs="Arial"/>
          <w:color w:val="262626"/>
        </w:rPr>
        <w:fldChar w:fldCharType="end"/>
      </w:r>
      <w:r w:rsidR="00CF478F" w:rsidRPr="001F2031">
        <w:rPr>
          <w:rFonts w:ascii="Arial" w:hAnsi="Arial" w:cs="Arial"/>
          <w:color w:val="262626"/>
        </w:rPr>
        <w:t>.</w:t>
      </w:r>
      <w:r w:rsidR="00596354" w:rsidRPr="001F2031">
        <w:rPr>
          <w:rFonts w:ascii="Arial" w:hAnsi="Arial" w:cs="Arial"/>
          <w:color w:val="262626"/>
        </w:rPr>
        <w:t xml:space="preserve"> It is </w:t>
      </w:r>
      <w:r w:rsidR="003741E3" w:rsidRPr="001F2031">
        <w:rPr>
          <w:rFonts w:ascii="Arial" w:hAnsi="Arial" w:cs="Arial"/>
          <w:color w:val="262626"/>
        </w:rPr>
        <w:t xml:space="preserve">stated that expert systems solve problems by </w:t>
      </w:r>
      <w:r w:rsidR="003E4CDD" w:rsidRPr="001F2031">
        <w:rPr>
          <w:rFonts w:ascii="Arial" w:hAnsi="Arial" w:cs="Arial"/>
          <w:color w:val="262626"/>
        </w:rPr>
        <w:t xml:space="preserve">“reasoning” through bodies of knowledge. I’m still a sceptic </w:t>
      </w:r>
      <w:r w:rsidR="00C274E8" w:rsidRPr="001F2031">
        <w:rPr>
          <w:rFonts w:ascii="Arial" w:hAnsi="Arial" w:cs="Arial"/>
          <w:color w:val="262626"/>
        </w:rPr>
        <w:t>of this idea and I would, a</w:t>
      </w:r>
      <w:r w:rsidR="000E03A8" w:rsidRPr="001F2031">
        <w:rPr>
          <w:rFonts w:ascii="Arial" w:hAnsi="Arial" w:cs="Arial"/>
          <w:color w:val="262626"/>
        </w:rPr>
        <w:t>t</w:t>
      </w:r>
      <w:r w:rsidR="00C274E8" w:rsidRPr="001F2031">
        <w:rPr>
          <w:rFonts w:ascii="Arial" w:hAnsi="Arial" w:cs="Arial"/>
          <w:color w:val="262626"/>
        </w:rPr>
        <w:t xml:space="preserve"> most, agree that these expert systems could </w:t>
      </w:r>
      <w:r w:rsidR="00820797" w:rsidRPr="001F2031">
        <w:rPr>
          <w:rFonts w:ascii="Arial" w:hAnsi="Arial" w:cs="Arial"/>
          <w:color w:val="262626"/>
        </w:rPr>
        <w:t xml:space="preserve">only </w:t>
      </w:r>
      <w:r w:rsidR="00C274E8" w:rsidRPr="001F2031">
        <w:rPr>
          <w:rFonts w:ascii="Arial" w:hAnsi="Arial" w:cs="Arial"/>
          <w:color w:val="262626"/>
        </w:rPr>
        <w:t xml:space="preserve">mimic the process of reasoning, Non-the-less, </w:t>
      </w:r>
      <w:r w:rsidR="00D20EDA" w:rsidRPr="001F2031">
        <w:rPr>
          <w:rFonts w:ascii="Arial" w:hAnsi="Arial" w:cs="Arial"/>
          <w:color w:val="262626"/>
        </w:rPr>
        <w:t xml:space="preserve">besides humans, expert systems </w:t>
      </w:r>
      <w:r w:rsidR="00FC6FB5">
        <w:rPr>
          <w:rFonts w:ascii="Arial" w:hAnsi="Arial" w:cs="Arial"/>
          <w:color w:val="262626"/>
        </w:rPr>
        <w:t>are</w:t>
      </w:r>
      <w:r w:rsidR="00D20EDA" w:rsidRPr="001F2031">
        <w:rPr>
          <w:rFonts w:ascii="Arial" w:hAnsi="Arial" w:cs="Arial"/>
          <w:color w:val="262626"/>
        </w:rPr>
        <w:t xml:space="preserve"> probably the closest </w:t>
      </w:r>
      <w:r w:rsidR="00E97BB5" w:rsidRPr="001F2031">
        <w:rPr>
          <w:rFonts w:ascii="Arial" w:hAnsi="Arial" w:cs="Arial"/>
          <w:color w:val="262626"/>
        </w:rPr>
        <w:t xml:space="preserve">entity which we can map to the wisdom level of the DIKW hierarchy. </w:t>
      </w:r>
    </w:p>
    <w:p w14:paraId="4304BF3B" w14:textId="0A3E64FA" w:rsidR="00373163" w:rsidRDefault="00373163" w:rsidP="006B0BE2">
      <w:pPr>
        <w:spacing w:line="360" w:lineRule="auto"/>
        <w:jc w:val="both"/>
        <w:rPr>
          <w:sz w:val="24"/>
          <w:szCs w:val="24"/>
        </w:rPr>
      </w:pPr>
    </w:p>
    <w:p w14:paraId="16B4826C" w14:textId="35BA0DEF" w:rsidR="00A55024" w:rsidRPr="00A55024" w:rsidRDefault="00A55024" w:rsidP="006B0BE2">
      <w:pPr>
        <w:spacing w:line="360" w:lineRule="auto"/>
        <w:jc w:val="both"/>
        <w:rPr>
          <w:b/>
          <w:sz w:val="24"/>
          <w:szCs w:val="24"/>
        </w:rPr>
      </w:pPr>
      <w:proofErr w:type="spellStart"/>
      <w:r w:rsidRPr="00A55024">
        <w:rPr>
          <w:b/>
          <w:sz w:val="24"/>
          <w:szCs w:val="24"/>
        </w:rPr>
        <w:lastRenderedPageBreak/>
        <w:t>Ackoff</w:t>
      </w:r>
      <w:proofErr w:type="spellEnd"/>
      <w:r w:rsidRPr="00A55024">
        <w:rPr>
          <w:b/>
          <w:sz w:val="24"/>
          <w:szCs w:val="24"/>
        </w:rPr>
        <w:t xml:space="preserve"> stated that “From all this I infer that although we are able to develop computerized information-, knowledge- and understanding-generating systems, we will never be able to generate wisdom by such systems.” Do you agree or disagree with </w:t>
      </w:r>
      <w:proofErr w:type="spellStart"/>
      <w:r w:rsidRPr="00A55024">
        <w:rPr>
          <w:b/>
          <w:sz w:val="24"/>
          <w:szCs w:val="24"/>
        </w:rPr>
        <w:t>Ackoff’s</w:t>
      </w:r>
      <w:proofErr w:type="spellEnd"/>
      <w:r w:rsidRPr="00A55024">
        <w:rPr>
          <w:b/>
          <w:sz w:val="24"/>
          <w:szCs w:val="24"/>
        </w:rPr>
        <w:t xml:space="preserve"> statement? Justify your stand.</w:t>
      </w:r>
    </w:p>
    <w:p w14:paraId="529E9288" w14:textId="77777777" w:rsidR="00A55024" w:rsidRPr="001F2031" w:rsidRDefault="00A55024" w:rsidP="006B0BE2">
      <w:pPr>
        <w:spacing w:line="360" w:lineRule="auto"/>
        <w:jc w:val="both"/>
        <w:rPr>
          <w:sz w:val="24"/>
          <w:szCs w:val="24"/>
        </w:rPr>
      </w:pPr>
    </w:p>
    <w:p w14:paraId="2202FE5F" w14:textId="5BDDDF8F" w:rsidR="009730C1" w:rsidRDefault="00373163" w:rsidP="006B0BE2">
      <w:pPr>
        <w:spacing w:line="360" w:lineRule="auto"/>
        <w:jc w:val="both"/>
        <w:rPr>
          <w:color w:val="262626"/>
          <w:sz w:val="24"/>
          <w:szCs w:val="24"/>
        </w:rPr>
      </w:pPr>
      <w:r w:rsidRPr="001F2031">
        <w:rPr>
          <w:b/>
          <w:sz w:val="24"/>
          <w:szCs w:val="24"/>
        </w:rPr>
        <w:t>Justification:</w:t>
      </w:r>
      <w:r w:rsidR="001F2031">
        <w:rPr>
          <w:b/>
          <w:sz w:val="24"/>
          <w:szCs w:val="24"/>
        </w:rPr>
        <w:t xml:space="preserve"> </w:t>
      </w:r>
      <w:r w:rsidR="00554E26" w:rsidRPr="001F2031">
        <w:rPr>
          <w:color w:val="262626"/>
          <w:sz w:val="24"/>
          <w:szCs w:val="24"/>
        </w:rPr>
        <w:t xml:space="preserve">In </w:t>
      </w:r>
      <w:r w:rsidR="003051BB" w:rsidRPr="001F2031">
        <w:rPr>
          <w:color w:val="262626"/>
          <w:sz w:val="24"/>
          <w:szCs w:val="24"/>
        </w:rPr>
        <w:t>or</w:t>
      </w:r>
      <w:r w:rsidR="00554E26" w:rsidRPr="001F2031">
        <w:rPr>
          <w:color w:val="262626"/>
          <w:sz w:val="24"/>
          <w:szCs w:val="24"/>
        </w:rPr>
        <w:t xml:space="preserve">der to understand why wisdom cannot be generated by machines, we need to </w:t>
      </w:r>
      <w:r w:rsidR="003051BB" w:rsidRPr="001F2031">
        <w:rPr>
          <w:color w:val="262626"/>
          <w:sz w:val="24"/>
          <w:szCs w:val="24"/>
        </w:rPr>
        <w:t>understand what wisdom is.</w:t>
      </w:r>
      <w:r w:rsidR="00F17921" w:rsidRPr="001F2031">
        <w:rPr>
          <w:color w:val="262626"/>
          <w:sz w:val="24"/>
          <w:szCs w:val="24"/>
        </w:rPr>
        <w:t xml:space="preserve"> Wisdom is an abstract concept, which is non-quantifiable. At best we can </w:t>
      </w:r>
      <w:r w:rsidR="009235C3">
        <w:rPr>
          <w:color w:val="262626"/>
          <w:sz w:val="24"/>
          <w:szCs w:val="24"/>
        </w:rPr>
        <w:t>categorize</w:t>
      </w:r>
      <w:r w:rsidR="00F17921" w:rsidRPr="001F2031">
        <w:rPr>
          <w:color w:val="262626"/>
          <w:sz w:val="24"/>
          <w:szCs w:val="24"/>
        </w:rPr>
        <w:t xml:space="preserve"> wisdom as either good or bad. By portraying something as good or bad we inevitably drag morality into the equation, which in turn is driven by principles and believes. </w:t>
      </w:r>
    </w:p>
    <w:p w14:paraId="18CC2EEA" w14:textId="1A008BE1" w:rsidR="008D5B66" w:rsidRPr="001F2031" w:rsidRDefault="00F17921" w:rsidP="006B0BE2">
      <w:pPr>
        <w:spacing w:line="360" w:lineRule="auto"/>
        <w:jc w:val="both"/>
        <w:rPr>
          <w:color w:val="262626"/>
          <w:sz w:val="24"/>
          <w:szCs w:val="24"/>
        </w:rPr>
      </w:pPr>
      <w:r w:rsidRPr="001F2031">
        <w:rPr>
          <w:color w:val="262626"/>
          <w:sz w:val="24"/>
          <w:szCs w:val="24"/>
        </w:rPr>
        <w:t xml:space="preserve">According to the DIKW hierarchy we reach wisdom once we transcend knowledge. In my view an intermediary step is needed to complete this jump from knowledge to wisdom; and that step is </w:t>
      </w:r>
      <w:r w:rsidRPr="000543C2">
        <w:rPr>
          <w:i/>
          <w:color w:val="262626"/>
          <w:sz w:val="24"/>
          <w:szCs w:val="24"/>
        </w:rPr>
        <w:t>opinion</w:t>
      </w:r>
      <w:r w:rsidRPr="001F2031">
        <w:rPr>
          <w:color w:val="262626"/>
          <w:sz w:val="24"/>
          <w:szCs w:val="24"/>
        </w:rPr>
        <w:t xml:space="preserve">. Once a certain level and amount of knowledge has been attained regarding a </w:t>
      </w:r>
      <w:r w:rsidRPr="001F2031">
        <w:rPr>
          <w:i/>
          <w:color w:val="262626"/>
          <w:sz w:val="24"/>
          <w:szCs w:val="24"/>
        </w:rPr>
        <w:t>gestalt</w:t>
      </w:r>
      <w:r w:rsidRPr="001F2031">
        <w:rPr>
          <w:color w:val="262626"/>
          <w:sz w:val="24"/>
          <w:szCs w:val="24"/>
        </w:rPr>
        <w:t>, an opinion can be formed.</w:t>
      </w:r>
      <w:r w:rsidR="00A274A6" w:rsidRPr="001F2031">
        <w:rPr>
          <w:color w:val="262626"/>
          <w:sz w:val="24"/>
          <w:szCs w:val="24"/>
        </w:rPr>
        <w:t xml:space="preserve"> </w:t>
      </w:r>
      <w:r w:rsidRPr="001F2031">
        <w:rPr>
          <w:color w:val="262626"/>
          <w:sz w:val="24"/>
          <w:szCs w:val="24"/>
        </w:rPr>
        <w:t xml:space="preserve"> Although the opinion of a </w:t>
      </w:r>
      <w:r w:rsidRPr="001F2031">
        <w:rPr>
          <w:i/>
          <w:color w:val="262626"/>
          <w:sz w:val="24"/>
          <w:szCs w:val="24"/>
        </w:rPr>
        <w:t>corpus</w:t>
      </w:r>
      <w:r w:rsidRPr="001F2031">
        <w:rPr>
          <w:color w:val="262626"/>
          <w:sz w:val="24"/>
          <w:szCs w:val="24"/>
        </w:rPr>
        <w:t xml:space="preserve"> arises from knowledge it is tempered by the overarching principles and believes of the </w:t>
      </w:r>
      <w:r w:rsidRPr="001F2031">
        <w:rPr>
          <w:i/>
          <w:color w:val="262626"/>
          <w:sz w:val="24"/>
          <w:szCs w:val="24"/>
        </w:rPr>
        <w:t>corpus</w:t>
      </w:r>
      <w:r w:rsidRPr="001F2031">
        <w:rPr>
          <w:color w:val="262626"/>
          <w:sz w:val="24"/>
          <w:szCs w:val="24"/>
        </w:rPr>
        <w:t xml:space="preserve">. Once an opinion has been formed, it inevitably leads to intent. Without an opinion there could be no intent, and intent is what drives strategy. </w:t>
      </w:r>
      <w:r w:rsidR="00E37881" w:rsidRPr="001F2031">
        <w:rPr>
          <w:color w:val="262626"/>
          <w:sz w:val="24"/>
          <w:szCs w:val="24"/>
        </w:rPr>
        <w:t xml:space="preserve">Although opinion is not </w:t>
      </w:r>
      <w:r w:rsidR="00E37881" w:rsidRPr="001F2031">
        <w:rPr>
          <w:i/>
          <w:color w:val="262626"/>
          <w:sz w:val="24"/>
          <w:szCs w:val="24"/>
        </w:rPr>
        <w:t>fact</w:t>
      </w:r>
      <w:r w:rsidR="00AD2E2D" w:rsidRPr="001F2031">
        <w:rPr>
          <w:color w:val="262626"/>
          <w:sz w:val="24"/>
          <w:szCs w:val="24"/>
        </w:rPr>
        <w:t xml:space="preserve"> </w:t>
      </w:r>
      <w:r w:rsidR="00AD2E2D" w:rsidRPr="001F2031">
        <w:rPr>
          <w:color w:val="262626"/>
          <w:sz w:val="24"/>
          <w:szCs w:val="24"/>
        </w:rPr>
        <w:fldChar w:fldCharType="begin"/>
      </w:r>
      <w:r w:rsidR="00AD2E2D" w:rsidRPr="001F2031">
        <w:rPr>
          <w:color w:val="262626"/>
          <w:sz w:val="24"/>
          <w:szCs w:val="24"/>
        </w:rPr>
        <w:instrText xml:space="preserve"> ADDIN ZOTERO_ITEM CSL_CITATION {"citationID":"6YC30sjT","properties":{"formattedCitation":"(\\uc0\\u8220{}Opinion,\\uc0\\u8221{} 2019)","plainCitation":"(“Opinion,” 2019)","noteIndex":0},"citationItems":[{"id":61,"uris":["http://zotero.org/users/local/qwWR9wet/items/Q8VTTXK6"],"uri":["http://zotero.org/users/local/qwWR9wet/items/Q8VTTXK6"],"itemData":{"id":61,"type":"entry-encyclopedia","title":"Opinion","container-title":"Wikipedia","source":"Wikipedia","abstract":"An opinion is a judgment, viewpoint, or statement that is not conclusive.","URL":"https://en.wikipedia.org/w/index.php?title=Opinion&amp;oldid=884415070","note":"Page Version ID: 884415070","language":"en","issued":{"date-parts":[["2019",2,21]]},"accessed":{"date-parts":[["2019",3,17]]}}}],"schema":"https://github.com/citation-style-language/schema/raw/master/csl-citation.json"} </w:instrText>
      </w:r>
      <w:r w:rsidR="00AD2E2D" w:rsidRPr="001F2031">
        <w:rPr>
          <w:color w:val="262626"/>
          <w:sz w:val="24"/>
          <w:szCs w:val="24"/>
        </w:rPr>
        <w:fldChar w:fldCharType="separate"/>
      </w:r>
      <w:r w:rsidR="00AD2E2D" w:rsidRPr="001F2031">
        <w:rPr>
          <w:sz w:val="24"/>
          <w:szCs w:val="24"/>
        </w:rPr>
        <w:t>(“Opinion,” 2019)</w:t>
      </w:r>
      <w:r w:rsidR="00AD2E2D" w:rsidRPr="001F2031">
        <w:rPr>
          <w:color w:val="262626"/>
          <w:sz w:val="24"/>
          <w:szCs w:val="24"/>
        </w:rPr>
        <w:fldChar w:fldCharType="end"/>
      </w:r>
      <w:r w:rsidR="00E37881" w:rsidRPr="001F2031">
        <w:rPr>
          <w:color w:val="262626"/>
          <w:sz w:val="24"/>
          <w:szCs w:val="24"/>
        </w:rPr>
        <w:t xml:space="preserve">, it is the intermediary step required to get to wisdom, which is influenced by believe, which is also not </w:t>
      </w:r>
      <w:r w:rsidR="00E37881" w:rsidRPr="001F2031">
        <w:rPr>
          <w:i/>
          <w:color w:val="262626"/>
          <w:sz w:val="24"/>
          <w:szCs w:val="24"/>
        </w:rPr>
        <w:t>fact.</w:t>
      </w:r>
      <w:r w:rsidR="00D61FD6" w:rsidRPr="001F2031">
        <w:rPr>
          <w:color w:val="262626"/>
          <w:sz w:val="24"/>
          <w:szCs w:val="24"/>
        </w:rPr>
        <w:t xml:space="preserve"> Once we leave the realm of </w:t>
      </w:r>
      <w:r w:rsidR="00254A4D" w:rsidRPr="001F2031">
        <w:rPr>
          <w:i/>
          <w:color w:val="262626"/>
          <w:sz w:val="24"/>
          <w:szCs w:val="24"/>
        </w:rPr>
        <w:t>fact</w:t>
      </w:r>
      <w:r w:rsidR="00254A4D" w:rsidRPr="001F2031">
        <w:rPr>
          <w:color w:val="262626"/>
          <w:sz w:val="24"/>
          <w:szCs w:val="24"/>
        </w:rPr>
        <w:t xml:space="preserve"> (data, information, knowledge), we </w:t>
      </w:r>
      <w:r w:rsidR="00200125" w:rsidRPr="001F2031">
        <w:rPr>
          <w:color w:val="262626"/>
          <w:sz w:val="24"/>
          <w:szCs w:val="24"/>
        </w:rPr>
        <w:t>enter a sphere of abstract thought</w:t>
      </w:r>
      <w:r w:rsidR="005A22B3" w:rsidRPr="001F2031">
        <w:rPr>
          <w:color w:val="262626"/>
          <w:sz w:val="24"/>
          <w:szCs w:val="24"/>
        </w:rPr>
        <w:t xml:space="preserve"> in which wisdom resides. </w:t>
      </w:r>
    </w:p>
    <w:p w14:paraId="36B737A4" w14:textId="77777777" w:rsidR="007B516A" w:rsidRDefault="00F17921" w:rsidP="006B0BE2">
      <w:pPr>
        <w:pStyle w:val="NormalWeb"/>
        <w:spacing w:before="0" w:beforeAutospacing="0" w:after="0" w:afterAutospacing="0" w:line="360" w:lineRule="auto"/>
        <w:jc w:val="both"/>
        <w:rPr>
          <w:rFonts w:ascii="Arial" w:hAnsi="Arial" w:cs="Arial"/>
          <w:color w:val="262626"/>
        </w:rPr>
      </w:pPr>
      <w:r w:rsidRPr="001F2031">
        <w:rPr>
          <w:rFonts w:ascii="Arial" w:hAnsi="Arial" w:cs="Arial"/>
          <w:color w:val="262626"/>
        </w:rPr>
        <w:t xml:space="preserve">All the above concepts, ideas and entities form the inner workings of wisdom. </w:t>
      </w:r>
      <w:r w:rsidR="000F6752" w:rsidRPr="001F2031">
        <w:rPr>
          <w:rFonts w:ascii="Arial" w:hAnsi="Arial" w:cs="Arial"/>
          <w:color w:val="262626"/>
        </w:rPr>
        <w:t xml:space="preserve">Going from knowledge to wisdom is an entirely human endeavour. </w:t>
      </w:r>
      <w:r w:rsidR="009A641C" w:rsidRPr="001F2031">
        <w:rPr>
          <w:rFonts w:ascii="Arial" w:hAnsi="Arial" w:cs="Arial"/>
          <w:color w:val="262626"/>
        </w:rPr>
        <w:t xml:space="preserve">Machines, I doubt, will </w:t>
      </w:r>
      <w:r w:rsidR="00D24271" w:rsidRPr="001F2031">
        <w:rPr>
          <w:rFonts w:ascii="Arial" w:hAnsi="Arial" w:cs="Arial"/>
          <w:color w:val="262626"/>
        </w:rPr>
        <w:t>ever</w:t>
      </w:r>
      <w:r w:rsidR="009A641C" w:rsidRPr="001F2031">
        <w:rPr>
          <w:rFonts w:ascii="Arial" w:hAnsi="Arial" w:cs="Arial"/>
          <w:color w:val="262626"/>
        </w:rPr>
        <w:t xml:space="preserve"> have the capability </w:t>
      </w:r>
      <w:r w:rsidR="00AB5E49" w:rsidRPr="001F2031">
        <w:rPr>
          <w:rFonts w:ascii="Arial" w:hAnsi="Arial" w:cs="Arial"/>
          <w:color w:val="262626"/>
        </w:rPr>
        <w:t xml:space="preserve">to </w:t>
      </w:r>
      <w:r w:rsidR="009A641C" w:rsidRPr="001F2031">
        <w:rPr>
          <w:rFonts w:ascii="Arial" w:hAnsi="Arial" w:cs="Arial"/>
          <w:color w:val="262626"/>
        </w:rPr>
        <w:t xml:space="preserve">foster wisdom as based on the elements suggested above. </w:t>
      </w:r>
      <w:r w:rsidR="00C3057E" w:rsidRPr="001F2031">
        <w:rPr>
          <w:rFonts w:ascii="Arial" w:hAnsi="Arial" w:cs="Arial"/>
          <w:color w:val="262626"/>
        </w:rPr>
        <w:t xml:space="preserve">I want to go further and state that wisdom is based on life experience, </w:t>
      </w:r>
      <w:r w:rsidR="00243C34" w:rsidRPr="001F2031">
        <w:rPr>
          <w:rFonts w:ascii="Arial" w:hAnsi="Arial" w:cs="Arial"/>
          <w:color w:val="262626"/>
        </w:rPr>
        <w:t>the ability to reflect, to project and to interpolate. N</w:t>
      </w:r>
      <w:r w:rsidR="00502736" w:rsidRPr="001F2031">
        <w:rPr>
          <w:rFonts w:ascii="Arial" w:hAnsi="Arial" w:cs="Arial"/>
          <w:color w:val="262626"/>
        </w:rPr>
        <w:t xml:space="preserve">o machine will ever </w:t>
      </w:r>
      <w:r w:rsidR="008B280A" w:rsidRPr="001F2031">
        <w:rPr>
          <w:rFonts w:ascii="Arial" w:hAnsi="Arial" w:cs="Arial"/>
          <w:color w:val="262626"/>
        </w:rPr>
        <w:t>possess</w:t>
      </w:r>
      <w:r w:rsidR="00502736" w:rsidRPr="001F2031">
        <w:rPr>
          <w:rFonts w:ascii="Arial" w:hAnsi="Arial" w:cs="Arial"/>
          <w:color w:val="262626"/>
        </w:rPr>
        <w:t xml:space="preserve"> the ability to reflect upon its life event</w:t>
      </w:r>
      <w:r w:rsidR="008D5B66" w:rsidRPr="001F2031">
        <w:rPr>
          <w:rFonts w:ascii="Arial" w:hAnsi="Arial" w:cs="Arial"/>
          <w:color w:val="262626"/>
        </w:rPr>
        <w:t>s</w:t>
      </w:r>
      <w:r w:rsidR="00734663" w:rsidRPr="001F2031">
        <w:rPr>
          <w:rFonts w:ascii="Arial" w:hAnsi="Arial" w:cs="Arial"/>
          <w:color w:val="262626"/>
        </w:rPr>
        <w:t>. To a machine those events are only raw bits of data</w:t>
      </w:r>
      <w:r w:rsidR="008D5B66" w:rsidRPr="001F2031">
        <w:rPr>
          <w:rFonts w:ascii="Arial" w:hAnsi="Arial" w:cs="Arial"/>
          <w:color w:val="262626"/>
        </w:rPr>
        <w:t>.</w:t>
      </w:r>
      <w:r w:rsidR="00243C34" w:rsidRPr="001F2031">
        <w:rPr>
          <w:rFonts w:ascii="Arial" w:hAnsi="Arial" w:cs="Arial"/>
          <w:color w:val="262626"/>
        </w:rPr>
        <w:t xml:space="preserve"> </w:t>
      </w:r>
      <w:r w:rsidR="00161807">
        <w:rPr>
          <w:rFonts w:ascii="Arial" w:hAnsi="Arial" w:cs="Arial"/>
          <w:color w:val="262626"/>
        </w:rPr>
        <w:t xml:space="preserve"> </w:t>
      </w:r>
    </w:p>
    <w:p w14:paraId="4E6EEFDA" w14:textId="3DB55B59" w:rsidR="004C517D" w:rsidRDefault="004C517D">
      <w:pPr>
        <w:spacing w:after="160" w:line="259" w:lineRule="auto"/>
        <w:ind w:left="0" w:firstLine="0"/>
        <w:rPr>
          <w:b/>
          <w:sz w:val="24"/>
        </w:rPr>
      </w:pPr>
    </w:p>
    <w:p w14:paraId="491D3353" w14:textId="731A2E4B" w:rsidR="00C52E65" w:rsidRPr="005B0A8B" w:rsidRDefault="00C52E65" w:rsidP="00C52E65">
      <w:pPr>
        <w:pStyle w:val="Heading2"/>
      </w:pPr>
      <w:r w:rsidRPr="005B0A8B">
        <w:t>References</w:t>
      </w:r>
      <w:r w:rsidR="00FB7254" w:rsidRPr="005B0A8B">
        <w:t xml:space="preserve"> </w:t>
      </w:r>
    </w:p>
    <w:p w14:paraId="5852BD39" w14:textId="79320B5F" w:rsidR="00C52E65" w:rsidRPr="005B0A8B" w:rsidRDefault="00C52E65" w:rsidP="00C52E65"/>
    <w:p w14:paraId="6189037B" w14:textId="77777777" w:rsidR="005743D3" w:rsidRPr="005743D3" w:rsidRDefault="008A3986" w:rsidP="005743D3">
      <w:pPr>
        <w:pStyle w:val="Bibliography"/>
      </w:pPr>
      <w:r w:rsidRPr="005B0A8B">
        <w:fldChar w:fldCharType="begin"/>
      </w:r>
      <w:r w:rsidRPr="005B0A8B">
        <w:instrText xml:space="preserve"> ADDIN ZOTERO_BIBL {"uncited":[],"omitted":[],"custom":[]} CSL_BIBLIOGRAPHY </w:instrText>
      </w:r>
      <w:r w:rsidRPr="005B0A8B">
        <w:fldChar w:fldCharType="separate"/>
      </w:r>
      <w:r w:rsidR="005743D3" w:rsidRPr="005743D3">
        <w:t xml:space="preserve">Decision support system. (2019). In </w:t>
      </w:r>
      <w:r w:rsidR="005743D3" w:rsidRPr="005743D3">
        <w:rPr>
          <w:i/>
          <w:iCs/>
        </w:rPr>
        <w:t>Wikipedia</w:t>
      </w:r>
      <w:r w:rsidR="005743D3" w:rsidRPr="005743D3">
        <w:t>. Retrieved from https://en.wikipedia.org/w/index.php?title=Decision_support_system&amp;oldid=887840577</w:t>
      </w:r>
    </w:p>
    <w:p w14:paraId="60576058" w14:textId="77777777" w:rsidR="005743D3" w:rsidRPr="005743D3" w:rsidRDefault="005743D3" w:rsidP="005743D3">
      <w:pPr>
        <w:pStyle w:val="Bibliography"/>
      </w:pPr>
      <w:r w:rsidRPr="005743D3">
        <w:t xml:space="preserve">Descartes, R. (1596-1650) A. du texte. (1637). </w:t>
      </w:r>
      <w:r w:rsidRPr="005743D3">
        <w:rPr>
          <w:i/>
          <w:iCs/>
        </w:rPr>
        <w:t xml:space="preserve">Discours de la méthode pour bien conduire sa raison et chercher la vérité dans les sciences , plus la dioptrique, les météores et </w:t>
      </w:r>
      <w:r w:rsidRPr="005743D3">
        <w:rPr>
          <w:i/>
          <w:iCs/>
        </w:rPr>
        <w:lastRenderedPageBreak/>
        <w:t>la géométrie qui sont des essais de cette méthode</w:t>
      </w:r>
      <w:r w:rsidRPr="005743D3">
        <w:t>. Retrieved from https://gallica.bnf.fr/ark:/12148/btv1b86069594</w:t>
      </w:r>
    </w:p>
    <w:p w14:paraId="131807EF" w14:textId="77777777" w:rsidR="005743D3" w:rsidRPr="005743D3" w:rsidRDefault="005743D3" w:rsidP="005743D3">
      <w:pPr>
        <w:pStyle w:val="Bibliography"/>
      </w:pPr>
      <w:r w:rsidRPr="005743D3">
        <w:t xml:space="preserve">Expert system. (2019). In </w:t>
      </w:r>
      <w:r w:rsidRPr="005743D3">
        <w:rPr>
          <w:i/>
          <w:iCs/>
        </w:rPr>
        <w:t>Wikipedia</w:t>
      </w:r>
      <w:r w:rsidRPr="005743D3">
        <w:t>. Retrieved from https://en.wikipedia.org/w/index.php?title=Expert_system&amp;oldid=887929729</w:t>
      </w:r>
    </w:p>
    <w:p w14:paraId="1BF507E2" w14:textId="77777777" w:rsidR="005743D3" w:rsidRPr="005743D3" w:rsidRDefault="005743D3" w:rsidP="005743D3">
      <w:pPr>
        <w:pStyle w:val="Bibliography"/>
      </w:pPr>
      <w:r w:rsidRPr="005743D3">
        <w:t xml:space="preserve">Gorman, J. (2018, January 19). Learning How Little We Know About the Brain. </w:t>
      </w:r>
      <w:r w:rsidRPr="005743D3">
        <w:rPr>
          <w:i/>
          <w:iCs/>
        </w:rPr>
        <w:t>The New York Times</w:t>
      </w:r>
      <w:r w:rsidRPr="005743D3">
        <w:t>. Retrieved from https://www.nytimes.com/2014/11/11/science/learning-how-little-we-know-about-the-brain.html</w:t>
      </w:r>
    </w:p>
    <w:p w14:paraId="223C3B73" w14:textId="77777777" w:rsidR="005743D3" w:rsidRPr="005743D3" w:rsidRDefault="005743D3" w:rsidP="005743D3">
      <w:pPr>
        <w:pStyle w:val="Bibliography"/>
      </w:pPr>
      <w:r w:rsidRPr="005743D3">
        <w:t>Graves, T. (2012). Rethinking the DIKW hierarchy – Tom Graves / Tetradian. Retrieved March 15, 2019, from http://weblog.tetradian.com/2012/11/07/rethinking-the-dikw-hierarchy/</w:t>
      </w:r>
    </w:p>
    <w:p w14:paraId="7BC17627" w14:textId="77777777" w:rsidR="005743D3" w:rsidRPr="005743D3" w:rsidRDefault="005743D3" w:rsidP="005743D3">
      <w:pPr>
        <w:pStyle w:val="Bibliography"/>
      </w:pPr>
      <w:r w:rsidRPr="005743D3">
        <w:t>Inmon, W. H. (2000). Subject Orientation, 19.</w:t>
      </w:r>
    </w:p>
    <w:p w14:paraId="47DEAC08" w14:textId="77777777" w:rsidR="005743D3" w:rsidRPr="005743D3" w:rsidRDefault="005743D3" w:rsidP="005743D3">
      <w:pPr>
        <w:pStyle w:val="Bibliography"/>
      </w:pPr>
      <w:r w:rsidRPr="005743D3">
        <w:t>KMS-Techopedia. (2019). Retrieved March 17, 2019, from https://www.techopedia.com/definition/7962/knowledge-management-system-kms</w:t>
      </w:r>
    </w:p>
    <w:p w14:paraId="447A7E1B" w14:textId="77777777" w:rsidR="005743D3" w:rsidRPr="005743D3" w:rsidRDefault="005743D3" w:rsidP="005743D3">
      <w:pPr>
        <w:pStyle w:val="Bibliography"/>
      </w:pPr>
      <w:r w:rsidRPr="005743D3">
        <w:t xml:space="preserve">Maslow’s hierarchy of needs. (2019). In </w:t>
      </w:r>
      <w:r w:rsidRPr="005743D3">
        <w:rPr>
          <w:i/>
          <w:iCs/>
        </w:rPr>
        <w:t>Wikipedia</w:t>
      </w:r>
      <w:r w:rsidRPr="005743D3">
        <w:t>. Retrieved from https://en.wikipedia.org/w/index.php?title=Maslow%27s_hierarchy_of_needs&amp;oldid=886393744</w:t>
      </w:r>
    </w:p>
    <w:p w14:paraId="2A44AB6D" w14:textId="77777777" w:rsidR="005743D3" w:rsidRPr="005743D3" w:rsidRDefault="005743D3" w:rsidP="005743D3">
      <w:pPr>
        <w:pStyle w:val="Bibliography"/>
      </w:pPr>
      <w:r w:rsidRPr="005743D3">
        <w:t xml:space="preserve">Opinion. (2019). In </w:t>
      </w:r>
      <w:r w:rsidRPr="005743D3">
        <w:rPr>
          <w:i/>
          <w:iCs/>
        </w:rPr>
        <w:t>Wikipedia</w:t>
      </w:r>
      <w:r w:rsidRPr="005743D3">
        <w:t>. Retrieved from https://en.wikipedia.org/w/index.php?title=Opinion&amp;oldid=884415070</w:t>
      </w:r>
    </w:p>
    <w:p w14:paraId="2771315E" w14:textId="77777777" w:rsidR="005743D3" w:rsidRPr="005743D3" w:rsidRDefault="005743D3" w:rsidP="005743D3">
      <w:pPr>
        <w:pStyle w:val="Bibliography"/>
      </w:pPr>
      <w:r w:rsidRPr="005743D3">
        <w:t>Regan, B. (2014). The Very, Very Inspiring “DIKW” Hierarchy | Brendan Regan’s Digital Marketing, Conversion Optimization, and Marketing Optimization Blog. Retrieved March 16, 2019, from http://brendan-regan.com/the-data-information-knowledge-wisdom-hierarchy/</w:t>
      </w:r>
    </w:p>
    <w:p w14:paraId="3C7FA28A" w14:textId="77777777" w:rsidR="005743D3" w:rsidRPr="005743D3" w:rsidRDefault="005743D3" w:rsidP="005743D3">
      <w:pPr>
        <w:pStyle w:val="Bibliography"/>
      </w:pPr>
      <w:r w:rsidRPr="005743D3">
        <w:t xml:space="preserve">Rowley, J. (2007). The wisdom hierarchy: representations of the DIKW hierarchy. </w:t>
      </w:r>
      <w:r w:rsidRPr="005743D3">
        <w:rPr>
          <w:i/>
          <w:iCs/>
        </w:rPr>
        <w:t>Journal of Information Science</w:t>
      </w:r>
      <w:r w:rsidRPr="005743D3">
        <w:t xml:space="preserve">, </w:t>
      </w:r>
      <w:r w:rsidRPr="005743D3">
        <w:rPr>
          <w:i/>
          <w:iCs/>
        </w:rPr>
        <w:t>33</w:t>
      </w:r>
      <w:r w:rsidRPr="005743D3">
        <w:t>(2), 163–180. https://doi.org/10.1177/0165551506070706</w:t>
      </w:r>
    </w:p>
    <w:p w14:paraId="078B553D" w14:textId="77777777" w:rsidR="005743D3" w:rsidRPr="005743D3" w:rsidRDefault="005743D3" w:rsidP="005743D3">
      <w:pPr>
        <w:pStyle w:val="Bibliography"/>
      </w:pPr>
      <w:r w:rsidRPr="005743D3">
        <w:t xml:space="preserve">Shannon, C. E. (1948). A mathematical theory of communication. </w:t>
      </w:r>
      <w:r w:rsidRPr="005743D3">
        <w:rPr>
          <w:i/>
          <w:iCs/>
        </w:rPr>
        <w:t>The Bell System Technical Journal</w:t>
      </w:r>
      <w:r w:rsidRPr="005743D3">
        <w:t xml:space="preserve">, </w:t>
      </w:r>
      <w:r w:rsidRPr="005743D3">
        <w:rPr>
          <w:i/>
          <w:iCs/>
        </w:rPr>
        <w:t>27</w:t>
      </w:r>
      <w:r w:rsidRPr="005743D3">
        <w:t>(3), 379–423. https://doi.org/10.1002/j.1538-7305.1948.tb01338.x</w:t>
      </w:r>
    </w:p>
    <w:p w14:paraId="0FEB2949" w14:textId="649DFCF7" w:rsidR="00C52E65" w:rsidRPr="005B0A8B" w:rsidRDefault="008A3986" w:rsidP="00C52E65">
      <w:r w:rsidRPr="005B0A8B">
        <w:fldChar w:fldCharType="end"/>
      </w:r>
    </w:p>
    <w:sectPr w:rsidR="00C52E65" w:rsidRPr="005B0A8B" w:rsidSect="00090DA6">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F2CF1F" w14:textId="77777777" w:rsidR="004F6C15" w:rsidRDefault="004F6C15" w:rsidP="00554994">
      <w:pPr>
        <w:spacing w:after="0" w:line="240" w:lineRule="auto"/>
      </w:pPr>
      <w:r>
        <w:separator/>
      </w:r>
    </w:p>
  </w:endnote>
  <w:endnote w:type="continuationSeparator" w:id="0">
    <w:p w14:paraId="4EC320DC" w14:textId="77777777" w:rsidR="004F6C15" w:rsidRDefault="004F6C15" w:rsidP="00554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B76D4" w14:textId="77777777" w:rsidR="004F6C15" w:rsidRDefault="004F6C15" w:rsidP="00554994">
      <w:pPr>
        <w:spacing w:after="0" w:line="240" w:lineRule="auto"/>
      </w:pPr>
      <w:r>
        <w:separator/>
      </w:r>
    </w:p>
  </w:footnote>
  <w:footnote w:type="continuationSeparator" w:id="0">
    <w:p w14:paraId="51D3254A" w14:textId="77777777" w:rsidR="004F6C15" w:rsidRDefault="004F6C15" w:rsidP="00554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F202F"/>
    <w:multiLevelType w:val="hybridMultilevel"/>
    <w:tmpl w:val="744CE9F8"/>
    <w:lvl w:ilvl="0" w:tplc="BAF0276A">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4F5C33"/>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125160E3"/>
    <w:multiLevelType w:val="hybridMultilevel"/>
    <w:tmpl w:val="5CD4B472"/>
    <w:lvl w:ilvl="0" w:tplc="0C090001">
      <w:start w:val="1"/>
      <w:numFmt w:val="bullet"/>
      <w:lvlText w:val=""/>
      <w:lvlJc w:val="left"/>
      <w:pPr>
        <w:ind w:left="3240" w:hanging="360"/>
      </w:pPr>
      <w:rPr>
        <w:rFonts w:ascii="Symbol" w:hAnsi="Symbol" w:hint="default"/>
      </w:rPr>
    </w:lvl>
    <w:lvl w:ilvl="1" w:tplc="0C090003" w:tentative="1">
      <w:start w:val="1"/>
      <w:numFmt w:val="bullet"/>
      <w:lvlText w:val="o"/>
      <w:lvlJc w:val="left"/>
      <w:pPr>
        <w:ind w:left="3960" w:hanging="360"/>
      </w:pPr>
      <w:rPr>
        <w:rFonts w:ascii="Courier New" w:hAnsi="Courier New" w:cs="Courier New" w:hint="default"/>
      </w:rPr>
    </w:lvl>
    <w:lvl w:ilvl="2" w:tplc="0C090005" w:tentative="1">
      <w:start w:val="1"/>
      <w:numFmt w:val="bullet"/>
      <w:lvlText w:val=""/>
      <w:lvlJc w:val="left"/>
      <w:pPr>
        <w:ind w:left="4680" w:hanging="360"/>
      </w:pPr>
      <w:rPr>
        <w:rFonts w:ascii="Wingdings" w:hAnsi="Wingdings" w:hint="default"/>
      </w:rPr>
    </w:lvl>
    <w:lvl w:ilvl="3" w:tplc="0C090001" w:tentative="1">
      <w:start w:val="1"/>
      <w:numFmt w:val="bullet"/>
      <w:lvlText w:val=""/>
      <w:lvlJc w:val="left"/>
      <w:pPr>
        <w:ind w:left="5400" w:hanging="360"/>
      </w:pPr>
      <w:rPr>
        <w:rFonts w:ascii="Symbol" w:hAnsi="Symbol" w:hint="default"/>
      </w:rPr>
    </w:lvl>
    <w:lvl w:ilvl="4" w:tplc="0C090003" w:tentative="1">
      <w:start w:val="1"/>
      <w:numFmt w:val="bullet"/>
      <w:lvlText w:val="o"/>
      <w:lvlJc w:val="left"/>
      <w:pPr>
        <w:ind w:left="6120" w:hanging="360"/>
      </w:pPr>
      <w:rPr>
        <w:rFonts w:ascii="Courier New" w:hAnsi="Courier New" w:cs="Courier New" w:hint="default"/>
      </w:rPr>
    </w:lvl>
    <w:lvl w:ilvl="5" w:tplc="0C090005" w:tentative="1">
      <w:start w:val="1"/>
      <w:numFmt w:val="bullet"/>
      <w:lvlText w:val=""/>
      <w:lvlJc w:val="left"/>
      <w:pPr>
        <w:ind w:left="6840" w:hanging="360"/>
      </w:pPr>
      <w:rPr>
        <w:rFonts w:ascii="Wingdings" w:hAnsi="Wingdings" w:hint="default"/>
      </w:rPr>
    </w:lvl>
    <w:lvl w:ilvl="6" w:tplc="0C090001" w:tentative="1">
      <w:start w:val="1"/>
      <w:numFmt w:val="bullet"/>
      <w:lvlText w:val=""/>
      <w:lvlJc w:val="left"/>
      <w:pPr>
        <w:ind w:left="7560" w:hanging="360"/>
      </w:pPr>
      <w:rPr>
        <w:rFonts w:ascii="Symbol" w:hAnsi="Symbol" w:hint="default"/>
      </w:rPr>
    </w:lvl>
    <w:lvl w:ilvl="7" w:tplc="0C090003" w:tentative="1">
      <w:start w:val="1"/>
      <w:numFmt w:val="bullet"/>
      <w:lvlText w:val="o"/>
      <w:lvlJc w:val="left"/>
      <w:pPr>
        <w:ind w:left="8280" w:hanging="360"/>
      </w:pPr>
      <w:rPr>
        <w:rFonts w:ascii="Courier New" w:hAnsi="Courier New" w:cs="Courier New" w:hint="default"/>
      </w:rPr>
    </w:lvl>
    <w:lvl w:ilvl="8" w:tplc="0C090005" w:tentative="1">
      <w:start w:val="1"/>
      <w:numFmt w:val="bullet"/>
      <w:lvlText w:val=""/>
      <w:lvlJc w:val="left"/>
      <w:pPr>
        <w:ind w:left="9000" w:hanging="360"/>
      </w:pPr>
      <w:rPr>
        <w:rFonts w:ascii="Wingdings" w:hAnsi="Wingdings" w:hint="default"/>
      </w:rPr>
    </w:lvl>
  </w:abstractNum>
  <w:abstractNum w:abstractNumId="3" w15:restartNumberingAfterBreak="0">
    <w:nsid w:val="12DC2CA7"/>
    <w:multiLevelType w:val="hybridMultilevel"/>
    <w:tmpl w:val="765AF202"/>
    <w:lvl w:ilvl="0" w:tplc="0C090001">
      <w:start w:val="1"/>
      <w:numFmt w:val="bullet"/>
      <w:lvlText w:val=""/>
      <w:lvlJc w:val="left"/>
      <w:pPr>
        <w:ind w:left="730" w:hanging="360"/>
      </w:pPr>
      <w:rPr>
        <w:rFonts w:ascii="Symbol" w:hAnsi="Symbol" w:hint="default"/>
      </w:rPr>
    </w:lvl>
    <w:lvl w:ilvl="1" w:tplc="0C090003" w:tentative="1">
      <w:start w:val="1"/>
      <w:numFmt w:val="bullet"/>
      <w:lvlText w:val="o"/>
      <w:lvlJc w:val="left"/>
      <w:pPr>
        <w:ind w:left="1450" w:hanging="360"/>
      </w:pPr>
      <w:rPr>
        <w:rFonts w:ascii="Courier New" w:hAnsi="Courier New" w:cs="Courier New" w:hint="default"/>
      </w:rPr>
    </w:lvl>
    <w:lvl w:ilvl="2" w:tplc="0C090005" w:tentative="1">
      <w:start w:val="1"/>
      <w:numFmt w:val="bullet"/>
      <w:lvlText w:val=""/>
      <w:lvlJc w:val="left"/>
      <w:pPr>
        <w:ind w:left="2170" w:hanging="360"/>
      </w:pPr>
      <w:rPr>
        <w:rFonts w:ascii="Wingdings" w:hAnsi="Wingdings" w:hint="default"/>
      </w:rPr>
    </w:lvl>
    <w:lvl w:ilvl="3" w:tplc="0C090001" w:tentative="1">
      <w:start w:val="1"/>
      <w:numFmt w:val="bullet"/>
      <w:lvlText w:val=""/>
      <w:lvlJc w:val="left"/>
      <w:pPr>
        <w:ind w:left="2890" w:hanging="360"/>
      </w:pPr>
      <w:rPr>
        <w:rFonts w:ascii="Symbol" w:hAnsi="Symbol" w:hint="default"/>
      </w:rPr>
    </w:lvl>
    <w:lvl w:ilvl="4" w:tplc="0C090003" w:tentative="1">
      <w:start w:val="1"/>
      <w:numFmt w:val="bullet"/>
      <w:lvlText w:val="o"/>
      <w:lvlJc w:val="left"/>
      <w:pPr>
        <w:ind w:left="3610" w:hanging="360"/>
      </w:pPr>
      <w:rPr>
        <w:rFonts w:ascii="Courier New" w:hAnsi="Courier New" w:cs="Courier New" w:hint="default"/>
      </w:rPr>
    </w:lvl>
    <w:lvl w:ilvl="5" w:tplc="0C090005" w:tentative="1">
      <w:start w:val="1"/>
      <w:numFmt w:val="bullet"/>
      <w:lvlText w:val=""/>
      <w:lvlJc w:val="left"/>
      <w:pPr>
        <w:ind w:left="4330" w:hanging="360"/>
      </w:pPr>
      <w:rPr>
        <w:rFonts w:ascii="Wingdings" w:hAnsi="Wingdings" w:hint="default"/>
      </w:rPr>
    </w:lvl>
    <w:lvl w:ilvl="6" w:tplc="0C090001" w:tentative="1">
      <w:start w:val="1"/>
      <w:numFmt w:val="bullet"/>
      <w:lvlText w:val=""/>
      <w:lvlJc w:val="left"/>
      <w:pPr>
        <w:ind w:left="5050" w:hanging="360"/>
      </w:pPr>
      <w:rPr>
        <w:rFonts w:ascii="Symbol" w:hAnsi="Symbol" w:hint="default"/>
      </w:rPr>
    </w:lvl>
    <w:lvl w:ilvl="7" w:tplc="0C090003" w:tentative="1">
      <w:start w:val="1"/>
      <w:numFmt w:val="bullet"/>
      <w:lvlText w:val="o"/>
      <w:lvlJc w:val="left"/>
      <w:pPr>
        <w:ind w:left="5770" w:hanging="360"/>
      </w:pPr>
      <w:rPr>
        <w:rFonts w:ascii="Courier New" w:hAnsi="Courier New" w:cs="Courier New" w:hint="default"/>
      </w:rPr>
    </w:lvl>
    <w:lvl w:ilvl="8" w:tplc="0C090005" w:tentative="1">
      <w:start w:val="1"/>
      <w:numFmt w:val="bullet"/>
      <w:lvlText w:val=""/>
      <w:lvlJc w:val="left"/>
      <w:pPr>
        <w:ind w:left="6490" w:hanging="360"/>
      </w:pPr>
      <w:rPr>
        <w:rFonts w:ascii="Wingdings" w:hAnsi="Wingdings" w:hint="default"/>
      </w:rPr>
    </w:lvl>
  </w:abstractNum>
  <w:abstractNum w:abstractNumId="4" w15:restartNumberingAfterBreak="0">
    <w:nsid w:val="15495377"/>
    <w:multiLevelType w:val="hybridMultilevel"/>
    <w:tmpl w:val="BC06C5B0"/>
    <w:lvl w:ilvl="0" w:tplc="FD72A87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FAC2EF2"/>
    <w:multiLevelType w:val="hybridMultilevel"/>
    <w:tmpl w:val="1CF67316"/>
    <w:lvl w:ilvl="0" w:tplc="4C888134">
      <w:start w:val="1"/>
      <w:numFmt w:val="bullet"/>
      <w:lvlText w:val="-"/>
      <w:lvlJc w:val="left"/>
      <w:pPr>
        <w:ind w:left="1080" w:hanging="360"/>
      </w:pPr>
      <w:rPr>
        <w:rFonts w:ascii="Times New Roman" w:eastAsia="Arial"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8F1523A"/>
    <w:multiLevelType w:val="hybridMultilevel"/>
    <w:tmpl w:val="E73EE3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685EE0"/>
    <w:multiLevelType w:val="hybridMultilevel"/>
    <w:tmpl w:val="E0607E6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A40809"/>
    <w:multiLevelType w:val="hybridMultilevel"/>
    <w:tmpl w:val="D196F082"/>
    <w:lvl w:ilvl="0" w:tplc="BC164DEC">
      <w:start w:val="1"/>
      <w:numFmt w:val="lowerLetter"/>
      <w:lvlText w:val="%1)"/>
      <w:lvlJc w:val="left"/>
      <w:pPr>
        <w:ind w:left="360" w:hanging="360"/>
      </w:pPr>
      <w:rPr>
        <w:rFonts w:ascii="Arial" w:hAnsi="Arial" w:cs="Arial" w:hint="default"/>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48633EA1"/>
    <w:multiLevelType w:val="hybridMultilevel"/>
    <w:tmpl w:val="BB52D780"/>
    <w:lvl w:ilvl="0" w:tplc="F7FC10E6">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2A3A66">
      <w:start w:val="1"/>
      <w:numFmt w:val="bullet"/>
      <w:lvlText w:val="o"/>
      <w:lvlJc w:val="left"/>
      <w:pPr>
        <w:ind w:left="15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36014A">
      <w:start w:val="1"/>
      <w:numFmt w:val="bullet"/>
      <w:lvlText w:val="▪"/>
      <w:lvlJc w:val="left"/>
      <w:pPr>
        <w:ind w:left="22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5EC3FFA">
      <w:start w:val="1"/>
      <w:numFmt w:val="bullet"/>
      <w:lvlText w:val="•"/>
      <w:lvlJc w:val="left"/>
      <w:pPr>
        <w:ind w:left="29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DE8A5E">
      <w:start w:val="1"/>
      <w:numFmt w:val="bullet"/>
      <w:lvlText w:val="o"/>
      <w:lvlJc w:val="left"/>
      <w:pPr>
        <w:ind w:left="37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56B238">
      <w:start w:val="1"/>
      <w:numFmt w:val="bullet"/>
      <w:lvlText w:val="▪"/>
      <w:lvlJc w:val="left"/>
      <w:pPr>
        <w:ind w:left="4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01009AA">
      <w:start w:val="1"/>
      <w:numFmt w:val="bullet"/>
      <w:lvlText w:val="•"/>
      <w:lvlJc w:val="left"/>
      <w:pPr>
        <w:ind w:left="51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42C0DAC">
      <w:start w:val="1"/>
      <w:numFmt w:val="bullet"/>
      <w:lvlText w:val="o"/>
      <w:lvlJc w:val="left"/>
      <w:pPr>
        <w:ind w:left="58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1E3DFE">
      <w:start w:val="1"/>
      <w:numFmt w:val="bullet"/>
      <w:lvlText w:val="▪"/>
      <w:lvlJc w:val="left"/>
      <w:pPr>
        <w:ind w:left="65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CE578FC"/>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5CED41E1"/>
    <w:multiLevelType w:val="multilevel"/>
    <w:tmpl w:val="2AE0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954DB"/>
    <w:multiLevelType w:val="hybridMultilevel"/>
    <w:tmpl w:val="1ECE3F70"/>
    <w:lvl w:ilvl="0" w:tplc="06EC0502">
      <w:start w:val="1"/>
      <w:numFmt w:val="lowerRoman"/>
      <w:lvlText w:val="%1."/>
      <w:lvlJc w:val="left"/>
      <w:pPr>
        <w:ind w:left="720" w:hanging="360"/>
      </w:pPr>
      <w:rPr>
        <w:rFonts w:ascii="Times New Roman" w:eastAsia="Arial" w:hAnsi="Times New Roman" w:cs="Times New Roman"/>
        <w: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420D63"/>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128159D"/>
    <w:multiLevelType w:val="hybridMultilevel"/>
    <w:tmpl w:val="15BAC36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AEB6ABD"/>
    <w:multiLevelType w:val="hybridMultilevel"/>
    <w:tmpl w:val="B0E83FE0"/>
    <w:lvl w:ilvl="0" w:tplc="6D9A2EB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7E090322"/>
    <w:multiLevelType w:val="hybridMultilevel"/>
    <w:tmpl w:val="037E3996"/>
    <w:lvl w:ilvl="0" w:tplc="840AEB7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9"/>
  </w:num>
  <w:num w:numId="2">
    <w:abstractNumId w:val="4"/>
  </w:num>
  <w:num w:numId="3">
    <w:abstractNumId w:val="14"/>
  </w:num>
  <w:num w:numId="4">
    <w:abstractNumId w:val="15"/>
  </w:num>
  <w:num w:numId="5">
    <w:abstractNumId w:val="0"/>
  </w:num>
  <w:num w:numId="6">
    <w:abstractNumId w:val="1"/>
  </w:num>
  <w:num w:numId="7">
    <w:abstractNumId w:val="7"/>
  </w:num>
  <w:num w:numId="8">
    <w:abstractNumId w:val="5"/>
  </w:num>
  <w:num w:numId="9">
    <w:abstractNumId w:val="2"/>
  </w:num>
  <w:num w:numId="10">
    <w:abstractNumId w:val="11"/>
  </w:num>
  <w:num w:numId="11">
    <w:abstractNumId w:val="6"/>
  </w:num>
  <w:num w:numId="12">
    <w:abstractNumId w:val="8"/>
  </w:num>
  <w:num w:numId="13">
    <w:abstractNumId w:val="16"/>
  </w:num>
  <w:num w:numId="14">
    <w:abstractNumId w:val="10"/>
  </w:num>
  <w:num w:numId="15">
    <w:abstractNumId w:val="13"/>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CAC"/>
    <w:rsid w:val="00001276"/>
    <w:rsid w:val="00003F42"/>
    <w:rsid w:val="0000544D"/>
    <w:rsid w:val="000055EC"/>
    <w:rsid w:val="00005C47"/>
    <w:rsid w:val="00014602"/>
    <w:rsid w:val="00014907"/>
    <w:rsid w:val="00014FF0"/>
    <w:rsid w:val="0001531C"/>
    <w:rsid w:val="0001585E"/>
    <w:rsid w:val="00016743"/>
    <w:rsid w:val="00016B42"/>
    <w:rsid w:val="00017DDF"/>
    <w:rsid w:val="0002073D"/>
    <w:rsid w:val="000208B7"/>
    <w:rsid w:val="00021660"/>
    <w:rsid w:val="00025C4A"/>
    <w:rsid w:val="0002678E"/>
    <w:rsid w:val="00026820"/>
    <w:rsid w:val="000304E0"/>
    <w:rsid w:val="00030AD7"/>
    <w:rsid w:val="00030B30"/>
    <w:rsid w:val="00034151"/>
    <w:rsid w:val="00034856"/>
    <w:rsid w:val="0003507D"/>
    <w:rsid w:val="000356F9"/>
    <w:rsid w:val="00036423"/>
    <w:rsid w:val="000367D7"/>
    <w:rsid w:val="00036A96"/>
    <w:rsid w:val="000379A9"/>
    <w:rsid w:val="000442CC"/>
    <w:rsid w:val="000448F0"/>
    <w:rsid w:val="00045CC2"/>
    <w:rsid w:val="00046CB8"/>
    <w:rsid w:val="00047024"/>
    <w:rsid w:val="000475B5"/>
    <w:rsid w:val="00047CC8"/>
    <w:rsid w:val="00050CEB"/>
    <w:rsid w:val="00051565"/>
    <w:rsid w:val="000524B9"/>
    <w:rsid w:val="00052A12"/>
    <w:rsid w:val="00053433"/>
    <w:rsid w:val="00053FCF"/>
    <w:rsid w:val="000543C2"/>
    <w:rsid w:val="000555D2"/>
    <w:rsid w:val="000563E8"/>
    <w:rsid w:val="00056FEA"/>
    <w:rsid w:val="00057DBD"/>
    <w:rsid w:val="000606E7"/>
    <w:rsid w:val="0006173F"/>
    <w:rsid w:val="00061B5F"/>
    <w:rsid w:val="000623E9"/>
    <w:rsid w:val="000638BF"/>
    <w:rsid w:val="000659E5"/>
    <w:rsid w:val="00070827"/>
    <w:rsid w:val="00070914"/>
    <w:rsid w:val="00072D88"/>
    <w:rsid w:val="00075341"/>
    <w:rsid w:val="00077BA4"/>
    <w:rsid w:val="00082E21"/>
    <w:rsid w:val="00083C16"/>
    <w:rsid w:val="0008452F"/>
    <w:rsid w:val="00084B83"/>
    <w:rsid w:val="0008585A"/>
    <w:rsid w:val="000878A9"/>
    <w:rsid w:val="00090C49"/>
    <w:rsid w:val="00090DA6"/>
    <w:rsid w:val="00090F44"/>
    <w:rsid w:val="0009164C"/>
    <w:rsid w:val="00092537"/>
    <w:rsid w:val="000925E2"/>
    <w:rsid w:val="00093B22"/>
    <w:rsid w:val="00094BFD"/>
    <w:rsid w:val="00095E4E"/>
    <w:rsid w:val="0009694F"/>
    <w:rsid w:val="00097F3B"/>
    <w:rsid w:val="000A0D02"/>
    <w:rsid w:val="000A0F1B"/>
    <w:rsid w:val="000A2851"/>
    <w:rsid w:val="000A3422"/>
    <w:rsid w:val="000A3ADE"/>
    <w:rsid w:val="000A6B62"/>
    <w:rsid w:val="000A7342"/>
    <w:rsid w:val="000A7391"/>
    <w:rsid w:val="000A7451"/>
    <w:rsid w:val="000A794B"/>
    <w:rsid w:val="000A7DD4"/>
    <w:rsid w:val="000B225D"/>
    <w:rsid w:val="000B2DDB"/>
    <w:rsid w:val="000B3356"/>
    <w:rsid w:val="000B6805"/>
    <w:rsid w:val="000B6845"/>
    <w:rsid w:val="000B72B3"/>
    <w:rsid w:val="000B798C"/>
    <w:rsid w:val="000C0C00"/>
    <w:rsid w:val="000C0FEB"/>
    <w:rsid w:val="000C7147"/>
    <w:rsid w:val="000C740E"/>
    <w:rsid w:val="000C7E4A"/>
    <w:rsid w:val="000D0D92"/>
    <w:rsid w:val="000D0E8D"/>
    <w:rsid w:val="000D1044"/>
    <w:rsid w:val="000D37F3"/>
    <w:rsid w:val="000D541F"/>
    <w:rsid w:val="000D5BC8"/>
    <w:rsid w:val="000D5F48"/>
    <w:rsid w:val="000D6562"/>
    <w:rsid w:val="000D6A0A"/>
    <w:rsid w:val="000E03A8"/>
    <w:rsid w:val="000E0557"/>
    <w:rsid w:val="000E06DD"/>
    <w:rsid w:val="000E1518"/>
    <w:rsid w:val="000E215D"/>
    <w:rsid w:val="000E21A3"/>
    <w:rsid w:val="000E2E89"/>
    <w:rsid w:val="000E30D6"/>
    <w:rsid w:val="000E4806"/>
    <w:rsid w:val="000E55F6"/>
    <w:rsid w:val="000E6D64"/>
    <w:rsid w:val="000E7260"/>
    <w:rsid w:val="000F0EDB"/>
    <w:rsid w:val="000F1C5B"/>
    <w:rsid w:val="000F1C99"/>
    <w:rsid w:val="000F1E0E"/>
    <w:rsid w:val="000F3042"/>
    <w:rsid w:val="000F4E54"/>
    <w:rsid w:val="000F5352"/>
    <w:rsid w:val="000F5D31"/>
    <w:rsid w:val="000F6752"/>
    <w:rsid w:val="000F6766"/>
    <w:rsid w:val="00100C2E"/>
    <w:rsid w:val="00100FB3"/>
    <w:rsid w:val="00101070"/>
    <w:rsid w:val="00101AAA"/>
    <w:rsid w:val="00104F61"/>
    <w:rsid w:val="001051CB"/>
    <w:rsid w:val="00105A4B"/>
    <w:rsid w:val="001065F8"/>
    <w:rsid w:val="001107DB"/>
    <w:rsid w:val="00110A67"/>
    <w:rsid w:val="00111A30"/>
    <w:rsid w:val="00111F08"/>
    <w:rsid w:val="001153B4"/>
    <w:rsid w:val="0011675F"/>
    <w:rsid w:val="0011710A"/>
    <w:rsid w:val="00120785"/>
    <w:rsid w:val="00124443"/>
    <w:rsid w:val="001255BA"/>
    <w:rsid w:val="0012687C"/>
    <w:rsid w:val="00126A86"/>
    <w:rsid w:val="00130E8D"/>
    <w:rsid w:val="00131BA1"/>
    <w:rsid w:val="00131C28"/>
    <w:rsid w:val="00132A66"/>
    <w:rsid w:val="00132C47"/>
    <w:rsid w:val="001337ED"/>
    <w:rsid w:val="00134389"/>
    <w:rsid w:val="0013441D"/>
    <w:rsid w:val="001351D6"/>
    <w:rsid w:val="00135294"/>
    <w:rsid w:val="0013650D"/>
    <w:rsid w:val="0013764B"/>
    <w:rsid w:val="001403BE"/>
    <w:rsid w:val="0014048D"/>
    <w:rsid w:val="00140E9E"/>
    <w:rsid w:val="001411FC"/>
    <w:rsid w:val="00141D2F"/>
    <w:rsid w:val="00142195"/>
    <w:rsid w:val="0014372D"/>
    <w:rsid w:val="00146082"/>
    <w:rsid w:val="0015026B"/>
    <w:rsid w:val="00150AAC"/>
    <w:rsid w:val="00150FB6"/>
    <w:rsid w:val="00152125"/>
    <w:rsid w:val="00152AED"/>
    <w:rsid w:val="00153B45"/>
    <w:rsid w:val="00154DA8"/>
    <w:rsid w:val="00154EEE"/>
    <w:rsid w:val="00157E5A"/>
    <w:rsid w:val="00160749"/>
    <w:rsid w:val="00161807"/>
    <w:rsid w:val="001622EF"/>
    <w:rsid w:val="0016336F"/>
    <w:rsid w:val="0016477E"/>
    <w:rsid w:val="00165674"/>
    <w:rsid w:val="00165994"/>
    <w:rsid w:val="0016669C"/>
    <w:rsid w:val="00166E9F"/>
    <w:rsid w:val="001674EB"/>
    <w:rsid w:val="00167C16"/>
    <w:rsid w:val="001717FF"/>
    <w:rsid w:val="00171C67"/>
    <w:rsid w:val="00172C7E"/>
    <w:rsid w:val="00174552"/>
    <w:rsid w:val="00176441"/>
    <w:rsid w:val="00177450"/>
    <w:rsid w:val="001804F4"/>
    <w:rsid w:val="001827D5"/>
    <w:rsid w:val="00186399"/>
    <w:rsid w:val="001902AC"/>
    <w:rsid w:val="00192209"/>
    <w:rsid w:val="00192AB1"/>
    <w:rsid w:val="00194FD8"/>
    <w:rsid w:val="001956AD"/>
    <w:rsid w:val="00196F42"/>
    <w:rsid w:val="00197A72"/>
    <w:rsid w:val="001A15CB"/>
    <w:rsid w:val="001A2CE7"/>
    <w:rsid w:val="001A2DD0"/>
    <w:rsid w:val="001A4AD7"/>
    <w:rsid w:val="001A58EA"/>
    <w:rsid w:val="001A7F8E"/>
    <w:rsid w:val="001B0B4B"/>
    <w:rsid w:val="001B17EA"/>
    <w:rsid w:val="001B192A"/>
    <w:rsid w:val="001B1A37"/>
    <w:rsid w:val="001B244E"/>
    <w:rsid w:val="001B5239"/>
    <w:rsid w:val="001B61F0"/>
    <w:rsid w:val="001B7045"/>
    <w:rsid w:val="001B7820"/>
    <w:rsid w:val="001B7F19"/>
    <w:rsid w:val="001C0388"/>
    <w:rsid w:val="001C0B05"/>
    <w:rsid w:val="001C1820"/>
    <w:rsid w:val="001C2695"/>
    <w:rsid w:val="001C72AE"/>
    <w:rsid w:val="001C7DB2"/>
    <w:rsid w:val="001D0DA1"/>
    <w:rsid w:val="001D3B30"/>
    <w:rsid w:val="001D478C"/>
    <w:rsid w:val="001D4892"/>
    <w:rsid w:val="001D5BD5"/>
    <w:rsid w:val="001D6426"/>
    <w:rsid w:val="001D6444"/>
    <w:rsid w:val="001D653E"/>
    <w:rsid w:val="001D6A0A"/>
    <w:rsid w:val="001E0447"/>
    <w:rsid w:val="001E229D"/>
    <w:rsid w:val="001E3345"/>
    <w:rsid w:val="001E35C9"/>
    <w:rsid w:val="001E3DA3"/>
    <w:rsid w:val="001E3E75"/>
    <w:rsid w:val="001E4363"/>
    <w:rsid w:val="001E4F94"/>
    <w:rsid w:val="001E7725"/>
    <w:rsid w:val="001E774F"/>
    <w:rsid w:val="001E7950"/>
    <w:rsid w:val="001E798C"/>
    <w:rsid w:val="001E7F74"/>
    <w:rsid w:val="001F0AE7"/>
    <w:rsid w:val="001F0B59"/>
    <w:rsid w:val="001F18E2"/>
    <w:rsid w:val="001F2031"/>
    <w:rsid w:val="001F24FF"/>
    <w:rsid w:val="001F3A2C"/>
    <w:rsid w:val="001F4673"/>
    <w:rsid w:val="001F5370"/>
    <w:rsid w:val="001F6D0E"/>
    <w:rsid w:val="00200125"/>
    <w:rsid w:val="00200CAC"/>
    <w:rsid w:val="00200D10"/>
    <w:rsid w:val="00201A4D"/>
    <w:rsid w:val="002029F0"/>
    <w:rsid w:val="0020347B"/>
    <w:rsid w:val="00203EB5"/>
    <w:rsid w:val="00204DC3"/>
    <w:rsid w:val="00211A6C"/>
    <w:rsid w:val="00212A16"/>
    <w:rsid w:val="00212C8B"/>
    <w:rsid w:val="00213DA3"/>
    <w:rsid w:val="00214306"/>
    <w:rsid w:val="00215F59"/>
    <w:rsid w:val="00216498"/>
    <w:rsid w:val="002215ED"/>
    <w:rsid w:val="00222449"/>
    <w:rsid w:val="00222B44"/>
    <w:rsid w:val="00223203"/>
    <w:rsid w:val="00225D2E"/>
    <w:rsid w:val="0023068B"/>
    <w:rsid w:val="0023227B"/>
    <w:rsid w:val="0023271F"/>
    <w:rsid w:val="00236877"/>
    <w:rsid w:val="00236C7E"/>
    <w:rsid w:val="0023731C"/>
    <w:rsid w:val="00242A4C"/>
    <w:rsid w:val="00243467"/>
    <w:rsid w:val="002438A6"/>
    <w:rsid w:val="00243C34"/>
    <w:rsid w:val="00244214"/>
    <w:rsid w:val="00245F18"/>
    <w:rsid w:val="002471B3"/>
    <w:rsid w:val="00247C4B"/>
    <w:rsid w:val="00247DAB"/>
    <w:rsid w:val="00250DC4"/>
    <w:rsid w:val="00250E48"/>
    <w:rsid w:val="0025146E"/>
    <w:rsid w:val="00251FB4"/>
    <w:rsid w:val="00252383"/>
    <w:rsid w:val="0025277D"/>
    <w:rsid w:val="0025302C"/>
    <w:rsid w:val="002540F1"/>
    <w:rsid w:val="00254A4D"/>
    <w:rsid w:val="00255E74"/>
    <w:rsid w:val="00255FEB"/>
    <w:rsid w:val="00257F92"/>
    <w:rsid w:val="002618BD"/>
    <w:rsid w:val="00261E1C"/>
    <w:rsid w:val="00262595"/>
    <w:rsid w:val="00262F35"/>
    <w:rsid w:val="00264709"/>
    <w:rsid w:val="00265444"/>
    <w:rsid w:val="00265A56"/>
    <w:rsid w:val="002663F5"/>
    <w:rsid w:val="00266AFC"/>
    <w:rsid w:val="00266BFC"/>
    <w:rsid w:val="00266C73"/>
    <w:rsid w:val="00270A3D"/>
    <w:rsid w:val="00271A5C"/>
    <w:rsid w:val="00271B94"/>
    <w:rsid w:val="00272E55"/>
    <w:rsid w:val="002739E9"/>
    <w:rsid w:val="00273B4E"/>
    <w:rsid w:val="002778D4"/>
    <w:rsid w:val="00277B8D"/>
    <w:rsid w:val="002818E4"/>
    <w:rsid w:val="002826D8"/>
    <w:rsid w:val="00283E07"/>
    <w:rsid w:val="00284591"/>
    <w:rsid w:val="00284725"/>
    <w:rsid w:val="00284C73"/>
    <w:rsid w:val="00284D41"/>
    <w:rsid w:val="00285BA9"/>
    <w:rsid w:val="002861DC"/>
    <w:rsid w:val="00286AB7"/>
    <w:rsid w:val="00287B44"/>
    <w:rsid w:val="00290F89"/>
    <w:rsid w:val="00293858"/>
    <w:rsid w:val="00294196"/>
    <w:rsid w:val="002960F0"/>
    <w:rsid w:val="00296928"/>
    <w:rsid w:val="00297518"/>
    <w:rsid w:val="00297CF0"/>
    <w:rsid w:val="002A2F2A"/>
    <w:rsid w:val="002A6AB9"/>
    <w:rsid w:val="002A6B53"/>
    <w:rsid w:val="002A79D2"/>
    <w:rsid w:val="002B0115"/>
    <w:rsid w:val="002B029C"/>
    <w:rsid w:val="002B049B"/>
    <w:rsid w:val="002B053E"/>
    <w:rsid w:val="002B217C"/>
    <w:rsid w:val="002B21A1"/>
    <w:rsid w:val="002B51AA"/>
    <w:rsid w:val="002B5217"/>
    <w:rsid w:val="002C004F"/>
    <w:rsid w:val="002C04BA"/>
    <w:rsid w:val="002C12EE"/>
    <w:rsid w:val="002C1881"/>
    <w:rsid w:val="002C1FC4"/>
    <w:rsid w:val="002C2DF0"/>
    <w:rsid w:val="002C32C5"/>
    <w:rsid w:val="002C3B51"/>
    <w:rsid w:val="002C3B54"/>
    <w:rsid w:val="002C5690"/>
    <w:rsid w:val="002C7902"/>
    <w:rsid w:val="002D0BFC"/>
    <w:rsid w:val="002D30F1"/>
    <w:rsid w:val="002D388B"/>
    <w:rsid w:val="002D4CD6"/>
    <w:rsid w:val="002D4D21"/>
    <w:rsid w:val="002D531E"/>
    <w:rsid w:val="002D5375"/>
    <w:rsid w:val="002D6C89"/>
    <w:rsid w:val="002E1240"/>
    <w:rsid w:val="002E2D82"/>
    <w:rsid w:val="002E376B"/>
    <w:rsid w:val="002E62AA"/>
    <w:rsid w:val="002E6389"/>
    <w:rsid w:val="002E67F1"/>
    <w:rsid w:val="002E6F79"/>
    <w:rsid w:val="002E79B1"/>
    <w:rsid w:val="002F0294"/>
    <w:rsid w:val="002F0560"/>
    <w:rsid w:val="002F0B8C"/>
    <w:rsid w:val="002F1BAD"/>
    <w:rsid w:val="002F1E98"/>
    <w:rsid w:val="002F35B5"/>
    <w:rsid w:val="002F6610"/>
    <w:rsid w:val="002F6E6B"/>
    <w:rsid w:val="002F752C"/>
    <w:rsid w:val="002F766C"/>
    <w:rsid w:val="002F7773"/>
    <w:rsid w:val="00300535"/>
    <w:rsid w:val="00301BE1"/>
    <w:rsid w:val="003023C5"/>
    <w:rsid w:val="00302D84"/>
    <w:rsid w:val="00303A02"/>
    <w:rsid w:val="00304472"/>
    <w:rsid w:val="0030450B"/>
    <w:rsid w:val="00304599"/>
    <w:rsid w:val="003051BB"/>
    <w:rsid w:val="00307724"/>
    <w:rsid w:val="00307E58"/>
    <w:rsid w:val="00314A29"/>
    <w:rsid w:val="003153BD"/>
    <w:rsid w:val="00317187"/>
    <w:rsid w:val="00320013"/>
    <w:rsid w:val="0032182B"/>
    <w:rsid w:val="00322240"/>
    <w:rsid w:val="0032228C"/>
    <w:rsid w:val="00322705"/>
    <w:rsid w:val="00322B1B"/>
    <w:rsid w:val="00323FF8"/>
    <w:rsid w:val="00324514"/>
    <w:rsid w:val="00326442"/>
    <w:rsid w:val="00326445"/>
    <w:rsid w:val="00331034"/>
    <w:rsid w:val="00331FB0"/>
    <w:rsid w:val="00333B3B"/>
    <w:rsid w:val="00333EF7"/>
    <w:rsid w:val="00337667"/>
    <w:rsid w:val="0033771A"/>
    <w:rsid w:val="00340207"/>
    <w:rsid w:val="00342B23"/>
    <w:rsid w:val="0034430E"/>
    <w:rsid w:val="003460DB"/>
    <w:rsid w:val="003466D6"/>
    <w:rsid w:val="00347A62"/>
    <w:rsid w:val="00347D58"/>
    <w:rsid w:val="003504FF"/>
    <w:rsid w:val="00351366"/>
    <w:rsid w:val="0035450A"/>
    <w:rsid w:val="0035487F"/>
    <w:rsid w:val="0035525C"/>
    <w:rsid w:val="00355F97"/>
    <w:rsid w:val="00356323"/>
    <w:rsid w:val="003574C3"/>
    <w:rsid w:val="003604CA"/>
    <w:rsid w:val="003605EA"/>
    <w:rsid w:val="00361048"/>
    <w:rsid w:val="0036166A"/>
    <w:rsid w:val="00362003"/>
    <w:rsid w:val="00362C79"/>
    <w:rsid w:val="00363164"/>
    <w:rsid w:val="00363DD4"/>
    <w:rsid w:val="00364566"/>
    <w:rsid w:val="00364C76"/>
    <w:rsid w:val="003662E8"/>
    <w:rsid w:val="003670C9"/>
    <w:rsid w:val="003710E1"/>
    <w:rsid w:val="00371485"/>
    <w:rsid w:val="003714E8"/>
    <w:rsid w:val="00371873"/>
    <w:rsid w:val="00371FFE"/>
    <w:rsid w:val="0037218E"/>
    <w:rsid w:val="0037229F"/>
    <w:rsid w:val="00373163"/>
    <w:rsid w:val="003741E3"/>
    <w:rsid w:val="003752C3"/>
    <w:rsid w:val="003764F0"/>
    <w:rsid w:val="00380109"/>
    <w:rsid w:val="00382719"/>
    <w:rsid w:val="003833F0"/>
    <w:rsid w:val="00383A0F"/>
    <w:rsid w:val="00384287"/>
    <w:rsid w:val="0038557C"/>
    <w:rsid w:val="003863E7"/>
    <w:rsid w:val="003928FA"/>
    <w:rsid w:val="00394C32"/>
    <w:rsid w:val="0039604A"/>
    <w:rsid w:val="00396FBF"/>
    <w:rsid w:val="00397E1F"/>
    <w:rsid w:val="003A008C"/>
    <w:rsid w:val="003A2475"/>
    <w:rsid w:val="003A2511"/>
    <w:rsid w:val="003A35B7"/>
    <w:rsid w:val="003A45C3"/>
    <w:rsid w:val="003A4CA6"/>
    <w:rsid w:val="003A52BC"/>
    <w:rsid w:val="003A588B"/>
    <w:rsid w:val="003A5DD4"/>
    <w:rsid w:val="003A5DDB"/>
    <w:rsid w:val="003A65EA"/>
    <w:rsid w:val="003A6925"/>
    <w:rsid w:val="003A7179"/>
    <w:rsid w:val="003B248F"/>
    <w:rsid w:val="003B2578"/>
    <w:rsid w:val="003B3066"/>
    <w:rsid w:val="003B41B1"/>
    <w:rsid w:val="003B46BE"/>
    <w:rsid w:val="003B55D6"/>
    <w:rsid w:val="003B67BC"/>
    <w:rsid w:val="003B6B39"/>
    <w:rsid w:val="003C25B6"/>
    <w:rsid w:val="003C74A2"/>
    <w:rsid w:val="003C7B51"/>
    <w:rsid w:val="003D1970"/>
    <w:rsid w:val="003D2086"/>
    <w:rsid w:val="003D22FA"/>
    <w:rsid w:val="003D2BE5"/>
    <w:rsid w:val="003D2D49"/>
    <w:rsid w:val="003D4453"/>
    <w:rsid w:val="003D506A"/>
    <w:rsid w:val="003D5BD0"/>
    <w:rsid w:val="003D7A9F"/>
    <w:rsid w:val="003E48FB"/>
    <w:rsid w:val="003E4CDD"/>
    <w:rsid w:val="003F1105"/>
    <w:rsid w:val="003F1B10"/>
    <w:rsid w:val="003F212D"/>
    <w:rsid w:val="003F6290"/>
    <w:rsid w:val="003F6C34"/>
    <w:rsid w:val="004016B9"/>
    <w:rsid w:val="00401BBE"/>
    <w:rsid w:val="00402104"/>
    <w:rsid w:val="00402A1D"/>
    <w:rsid w:val="00403C22"/>
    <w:rsid w:val="00405273"/>
    <w:rsid w:val="00405D45"/>
    <w:rsid w:val="00406FB0"/>
    <w:rsid w:val="00407102"/>
    <w:rsid w:val="0040786D"/>
    <w:rsid w:val="00407FE6"/>
    <w:rsid w:val="004103E8"/>
    <w:rsid w:val="0041173B"/>
    <w:rsid w:val="00412834"/>
    <w:rsid w:val="00412F48"/>
    <w:rsid w:val="00413BF2"/>
    <w:rsid w:val="0041485A"/>
    <w:rsid w:val="00414E0F"/>
    <w:rsid w:val="00415907"/>
    <w:rsid w:val="00415C4A"/>
    <w:rsid w:val="00417096"/>
    <w:rsid w:val="0041778A"/>
    <w:rsid w:val="00417FCA"/>
    <w:rsid w:val="00422B5C"/>
    <w:rsid w:val="00423210"/>
    <w:rsid w:val="00423A83"/>
    <w:rsid w:val="004266D6"/>
    <w:rsid w:val="00427003"/>
    <w:rsid w:val="0042792E"/>
    <w:rsid w:val="00430714"/>
    <w:rsid w:val="004312CA"/>
    <w:rsid w:val="004317CB"/>
    <w:rsid w:val="00433988"/>
    <w:rsid w:val="004344C2"/>
    <w:rsid w:val="004346E0"/>
    <w:rsid w:val="00434763"/>
    <w:rsid w:val="00435DAB"/>
    <w:rsid w:val="00436D89"/>
    <w:rsid w:val="004404D5"/>
    <w:rsid w:val="004435FB"/>
    <w:rsid w:val="00443CEC"/>
    <w:rsid w:val="004442D3"/>
    <w:rsid w:val="00445843"/>
    <w:rsid w:val="00446562"/>
    <w:rsid w:val="00446A55"/>
    <w:rsid w:val="00446E40"/>
    <w:rsid w:val="00447E9D"/>
    <w:rsid w:val="004501B2"/>
    <w:rsid w:val="00451DF4"/>
    <w:rsid w:val="00451F5D"/>
    <w:rsid w:val="00452A00"/>
    <w:rsid w:val="00452A31"/>
    <w:rsid w:val="0045492B"/>
    <w:rsid w:val="004556A9"/>
    <w:rsid w:val="0046220B"/>
    <w:rsid w:val="00462D0D"/>
    <w:rsid w:val="00463EBD"/>
    <w:rsid w:val="0046473F"/>
    <w:rsid w:val="0046531D"/>
    <w:rsid w:val="00465B75"/>
    <w:rsid w:val="00466993"/>
    <w:rsid w:val="00472533"/>
    <w:rsid w:val="00472763"/>
    <w:rsid w:val="004737E0"/>
    <w:rsid w:val="00473B57"/>
    <w:rsid w:val="00475BC3"/>
    <w:rsid w:val="0047606F"/>
    <w:rsid w:val="004809D8"/>
    <w:rsid w:val="004828E1"/>
    <w:rsid w:val="004838A1"/>
    <w:rsid w:val="00483B12"/>
    <w:rsid w:val="0048437B"/>
    <w:rsid w:val="00486CCC"/>
    <w:rsid w:val="00490918"/>
    <w:rsid w:val="00491D78"/>
    <w:rsid w:val="004949FE"/>
    <w:rsid w:val="00495E02"/>
    <w:rsid w:val="00497C84"/>
    <w:rsid w:val="004A0D8D"/>
    <w:rsid w:val="004A20D0"/>
    <w:rsid w:val="004A3311"/>
    <w:rsid w:val="004A3D7B"/>
    <w:rsid w:val="004A7351"/>
    <w:rsid w:val="004B0E28"/>
    <w:rsid w:val="004B190E"/>
    <w:rsid w:val="004B1DD0"/>
    <w:rsid w:val="004B3166"/>
    <w:rsid w:val="004B3636"/>
    <w:rsid w:val="004B384C"/>
    <w:rsid w:val="004B4BC7"/>
    <w:rsid w:val="004C19ED"/>
    <w:rsid w:val="004C3407"/>
    <w:rsid w:val="004C418D"/>
    <w:rsid w:val="004C46B9"/>
    <w:rsid w:val="004C517D"/>
    <w:rsid w:val="004D028D"/>
    <w:rsid w:val="004D0EC6"/>
    <w:rsid w:val="004D6429"/>
    <w:rsid w:val="004D74AF"/>
    <w:rsid w:val="004E01CB"/>
    <w:rsid w:val="004E20F9"/>
    <w:rsid w:val="004E2F0C"/>
    <w:rsid w:val="004E4898"/>
    <w:rsid w:val="004E58B6"/>
    <w:rsid w:val="004E6AAA"/>
    <w:rsid w:val="004F1A43"/>
    <w:rsid w:val="004F21E3"/>
    <w:rsid w:val="004F36DF"/>
    <w:rsid w:val="004F49D6"/>
    <w:rsid w:val="004F6C15"/>
    <w:rsid w:val="004F7CA7"/>
    <w:rsid w:val="00500085"/>
    <w:rsid w:val="0050161E"/>
    <w:rsid w:val="005017A3"/>
    <w:rsid w:val="005026B2"/>
    <w:rsid w:val="00502736"/>
    <w:rsid w:val="0050710B"/>
    <w:rsid w:val="005073B1"/>
    <w:rsid w:val="005125ED"/>
    <w:rsid w:val="00513685"/>
    <w:rsid w:val="0051532D"/>
    <w:rsid w:val="005157D4"/>
    <w:rsid w:val="00516068"/>
    <w:rsid w:val="005169D3"/>
    <w:rsid w:val="00516C3B"/>
    <w:rsid w:val="00517FD1"/>
    <w:rsid w:val="00520A78"/>
    <w:rsid w:val="00522107"/>
    <w:rsid w:val="00523D09"/>
    <w:rsid w:val="00525235"/>
    <w:rsid w:val="00531058"/>
    <w:rsid w:val="005319C1"/>
    <w:rsid w:val="0053354A"/>
    <w:rsid w:val="00534812"/>
    <w:rsid w:val="00535813"/>
    <w:rsid w:val="005376D5"/>
    <w:rsid w:val="005376E1"/>
    <w:rsid w:val="00541495"/>
    <w:rsid w:val="00543345"/>
    <w:rsid w:val="005434C5"/>
    <w:rsid w:val="00544FD6"/>
    <w:rsid w:val="00546A38"/>
    <w:rsid w:val="0054784E"/>
    <w:rsid w:val="00550361"/>
    <w:rsid w:val="00552EF6"/>
    <w:rsid w:val="00554994"/>
    <w:rsid w:val="00554E26"/>
    <w:rsid w:val="005551CA"/>
    <w:rsid w:val="00555BBF"/>
    <w:rsid w:val="00556E57"/>
    <w:rsid w:val="00557C11"/>
    <w:rsid w:val="005604E7"/>
    <w:rsid w:val="005609F7"/>
    <w:rsid w:val="005621E2"/>
    <w:rsid w:val="00562371"/>
    <w:rsid w:val="00564388"/>
    <w:rsid w:val="00564B60"/>
    <w:rsid w:val="00566113"/>
    <w:rsid w:val="0057028D"/>
    <w:rsid w:val="00570E36"/>
    <w:rsid w:val="00571ECF"/>
    <w:rsid w:val="005743D3"/>
    <w:rsid w:val="00574CAE"/>
    <w:rsid w:val="00575836"/>
    <w:rsid w:val="00576043"/>
    <w:rsid w:val="0057627D"/>
    <w:rsid w:val="00581861"/>
    <w:rsid w:val="005819FF"/>
    <w:rsid w:val="00581BF8"/>
    <w:rsid w:val="0058280E"/>
    <w:rsid w:val="00582CE6"/>
    <w:rsid w:val="00584706"/>
    <w:rsid w:val="00584840"/>
    <w:rsid w:val="00586021"/>
    <w:rsid w:val="00586492"/>
    <w:rsid w:val="00587308"/>
    <w:rsid w:val="00591434"/>
    <w:rsid w:val="00592022"/>
    <w:rsid w:val="005940F0"/>
    <w:rsid w:val="00594708"/>
    <w:rsid w:val="00596354"/>
    <w:rsid w:val="00596664"/>
    <w:rsid w:val="005966E2"/>
    <w:rsid w:val="00596F2D"/>
    <w:rsid w:val="005977F9"/>
    <w:rsid w:val="005A1AED"/>
    <w:rsid w:val="005A1EFA"/>
    <w:rsid w:val="005A217F"/>
    <w:rsid w:val="005A22B3"/>
    <w:rsid w:val="005A3CAE"/>
    <w:rsid w:val="005A425E"/>
    <w:rsid w:val="005A4931"/>
    <w:rsid w:val="005A678E"/>
    <w:rsid w:val="005B0A8B"/>
    <w:rsid w:val="005B0B65"/>
    <w:rsid w:val="005B18D8"/>
    <w:rsid w:val="005B28FA"/>
    <w:rsid w:val="005B3DAB"/>
    <w:rsid w:val="005B4134"/>
    <w:rsid w:val="005B47FE"/>
    <w:rsid w:val="005B4C16"/>
    <w:rsid w:val="005B515A"/>
    <w:rsid w:val="005B585A"/>
    <w:rsid w:val="005B6CA5"/>
    <w:rsid w:val="005B7649"/>
    <w:rsid w:val="005B76A4"/>
    <w:rsid w:val="005C064C"/>
    <w:rsid w:val="005C2A07"/>
    <w:rsid w:val="005C5738"/>
    <w:rsid w:val="005C5AF7"/>
    <w:rsid w:val="005C68FB"/>
    <w:rsid w:val="005C71B0"/>
    <w:rsid w:val="005C7999"/>
    <w:rsid w:val="005D0317"/>
    <w:rsid w:val="005D05CB"/>
    <w:rsid w:val="005D209C"/>
    <w:rsid w:val="005D240A"/>
    <w:rsid w:val="005D4D45"/>
    <w:rsid w:val="005D5D97"/>
    <w:rsid w:val="005D6952"/>
    <w:rsid w:val="005D7990"/>
    <w:rsid w:val="005D7D22"/>
    <w:rsid w:val="005E0B8E"/>
    <w:rsid w:val="005E2E94"/>
    <w:rsid w:val="005E5BCD"/>
    <w:rsid w:val="005E774E"/>
    <w:rsid w:val="005E7850"/>
    <w:rsid w:val="005F0082"/>
    <w:rsid w:val="005F026B"/>
    <w:rsid w:val="005F1374"/>
    <w:rsid w:val="005F39C1"/>
    <w:rsid w:val="005F3A39"/>
    <w:rsid w:val="005F5157"/>
    <w:rsid w:val="005F54E6"/>
    <w:rsid w:val="005F649D"/>
    <w:rsid w:val="005F687F"/>
    <w:rsid w:val="005F7290"/>
    <w:rsid w:val="0060082F"/>
    <w:rsid w:val="006022F9"/>
    <w:rsid w:val="00603D58"/>
    <w:rsid w:val="00604683"/>
    <w:rsid w:val="00604BEB"/>
    <w:rsid w:val="00604C82"/>
    <w:rsid w:val="00606CCC"/>
    <w:rsid w:val="00607017"/>
    <w:rsid w:val="0061125A"/>
    <w:rsid w:val="00615142"/>
    <w:rsid w:val="00616D21"/>
    <w:rsid w:val="00620AF8"/>
    <w:rsid w:val="00621AD5"/>
    <w:rsid w:val="00621E8F"/>
    <w:rsid w:val="00621EBA"/>
    <w:rsid w:val="006224FC"/>
    <w:rsid w:val="00624288"/>
    <w:rsid w:val="00624FAF"/>
    <w:rsid w:val="00625D9B"/>
    <w:rsid w:val="006260FA"/>
    <w:rsid w:val="006269D9"/>
    <w:rsid w:val="006279C0"/>
    <w:rsid w:val="0063091A"/>
    <w:rsid w:val="00630EB7"/>
    <w:rsid w:val="00631AB8"/>
    <w:rsid w:val="00632685"/>
    <w:rsid w:val="0063395E"/>
    <w:rsid w:val="0063484D"/>
    <w:rsid w:val="00634A55"/>
    <w:rsid w:val="006352F9"/>
    <w:rsid w:val="00635CD9"/>
    <w:rsid w:val="0063624B"/>
    <w:rsid w:val="00636613"/>
    <w:rsid w:val="00636F6D"/>
    <w:rsid w:val="0063774A"/>
    <w:rsid w:val="006377C8"/>
    <w:rsid w:val="00641381"/>
    <w:rsid w:val="00641423"/>
    <w:rsid w:val="00641C1B"/>
    <w:rsid w:val="00642EB6"/>
    <w:rsid w:val="00643A76"/>
    <w:rsid w:val="00645D73"/>
    <w:rsid w:val="00646C56"/>
    <w:rsid w:val="00647F0F"/>
    <w:rsid w:val="00650F9B"/>
    <w:rsid w:val="0065134C"/>
    <w:rsid w:val="006520E1"/>
    <w:rsid w:val="00652CF6"/>
    <w:rsid w:val="00652F3A"/>
    <w:rsid w:val="0065370B"/>
    <w:rsid w:val="00653CB6"/>
    <w:rsid w:val="00654798"/>
    <w:rsid w:val="0065575F"/>
    <w:rsid w:val="00657F53"/>
    <w:rsid w:val="006600AD"/>
    <w:rsid w:val="00660358"/>
    <w:rsid w:val="00661FE3"/>
    <w:rsid w:val="00663277"/>
    <w:rsid w:val="0066337E"/>
    <w:rsid w:val="006677CC"/>
    <w:rsid w:val="006751B1"/>
    <w:rsid w:val="00676557"/>
    <w:rsid w:val="006775F4"/>
    <w:rsid w:val="006866A2"/>
    <w:rsid w:val="0068721F"/>
    <w:rsid w:val="006874AC"/>
    <w:rsid w:val="00687F45"/>
    <w:rsid w:val="0069092D"/>
    <w:rsid w:val="006953FB"/>
    <w:rsid w:val="00697BB3"/>
    <w:rsid w:val="006A179E"/>
    <w:rsid w:val="006A1DDA"/>
    <w:rsid w:val="006A220A"/>
    <w:rsid w:val="006A26D2"/>
    <w:rsid w:val="006A37DA"/>
    <w:rsid w:val="006A4520"/>
    <w:rsid w:val="006A57BB"/>
    <w:rsid w:val="006A5AEC"/>
    <w:rsid w:val="006A7745"/>
    <w:rsid w:val="006B0BE2"/>
    <w:rsid w:val="006B1CED"/>
    <w:rsid w:val="006B231E"/>
    <w:rsid w:val="006B2441"/>
    <w:rsid w:val="006B2897"/>
    <w:rsid w:val="006B3318"/>
    <w:rsid w:val="006B6B55"/>
    <w:rsid w:val="006C00C9"/>
    <w:rsid w:val="006C1AC2"/>
    <w:rsid w:val="006C39EA"/>
    <w:rsid w:val="006C5761"/>
    <w:rsid w:val="006C5961"/>
    <w:rsid w:val="006C6036"/>
    <w:rsid w:val="006C6818"/>
    <w:rsid w:val="006C6980"/>
    <w:rsid w:val="006C6F9F"/>
    <w:rsid w:val="006C7893"/>
    <w:rsid w:val="006D10E3"/>
    <w:rsid w:val="006D23F4"/>
    <w:rsid w:val="006D36BA"/>
    <w:rsid w:val="006D4301"/>
    <w:rsid w:val="006D5160"/>
    <w:rsid w:val="006D688A"/>
    <w:rsid w:val="006D6A54"/>
    <w:rsid w:val="006D6ECB"/>
    <w:rsid w:val="006D6EF1"/>
    <w:rsid w:val="006E016C"/>
    <w:rsid w:val="006E08D4"/>
    <w:rsid w:val="006E0D68"/>
    <w:rsid w:val="006E2FCA"/>
    <w:rsid w:val="006F023E"/>
    <w:rsid w:val="006F0C64"/>
    <w:rsid w:val="006F0D3B"/>
    <w:rsid w:val="006F0F72"/>
    <w:rsid w:val="006F11C1"/>
    <w:rsid w:val="006F1794"/>
    <w:rsid w:val="006F2012"/>
    <w:rsid w:val="006F2823"/>
    <w:rsid w:val="006F31AE"/>
    <w:rsid w:val="006F3395"/>
    <w:rsid w:val="006F59A5"/>
    <w:rsid w:val="006F68F4"/>
    <w:rsid w:val="006F7193"/>
    <w:rsid w:val="00702FBE"/>
    <w:rsid w:val="0070443D"/>
    <w:rsid w:val="00705289"/>
    <w:rsid w:val="00707063"/>
    <w:rsid w:val="0070709E"/>
    <w:rsid w:val="00710F18"/>
    <w:rsid w:val="0071153B"/>
    <w:rsid w:val="007117E7"/>
    <w:rsid w:val="007122EE"/>
    <w:rsid w:val="00713799"/>
    <w:rsid w:val="00714C6A"/>
    <w:rsid w:val="007166D6"/>
    <w:rsid w:val="00720C01"/>
    <w:rsid w:val="0072287B"/>
    <w:rsid w:val="00722ACC"/>
    <w:rsid w:val="007235E4"/>
    <w:rsid w:val="00723F37"/>
    <w:rsid w:val="0072417D"/>
    <w:rsid w:val="0072577A"/>
    <w:rsid w:val="0072738E"/>
    <w:rsid w:val="00730416"/>
    <w:rsid w:val="00730439"/>
    <w:rsid w:val="00731DE1"/>
    <w:rsid w:val="007322CF"/>
    <w:rsid w:val="00734663"/>
    <w:rsid w:val="00735124"/>
    <w:rsid w:val="00735B41"/>
    <w:rsid w:val="007365EE"/>
    <w:rsid w:val="007367E6"/>
    <w:rsid w:val="00742509"/>
    <w:rsid w:val="00742BF1"/>
    <w:rsid w:val="00742CFF"/>
    <w:rsid w:val="00742D4D"/>
    <w:rsid w:val="00743155"/>
    <w:rsid w:val="00744EA9"/>
    <w:rsid w:val="0074615E"/>
    <w:rsid w:val="007472D7"/>
    <w:rsid w:val="007509E7"/>
    <w:rsid w:val="007535F6"/>
    <w:rsid w:val="00753E2F"/>
    <w:rsid w:val="00755FD5"/>
    <w:rsid w:val="00756B25"/>
    <w:rsid w:val="0075763D"/>
    <w:rsid w:val="0076225F"/>
    <w:rsid w:val="00762ADD"/>
    <w:rsid w:val="00763B74"/>
    <w:rsid w:val="00764362"/>
    <w:rsid w:val="00764F82"/>
    <w:rsid w:val="007674A8"/>
    <w:rsid w:val="00767AB4"/>
    <w:rsid w:val="00767F44"/>
    <w:rsid w:val="00770835"/>
    <w:rsid w:val="00770B88"/>
    <w:rsid w:val="00772C39"/>
    <w:rsid w:val="007738F6"/>
    <w:rsid w:val="00773962"/>
    <w:rsid w:val="00774B19"/>
    <w:rsid w:val="00775E7F"/>
    <w:rsid w:val="00777759"/>
    <w:rsid w:val="0078251F"/>
    <w:rsid w:val="00783577"/>
    <w:rsid w:val="007836D9"/>
    <w:rsid w:val="0078416B"/>
    <w:rsid w:val="007848B3"/>
    <w:rsid w:val="00787EE3"/>
    <w:rsid w:val="00790859"/>
    <w:rsid w:val="00790B70"/>
    <w:rsid w:val="007915D5"/>
    <w:rsid w:val="00791816"/>
    <w:rsid w:val="00791876"/>
    <w:rsid w:val="00792466"/>
    <w:rsid w:val="007928E4"/>
    <w:rsid w:val="00792BED"/>
    <w:rsid w:val="00794019"/>
    <w:rsid w:val="007958C8"/>
    <w:rsid w:val="007958D3"/>
    <w:rsid w:val="007978F3"/>
    <w:rsid w:val="007A168D"/>
    <w:rsid w:val="007A1842"/>
    <w:rsid w:val="007A2A30"/>
    <w:rsid w:val="007A4AF4"/>
    <w:rsid w:val="007A62D1"/>
    <w:rsid w:val="007A737C"/>
    <w:rsid w:val="007A774A"/>
    <w:rsid w:val="007A7DF4"/>
    <w:rsid w:val="007B04C9"/>
    <w:rsid w:val="007B1EBB"/>
    <w:rsid w:val="007B4093"/>
    <w:rsid w:val="007B48C4"/>
    <w:rsid w:val="007B4CE9"/>
    <w:rsid w:val="007B4F97"/>
    <w:rsid w:val="007B516A"/>
    <w:rsid w:val="007B571B"/>
    <w:rsid w:val="007B5B86"/>
    <w:rsid w:val="007B62A7"/>
    <w:rsid w:val="007B7842"/>
    <w:rsid w:val="007C04F6"/>
    <w:rsid w:val="007C055F"/>
    <w:rsid w:val="007C0562"/>
    <w:rsid w:val="007C0D5A"/>
    <w:rsid w:val="007C2B3A"/>
    <w:rsid w:val="007C5893"/>
    <w:rsid w:val="007C6249"/>
    <w:rsid w:val="007C66B5"/>
    <w:rsid w:val="007C67F8"/>
    <w:rsid w:val="007D36D9"/>
    <w:rsid w:val="007D6CD8"/>
    <w:rsid w:val="007D7715"/>
    <w:rsid w:val="007D7C68"/>
    <w:rsid w:val="007E0EEC"/>
    <w:rsid w:val="007E1673"/>
    <w:rsid w:val="007E4A4E"/>
    <w:rsid w:val="007E67C4"/>
    <w:rsid w:val="007E7A74"/>
    <w:rsid w:val="007F1860"/>
    <w:rsid w:val="007F3DE4"/>
    <w:rsid w:val="007F5EBE"/>
    <w:rsid w:val="007F5FBA"/>
    <w:rsid w:val="008002EF"/>
    <w:rsid w:val="00800F45"/>
    <w:rsid w:val="00802275"/>
    <w:rsid w:val="00802643"/>
    <w:rsid w:val="00802C68"/>
    <w:rsid w:val="00803FB2"/>
    <w:rsid w:val="00804C88"/>
    <w:rsid w:val="008076B7"/>
    <w:rsid w:val="00807C01"/>
    <w:rsid w:val="00810DE4"/>
    <w:rsid w:val="00811F0F"/>
    <w:rsid w:val="00813142"/>
    <w:rsid w:val="0081330E"/>
    <w:rsid w:val="0081454A"/>
    <w:rsid w:val="00814777"/>
    <w:rsid w:val="00814A9D"/>
    <w:rsid w:val="008150C3"/>
    <w:rsid w:val="0081670C"/>
    <w:rsid w:val="00817340"/>
    <w:rsid w:val="0081758D"/>
    <w:rsid w:val="0081780E"/>
    <w:rsid w:val="00820797"/>
    <w:rsid w:val="00820FB5"/>
    <w:rsid w:val="008211D0"/>
    <w:rsid w:val="00822F71"/>
    <w:rsid w:val="0082348A"/>
    <w:rsid w:val="008247E7"/>
    <w:rsid w:val="008257CF"/>
    <w:rsid w:val="0082596A"/>
    <w:rsid w:val="00826896"/>
    <w:rsid w:val="0082754D"/>
    <w:rsid w:val="00827796"/>
    <w:rsid w:val="00831D2D"/>
    <w:rsid w:val="00831E53"/>
    <w:rsid w:val="008328CA"/>
    <w:rsid w:val="00832C43"/>
    <w:rsid w:val="00834346"/>
    <w:rsid w:val="00834620"/>
    <w:rsid w:val="00836807"/>
    <w:rsid w:val="00837015"/>
    <w:rsid w:val="008377B2"/>
    <w:rsid w:val="00837878"/>
    <w:rsid w:val="00840335"/>
    <w:rsid w:val="00841999"/>
    <w:rsid w:val="00846B6D"/>
    <w:rsid w:val="008511A2"/>
    <w:rsid w:val="008534E6"/>
    <w:rsid w:val="00853544"/>
    <w:rsid w:val="00854637"/>
    <w:rsid w:val="008547D6"/>
    <w:rsid w:val="00854C74"/>
    <w:rsid w:val="008551F7"/>
    <w:rsid w:val="0085595C"/>
    <w:rsid w:val="00855C89"/>
    <w:rsid w:val="00860F68"/>
    <w:rsid w:val="008615E8"/>
    <w:rsid w:val="00861652"/>
    <w:rsid w:val="00862985"/>
    <w:rsid w:val="0086475C"/>
    <w:rsid w:val="00864D1A"/>
    <w:rsid w:val="00866A17"/>
    <w:rsid w:val="00867D38"/>
    <w:rsid w:val="00870A13"/>
    <w:rsid w:val="00871901"/>
    <w:rsid w:val="008724D2"/>
    <w:rsid w:val="008729BA"/>
    <w:rsid w:val="00873728"/>
    <w:rsid w:val="00874694"/>
    <w:rsid w:val="00875082"/>
    <w:rsid w:val="00877D32"/>
    <w:rsid w:val="00880A54"/>
    <w:rsid w:val="008816A2"/>
    <w:rsid w:val="00881948"/>
    <w:rsid w:val="00881C19"/>
    <w:rsid w:val="00882168"/>
    <w:rsid w:val="00883474"/>
    <w:rsid w:val="00883C9A"/>
    <w:rsid w:val="008846FE"/>
    <w:rsid w:val="0088643A"/>
    <w:rsid w:val="00887D62"/>
    <w:rsid w:val="00890A2C"/>
    <w:rsid w:val="00890EF4"/>
    <w:rsid w:val="00890FD2"/>
    <w:rsid w:val="00891DC1"/>
    <w:rsid w:val="00894062"/>
    <w:rsid w:val="00894981"/>
    <w:rsid w:val="00897879"/>
    <w:rsid w:val="00897EB1"/>
    <w:rsid w:val="008A13C3"/>
    <w:rsid w:val="008A1C47"/>
    <w:rsid w:val="008A3042"/>
    <w:rsid w:val="008A31A0"/>
    <w:rsid w:val="008A3986"/>
    <w:rsid w:val="008A4084"/>
    <w:rsid w:val="008A44FA"/>
    <w:rsid w:val="008A5DC6"/>
    <w:rsid w:val="008A669E"/>
    <w:rsid w:val="008A71EB"/>
    <w:rsid w:val="008B0A23"/>
    <w:rsid w:val="008B11BF"/>
    <w:rsid w:val="008B280A"/>
    <w:rsid w:val="008B5E4C"/>
    <w:rsid w:val="008B7605"/>
    <w:rsid w:val="008C012D"/>
    <w:rsid w:val="008C0885"/>
    <w:rsid w:val="008C20BC"/>
    <w:rsid w:val="008C32FF"/>
    <w:rsid w:val="008C42B8"/>
    <w:rsid w:val="008C4BC6"/>
    <w:rsid w:val="008C5746"/>
    <w:rsid w:val="008C5762"/>
    <w:rsid w:val="008C62BF"/>
    <w:rsid w:val="008D0048"/>
    <w:rsid w:val="008D04A4"/>
    <w:rsid w:val="008D0AF2"/>
    <w:rsid w:val="008D29B9"/>
    <w:rsid w:val="008D4CB3"/>
    <w:rsid w:val="008D5B66"/>
    <w:rsid w:val="008D63E3"/>
    <w:rsid w:val="008D792F"/>
    <w:rsid w:val="008E0662"/>
    <w:rsid w:val="008E0A4F"/>
    <w:rsid w:val="008E150C"/>
    <w:rsid w:val="008E1998"/>
    <w:rsid w:val="008F4150"/>
    <w:rsid w:val="008F436B"/>
    <w:rsid w:val="008F47EE"/>
    <w:rsid w:val="008F553B"/>
    <w:rsid w:val="008F5D9C"/>
    <w:rsid w:val="008F683D"/>
    <w:rsid w:val="008F6ADA"/>
    <w:rsid w:val="008F6E25"/>
    <w:rsid w:val="009027A2"/>
    <w:rsid w:val="00902FD4"/>
    <w:rsid w:val="0090651D"/>
    <w:rsid w:val="00907F3C"/>
    <w:rsid w:val="0091096F"/>
    <w:rsid w:val="009113BF"/>
    <w:rsid w:val="00911B8B"/>
    <w:rsid w:val="0091303E"/>
    <w:rsid w:val="009144FC"/>
    <w:rsid w:val="009150B1"/>
    <w:rsid w:val="00916123"/>
    <w:rsid w:val="00916861"/>
    <w:rsid w:val="00916C7F"/>
    <w:rsid w:val="00917AD6"/>
    <w:rsid w:val="00917DF6"/>
    <w:rsid w:val="00920666"/>
    <w:rsid w:val="009208DC"/>
    <w:rsid w:val="00920FA1"/>
    <w:rsid w:val="00921999"/>
    <w:rsid w:val="00921C2C"/>
    <w:rsid w:val="00922B84"/>
    <w:rsid w:val="00922EC8"/>
    <w:rsid w:val="009235C3"/>
    <w:rsid w:val="00923E57"/>
    <w:rsid w:val="009240A1"/>
    <w:rsid w:val="009241E7"/>
    <w:rsid w:val="00924ED8"/>
    <w:rsid w:val="00926D99"/>
    <w:rsid w:val="00931B66"/>
    <w:rsid w:val="009335C4"/>
    <w:rsid w:val="00935EB0"/>
    <w:rsid w:val="00936C8A"/>
    <w:rsid w:val="0094150D"/>
    <w:rsid w:val="009428DB"/>
    <w:rsid w:val="009433ED"/>
    <w:rsid w:val="00944679"/>
    <w:rsid w:val="00946882"/>
    <w:rsid w:val="00946DAA"/>
    <w:rsid w:val="00947C1D"/>
    <w:rsid w:val="009508E4"/>
    <w:rsid w:val="00951C2D"/>
    <w:rsid w:val="00961605"/>
    <w:rsid w:val="00962A6B"/>
    <w:rsid w:val="00963A4A"/>
    <w:rsid w:val="009655C3"/>
    <w:rsid w:val="00965BCE"/>
    <w:rsid w:val="0096750E"/>
    <w:rsid w:val="00970EC6"/>
    <w:rsid w:val="00972757"/>
    <w:rsid w:val="00972B2D"/>
    <w:rsid w:val="009730C1"/>
    <w:rsid w:val="00973C80"/>
    <w:rsid w:val="00974DC3"/>
    <w:rsid w:val="0097539D"/>
    <w:rsid w:val="00980E32"/>
    <w:rsid w:val="009841A9"/>
    <w:rsid w:val="00987D44"/>
    <w:rsid w:val="00991537"/>
    <w:rsid w:val="00991D87"/>
    <w:rsid w:val="00993124"/>
    <w:rsid w:val="0099485D"/>
    <w:rsid w:val="00994F08"/>
    <w:rsid w:val="00996B7A"/>
    <w:rsid w:val="00997B7F"/>
    <w:rsid w:val="009A13AD"/>
    <w:rsid w:val="009A14FD"/>
    <w:rsid w:val="009A176A"/>
    <w:rsid w:val="009A530D"/>
    <w:rsid w:val="009A532D"/>
    <w:rsid w:val="009A5EBA"/>
    <w:rsid w:val="009A641C"/>
    <w:rsid w:val="009B1549"/>
    <w:rsid w:val="009B246A"/>
    <w:rsid w:val="009B47D0"/>
    <w:rsid w:val="009B68D7"/>
    <w:rsid w:val="009B6FC9"/>
    <w:rsid w:val="009C1383"/>
    <w:rsid w:val="009C1ED4"/>
    <w:rsid w:val="009C1F15"/>
    <w:rsid w:val="009C2D94"/>
    <w:rsid w:val="009C2E53"/>
    <w:rsid w:val="009C3F16"/>
    <w:rsid w:val="009C5014"/>
    <w:rsid w:val="009C63C6"/>
    <w:rsid w:val="009C6D49"/>
    <w:rsid w:val="009C76C8"/>
    <w:rsid w:val="009D0689"/>
    <w:rsid w:val="009D2AA0"/>
    <w:rsid w:val="009D2AD7"/>
    <w:rsid w:val="009D3D7A"/>
    <w:rsid w:val="009D3EF1"/>
    <w:rsid w:val="009D77CB"/>
    <w:rsid w:val="009E2C66"/>
    <w:rsid w:val="009E3AB9"/>
    <w:rsid w:val="009E4102"/>
    <w:rsid w:val="009E425E"/>
    <w:rsid w:val="009E51FC"/>
    <w:rsid w:val="009E7D86"/>
    <w:rsid w:val="009F0664"/>
    <w:rsid w:val="009F1ADF"/>
    <w:rsid w:val="009F1BF0"/>
    <w:rsid w:val="009F2132"/>
    <w:rsid w:val="009F21BF"/>
    <w:rsid w:val="009F40B2"/>
    <w:rsid w:val="009F412A"/>
    <w:rsid w:val="009F56A0"/>
    <w:rsid w:val="009F7AB2"/>
    <w:rsid w:val="009F7DAB"/>
    <w:rsid w:val="00A007BE"/>
    <w:rsid w:val="00A011CA"/>
    <w:rsid w:val="00A01502"/>
    <w:rsid w:val="00A01B28"/>
    <w:rsid w:val="00A02BAA"/>
    <w:rsid w:val="00A02D3E"/>
    <w:rsid w:val="00A02DEC"/>
    <w:rsid w:val="00A03BB9"/>
    <w:rsid w:val="00A03D8B"/>
    <w:rsid w:val="00A04AB0"/>
    <w:rsid w:val="00A056ED"/>
    <w:rsid w:val="00A0621A"/>
    <w:rsid w:val="00A106BC"/>
    <w:rsid w:val="00A10FEC"/>
    <w:rsid w:val="00A11039"/>
    <w:rsid w:val="00A119A1"/>
    <w:rsid w:val="00A1303E"/>
    <w:rsid w:val="00A135C4"/>
    <w:rsid w:val="00A15213"/>
    <w:rsid w:val="00A16551"/>
    <w:rsid w:val="00A16CA1"/>
    <w:rsid w:val="00A2029D"/>
    <w:rsid w:val="00A23BE7"/>
    <w:rsid w:val="00A247D8"/>
    <w:rsid w:val="00A25B7B"/>
    <w:rsid w:val="00A25E12"/>
    <w:rsid w:val="00A25ECC"/>
    <w:rsid w:val="00A26746"/>
    <w:rsid w:val="00A26CD9"/>
    <w:rsid w:val="00A274A6"/>
    <w:rsid w:val="00A300A6"/>
    <w:rsid w:val="00A32C73"/>
    <w:rsid w:val="00A33042"/>
    <w:rsid w:val="00A364A2"/>
    <w:rsid w:val="00A37313"/>
    <w:rsid w:val="00A37CDC"/>
    <w:rsid w:val="00A40198"/>
    <w:rsid w:val="00A4028E"/>
    <w:rsid w:val="00A40340"/>
    <w:rsid w:val="00A40792"/>
    <w:rsid w:val="00A41F98"/>
    <w:rsid w:val="00A4256A"/>
    <w:rsid w:val="00A4275E"/>
    <w:rsid w:val="00A42954"/>
    <w:rsid w:val="00A42F40"/>
    <w:rsid w:val="00A43702"/>
    <w:rsid w:val="00A45B76"/>
    <w:rsid w:val="00A4605C"/>
    <w:rsid w:val="00A51180"/>
    <w:rsid w:val="00A52255"/>
    <w:rsid w:val="00A52303"/>
    <w:rsid w:val="00A52912"/>
    <w:rsid w:val="00A53808"/>
    <w:rsid w:val="00A55024"/>
    <w:rsid w:val="00A55677"/>
    <w:rsid w:val="00A56116"/>
    <w:rsid w:val="00A569AC"/>
    <w:rsid w:val="00A56CBD"/>
    <w:rsid w:val="00A57DAE"/>
    <w:rsid w:val="00A61851"/>
    <w:rsid w:val="00A6225F"/>
    <w:rsid w:val="00A65370"/>
    <w:rsid w:val="00A656CA"/>
    <w:rsid w:val="00A678F4"/>
    <w:rsid w:val="00A725CB"/>
    <w:rsid w:val="00A739B7"/>
    <w:rsid w:val="00A749D6"/>
    <w:rsid w:val="00A74A3F"/>
    <w:rsid w:val="00A7595E"/>
    <w:rsid w:val="00A76387"/>
    <w:rsid w:val="00A77122"/>
    <w:rsid w:val="00A771F3"/>
    <w:rsid w:val="00A80DC8"/>
    <w:rsid w:val="00A83D2C"/>
    <w:rsid w:val="00A84D66"/>
    <w:rsid w:val="00A85447"/>
    <w:rsid w:val="00A86986"/>
    <w:rsid w:val="00A90F10"/>
    <w:rsid w:val="00A91550"/>
    <w:rsid w:val="00A94EB5"/>
    <w:rsid w:val="00A956E7"/>
    <w:rsid w:val="00AA021C"/>
    <w:rsid w:val="00AA0C56"/>
    <w:rsid w:val="00AA15C0"/>
    <w:rsid w:val="00AA15D0"/>
    <w:rsid w:val="00AA21AB"/>
    <w:rsid w:val="00AA31FE"/>
    <w:rsid w:val="00AA63F9"/>
    <w:rsid w:val="00AB0845"/>
    <w:rsid w:val="00AB5E49"/>
    <w:rsid w:val="00AB6713"/>
    <w:rsid w:val="00AB77AB"/>
    <w:rsid w:val="00AC0B92"/>
    <w:rsid w:val="00AC0FD3"/>
    <w:rsid w:val="00AC2E5E"/>
    <w:rsid w:val="00AC3273"/>
    <w:rsid w:val="00AC3D9E"/>
    <w:rsid w:val="00AC4AA8"/>
    <w:rsid w:val="00AC6771"/>
    <w:rsid w:val="00AD04F1"/>
    <w:rsid w:val="00AD065F"/>
    <w:rsid w:val="00AD2E2D"/>
    <w:rsid w:val="00AD2F68"/>
    <w:rsid w:val="00AD33E5"/>
    <w:rsid w:val="00AD470A"/>
    <w:rsid w:val="00AD4FBE"/>
    <w:rsid w:val="00AD5C1C"/>
    <w:rsid w:val="00AD6676"/>
    <w:rsid w:val="00AD77B8"/>
    <w:rsid w:val="00AE0286"/>
    <w:rsid w:val="00AE04F1"/>
    <w:rsid w:val="00AE193E"/>
    <w:rsid w:val="00AE30C8"/>
    <w:rsid w:val="00AE324A"/>
    <w:rsid w:val="00AE4A8F"/>
    <w:rsid w:val="00AE4D7A"/>
    <w:rsid w:val="00AE4F1C"/>
    <w:rsid w:val="00AE5593"/>
    <w:rsid w:val="00AE5A6C"/>
    <w:rsid w:val="00AE62C9"/>
    <w:rsid w:val="00AF1CE9"/>
    <w:rsid w:val="00AF2059"/>
    <w:rsid w:val="00AF60C5"/>
    <w:rsid w:val="00AF6B16"/>
    <w:rsid w:val="00AF6BEA"/>
    <w:rsid w:val="00AF6E62"/>
    <w:rsid w:val="00AF753C"/>
    <w:rsid w:val="00B00056"/>
    <w:rsid w:val="00B00E2C"/>
    <w:rsid w:val="00B01070"/>
    <w:rsid w:val="00B015B4"/>
    <w:rsid w:val="00B029D0"/>
    <w:rsid w:val="00B03384"/>
    <w:rsid w:val="00B044C4"/>
    <w:rsid w:val="00B07A9E"/>
    <w:rsid w:val="00B116AA"/>
    <w:rsid w:val="00B12031"/>
    <w:rsid w:val="00B1243C"/>
    <w:rsid w:val="00B12DDC"/>
    <w:rsid w:val="00B14AEF"/>
    <w:rsid w:val="00B15340"/>
    <w:rsid w:val="00B153C6"/>
    <w:rsid w:val="00B1561B"/>
    <w:rsid w:val="00B15A73"/>
    <w:rsid w:val="00B208E9"/>
    <w:rsid w:val="00B21D0C"/>
    <w:rsid w:val="00B22403"/>
    <w:rsid w:val="00B248F1"/>
    <w:rsid w:val="00B256C6"/>
    <w:rsid w:val="00B271D9"/>
    <w:rsid w:val="00B307F4"/>
    <w:rsid w:val="00B31442"/>
    <w:rsid w:val="00B32052"/>
    <w:rsid w:val="00B328E0"/>
    <w:rsid w:val="00B33CF7"/>
    <w:rsid w:val="00B34B08"/>
    <w:rsid w:val="00B3650D"/>
    <w:rsid w:val="00B36DC0"/>
    <w:rsid w:val="00B370FD"/>
    <w:rsid w:val="00B37943"/>
    <w:rsid w:val="00B37C6F"/>
    <w:rsid w:val="00B414D4"/>
    <w:rsid w:val="00B41599"/>
    <w:rsid w:val="00B42362"/>
    <w:rsid w:val="00B42821"/>
    <w:rsid w:val="00B43F43"/>
    <w:rsid w:val="00B45BF8"/>
    <w:rsid w:val="00B46E20"/>
    <w:rsid w:val="00B52288"/>
    <w:rsid w:val="00B5278A"/>
    <w:rsid w:val="00B52DCF"/>
    <w:rsid w:val="00B5411F"/>
    <w:rsid w:val="00B54162"/>
    <w:rsid w:val="00B545BF"/>
    <w:rsid w:val="00B5639D"/>
    <w:rsid w:val="00B56407"/>
    <w:rsid w:val="00B60B39"/>
    <w:rsid w:val="00B60D73"/>
    <w:rsid w:val="00B61410"/>
    <w:rsid w:val="00B61E07"/>
    <w:rsid w:val="00B62E50"/>
    <w:rsid w:val="00B63CF3"/>
    <w:rsid w:val="00B645B9"/>
    <w:rsid w:val="00B666B1"/>
    <w:rsid w:val="00B67A1E"/>
    <w:rsid w:val="00B73AF5"/>
    <w:rsid w:val="00B76167"/>
    <w:rsid w:val="00B77141"/>
    <w:rsid w:val="00B8345E"/>
    <w:rsid w:val="00B83AE1"/>
    <w:rsid w:val="00B846CF"/>
    <w:rsid w:val="00B86A19"/>
    <w:rsid w:val="00B920A8"/>
    <w:rsid w:val="00B92676"/>
    <w:rsid w:val="00B936A8"/>
    <w:rsid w:val="00B94817"/>
    <w:rsid w:val="00B94A76"/>
    <w:rsid w:val="00B964D1"/>
    <w:rsid w:val="00BA0312"/>
    <w:rsid w:val="00BA043F"/>
    <w:rsid w:val="00BA0AC7"/>
    <w:rsid w:val="00BA1361"/>
    <w:rsid w:val="00BA291C"/>
    <w:rsid w:val="00BA2B30"/>
    <w:rsid w:val="00BA2F75"/>
    <w:rsid w:val="00BA4011"/>
    <w:rsid w:val="00BA463D"/>
    <w:rsid w:val="00BA6F61"/>
    <w:rsid w:val="00BB0307"/>
    <w:rsid w:val="00BB0AA1"/>
    <w:rsid w:val="00BB1043"/>
    <w:rsid w:val="00BB178D"/>
    <w:rsid w:val="00BB1E0E"/>
    <w:rsid w:val="00BB3AE5"/>
    <w:rsid w:val="00BB5257"/>
    <w:rsid w:val="00BB6D7F"/>
    <w:rsid w:val="00BC13BF"/>
    <w:rsid w:val="00BC268B"/>
    <w:rsid w:val="00BC2C0E"/>
    <w:rsid w:val="00BC58B0"/>
    <w:rsid w:val="00BC65E2"/>
    <w:rsid w:val="00BC7D0E"/>
    <w:rsid w:val="00BD0180"/>
    <w:rsid w:val="00BD1096"/>
    <w:rsid w:val="00BD190B"/>
    <w:rsid w:val="00BD1C4A"/>
    <w:rsid w:val="00BD1E99"/>
    <w:rsid w:val="00BD3F9D"/>
    <w:rsid w:val="00BD54E7"/>
    <w:rsid w:val="00BD67A5"/>
    <w:rsid w:val="00BD71BA"/>
    <w:rsid w:val="00BE0586"/>
    <w:rsid w:val="00BE09AB"/>
    <w:rsid w:val="00BE0A1E"/>
    <w:rsid w:val="00BE1AF6"/>
    <w:rsid w:val="00BE2FC9"/>
    <w:rsid w:val="00BE3051"/>
    <w:rsid w:val="00BE7A88"/>
    <w:rsid w:val="00BE7D9E"/>
    <w:rsid w:val="00BF21BB"/>
    <w:rsid w:val="00BF389E"/>
    <w:rsid w:val="00BF3EA4"/>
    <w:rsid w:val="00BF4C67"/>
    <w:rsid w:val="00BF566F"/>
    <w:rsid w:val="00BF576C"/>
    <w:rsid w:val="00BF6782"/>
    <w:rsid w:val="00BF6B0F"/>
    <w:rsid w:val="00BF778B"/>
    <w:rsid w:val="00C00C6E"/>
    <w:rsid w:val="00C01154"/>
    <w:rsid w:val="00C01B34"/>
    <w:rsid w:val="00C02F2E"/>
    <w:rsid w:val="00C038ED"/>
    <w:rsid w:val="00C039BD"/>
    <w:rsid w:val="00C043B7"/>
    <w:rsid w:val="00C05D08"/>
    <w:rsid w:val="00C07E12"/>
    <w:rsid w:val="00C1035D"/>
    <w:rsid w:val="00C1112F"/>
    <w:rsid w:val="00C11744"/>
    <w:rsid w:val="00C11980"/>
    <w:rsid w:val="00C12336"/>
    <w:rsid w:val="00C13D3F"/>
    <w:rsid w:val="00C15A65"/>
    <w:rsid w:val="00C175B8"/>
    <w:rsid w:val="00C237A5"/>
    <w:rsid w:val="00C23A8A"/>
    <w:rsid w:val="00C25BCA"/>
    <w:rsid w:val="00C26630"/>
    <w:rsid w:val="00C274E8"/>
    <w:rsid w:val="00C3057E"/>
    <w:rsid w:val="00C30990"/>
    <w:rsid w:val="00C3432D"/>
    <w:rsid w:val="00C34823"/>
    <w:rsid w:val="00C3537A"/>
    <w:rsid w:val="00C36E36"/>
    <w:rsid w:val="00C37A7B"/>
    <w:rsid w:val="00C400B2"/>
    <w:rsid w:val="00C40375"/>
    <w:rsid w:val="00C429EA"/>
    <w:rsid w:val="00C430A5"/>
    <w:rsid w:val="00C44B7C"/>
    <w:rsid w:val="00C44F64"/>
    <w:rsid w:val="00C45919"/>
    <w:rsid w:val="00C45ECA"/>
    <w:rsid w:val="00C470AD"/>
    <w:rsid w:val="00C4751D"/>
    <w:rsid w:val="00C475BB"/>
    <w:rsid w:val="00C512E7"/>
    <w:rsid w:val="00C5268C"/>
    <w:rsid w:val="00C52E65"/>
    <w:rsid w:val="00C53B7D"/>
    <w:rsid w:val="00C54387"/>
    <w:rsid w:val="00C576AF"/>
    <w:rsid w:val="00C5777D"/>
    <w:rsid w:val="00C579A8"/>
    <w:rsid w:val="00C62579"/>
    <w:rsid w:val="00C632F8"/>
    <w:rsid w:val="00C63FC0"/>
    <w:rsid w:val="00C64BAB"/>
    <w:rsid w:val="00C70D14"/>
    <w:rsid w:val="00C70F98"/>
    <w:rsid w:val="00C71DA2"/>
    <w:rsid w:val="00C73BCE"/>
    <w:rsid w:val="00C751F3"/>
    <w:rsid w:val="00C75497"/>
    <w:rsid w:val="00C75F55"/>
    <w:rsid w:val="00C76588"/>
    <w:rsid w:val="00C77422"/>
    <w:rsid w:val="00C80AA8"/>
    <w:rsid w:val="00C80DDE"/>
    <w:rsid w:val="00C83736"/>
    <w:rsid w:val="00C858EE"/>
    <w:rsid w:val="00C86CE6"/>
    <w:rsid w:val="00C870CA"/>
    <w:rsid w:val="00C8714C"/>
    <w:rsid w:val="00C8743E"/>
    <w:rsid w:val="00C91D5E"/>
    <w:rsid w:val="00C9221B"/>
    <w:rsid w:val="00C93FC2"/>
    <w:rsid w:val="00C9485D"/>
    <w:rsid w:val="00C9553B"/>
    <w:rsid w:val="00C95846"/>
    <w:rsid w:val="00C9690B"/>
    <w:rsid w:val="00C96A53"/>
    <w:rsid w:val="00C97907"/>
    <w:rsid w:val="00CA1E62"/>
    <w:rsid w:val="00CA2402"/>
    <w:rsid w:val="00CA34FD"/>
    <w:rsid w:val="00CA436A"/>
    <w:rsid w:val="00CA6B43"/>
    <w:rsid w:val="00CA7CBB"/>
    <w:rsid w:val="00CA7F8F"/>
    <w:rsid w:val="00CB0A1D"/>
    <w:rsid w:val="00CB0E18"/>
    <w:rsid w:val="00CB49DA"/>
    <w:rsid w:val="00CB5CE3"/>
    <w:rsid w:val="00CB6157"/>
    <w:rsid w:val="00CC3807"/>
    <w:rsid w:val="00CC465C"/>
    <w:rsid w:val="00CC4813"/>
    <w:rsid w:val="00CC520D"/>
    <w:rsid w:val="00CC58BB"/>
    <w:rsid w:val="00CD0AF6"/>
    <w:rsid w:val="00CD15A0"/>
    <w:rsid w:val="00CD2254"/>
    <w:rsid w:val="00CD3B39"/>
    <w:rsid w:val="00CD3D89"/>
    <w:rsid w:val="00CD6946"/>
    <w:rsid w:val="00CD721D"/>
    <w:rsid w:val="00CD7FA5"/>
    <w:rsid w:val="00CE0529"/>
    <w:rsid w:val="00CE1CF5"/>
    <w:rsid w:val="00CE2CAA"/>
    <w:rsid w:val="00CE2EAA"/>
    <w:rsid w:val="00CE3278"/>
    <w:rsid w:val="00CE7F09"/>
    <w:rsid w:val="00CF2C9A"/>
    <w:rsid w:val="00CF3FE6"/>
    <w:rsid w:val="00CF4705"/>
    <w:rsid w:val="00CF478F"/>
    <w:rsid w:val="00CF63EC"/>
    <w:rsid w:val="00CF6781"/>
    <w:rsid w:val="00D007C4"/>
    <w:rsid w:val="00D01131"/>
    <w:rsid w:val="00D0238F"/>
    <w:rsid w:val="00D02A00"/>
    <w:rsid w:val="00D02B15"/>
    <w:rsid w:val="00D04E3D"/>
    <w:rsid w:val="00D052F0"/>
    <w:rsid w:val="00D05385"/>
    <w:rsid w:val="00D056F4"/>
    <w:rsid w:val="00D05EA8"/>
    <w:rsid w:val="00D06019"/>
    <w:rsid w:val="00D0670D"/>
    <w:rsid w:val="00D10B3E"/>
    <w:rsid w:val="00D10BD7"/>
    <w:rsid w:val="00D12A9D"/>
    <w:rsid w:val="00D153E1"/>
    <w:rsid w:val="00D15B84"/>
    <w:rsid w:val="00D207D2"/>
    <w:rsid w:val="00D20EDA"/>
    <w:rsid w:val="00D22E72"/>
    <w:rsid w:val="00D23794"/>
    <w:rsid w:val="00D23CB9"/>
    <w:rsid w:val="00D24271"/>
    <w:rsid w:val="00D259A9"/>
    <w:rsid w:val="00D25A35"/>
    <w:rsid w:val="00D264DE"/>
    <w:rsid w:val="00D265CB"/>
    <w:rsid w:val="00D313E0"/>
    <w:rsid w:val="00D32DD4"/>
    <w:rsid w:val="00D37204"/>
    <w:rsid w:val="00D37C61"/>
    <w:rsid w:val="00D406AE"/>
    <w:rsid w:val="00D41671"/>
    <w:rsid w:val="00D41E42"/>
    <w:rsid w:val="00D4391F"/>
    <w:rsid w:val="00D43D15"/>
    <w:rsid w:val="00D44399"/>
    <w:rsid w:val="00D45ECB"/>
    <w:rsid w:val="00D4603F"/>
    <w:rsid w:val="00D46121"/>
    <w:rsid w:val="00D47C62"/>
    <w:rsid w:val="00D532DD"/>
    <w:rsid w:val="00D55316"/>
    <w:rsid w:val="00D55DAC"/>
    <w:rsid w:val="00D56A8E"/>
    <w:rsid w:val="00D60F25"/>
    <w:rsid w:val="00D619D3"/>
    <w:rsid w:val="00D61C34"/>
    <w:rsid w:val="00D61FD6"/>
    <w:rsid w:val="00D62F3F"/>
    <w:rsid w:val="00D63386"/>
    <w:rsid w:val="00D636E3"/>
    <w:rsid w:val="00D64656"/>
    <w:rsid w:val="00D66325"/>
    <w:rsid w:val="00D66C50"/>
    <w:rsid w:val="00D72D13"/>
    <w:rsid w:val="00D73552"/>
    <w:rsid w:val="00D73807"/>
    <w:rsid w:val="00D75301"/>
    <w:rsid w:val="00D75657"/>
    <w:rsid w:val="00D75B11"/>
    <w:rsid w:val="00D77A62"/>
    <w:rsid w:val="00D81307"/>
    <w:rsid w:val="00D81805"/>
    <w:rsid w:val="00D8415E"/>
    <w:rsid w:val="00D84DFC"/>
    <w:rsid w:val="00D90D76"/>
    <w:rsid w:val="00D91BE2"/>
    <w:rsid w:val="00D948F5"/>
    <w:rsid w:val="00D9683C"/>
    <w:rsid w:val="00D9749F"/>
    <w:rsid w:val="00D97A45"/>
    <w:rsid w:val="00D97B15"/>
    <w:rsid w:val="00DA16B9"/>
    <w:rsid w:val="00DA24DB"/>
    <w:rsid w:val="00DA260B"/>
    <w:rsid w:val="00DA2ABD"/>
    <w:rsid w:val="00DA30F2"/>
    <w:rsid w:val="00DA42B2"/>
    <w:rsid w:val="00DA6CA2"/>
    <w:rsid w:val="00DA7AE6"/>
    <w:rsid w:val="00DB20B9"/>
    <w:rsid w:val="00DB2554"/>
    <w:rsid w:val="00DB2D2A"/>
    <w:rsid w:val="00DB38C4"/>
    <w:rsid w:val="00DB40A8"/>
    <w:rsid w:val="00DB4442"/>
    <w:rsid w:val="00DB48C7"/>
    <w:rsid w:val="00DB5D9B"/>
    <w:rsid w:val="00DB6765"/>
    <w:rsid w:val="00DB6E2E"/>
    <w:rsid w:val="00DB752C"/>
    <w:rsid w:val="00DB77B9"/>
    <w:rsid w:val="00DC0055"/>
    <w:rsid w:val="00DC26C0"/>
    <w:rsid w:val="00DC43F7"/>
    <w:rsid w:val="00DC4BF2"/>
    <w:rsid w:val="00DC5656"/>
    <w:rsid w:val="00DC5C9E"/>
    <w:rsid w:val="00DC5F8B"/>
    <w:rsid w:val="00DC609E"/>
    <w:rsid w:val="00DD0547"/>
    <w:rsid w:val="00DD12D0"/>
    <w:rsid w:val="00DD17A8"/>
    <w:rsid w:val="00DD17B8"/>
    <w:rsid w:val="00DD1ED9"/>
    <w:rsid w:val="00DD32A9"/>
    <w:rsid w:val="00DD3B7D"/>
    <w:rsid w:val="00DD3F2C"/>
    <w:rsid w:val="00DE0248"/>
    <w:rsid w:val="00DE05C3"/>
    <w:rsid w:val="00DE0D6D"/>
    <w:rsid w:val="00DE112B"/>
    <w:rsid w:val="00DE2E29"/>
    <w:rsid w:val="00DE2FC0"/>
    <w:rsid w:val="00DE32AC"/>
    <w:rsid w:val="00DE3417"/>
    <w:rsid w:val="00DE3E82"/>
    <w:rsid w:val="00DE4AAE"/>
    <w:rsid w:val="00DE60C9"/>
    <w:rsid w:val="00DF03E3"/>
    <w:rsid w:val="00DF17B6"/>
    <w:rsid w:val="00DF44EA"/>
    <w:rsid w:val="00DF4BB7"/>
    <w:rsid w:val="00DF4D23"/>
    <w:rsid w:val="00E00699"/>
    <w:rsid w:val="00E006C5"/>
    <w:rsid w:val="00E01316"/>
    <w:rsid w:val="00E013F2"/>
    <w:rsid w:val="00E0439C"/>
    <w:rsid w:val="00E04603"/>
    <w:rsid w:val="00E056E9"/>
    <w:rsid w:val="00E059F4"/>
    <w:rsid w:val="00E06476"/>
    <w:rsid w:val="00E06882"/>
    <w:rsid w:val="00E06FE2"/>
    <w:rsid w:val="00E071E4"/>
    <w:rsid w:val="00E116AA"/>
    <w:rsid w:val="00E122D5"/>
    <w:rsid w:val="00E12B5C"/>
    <w:rsid w:val="00E12C8F"/>
    <w:rsid w:val="00E1416E"/>
    <w:rsid w:val="00E16012"/>
    <w:rsid w:val="00E16535"/>
    <w:rsid w:val="00E16837"/>
    <w:rsid w:val="00E17346"/>
    <w:rsid w:val="00E20561"/>
    <w:rsid w:val="00E2203E"/>
    <w:rsid w:val="00E235F1"/>
    <w:rsid w:val="00E23F5D"/>
    <w:rsid w:val="00E2409C"/>
    <w:rsid w:val="00E243A7"/>
    <w:rsid w:val="00E263CD"/>
    <w:rsid w:val="00E267CC"/>
    <w:rsid w:val="00E305B2"/>
    <w:rsid w:val="00E3152D"/>
    <w:rsid w:val="00E32BDB"/>
    <w:rsid w:val="00E32BF4"/>
    <w:rsid w:val="00E35AAC"/>
    <w:rsid w:val="00E35D13"/>
    <w:rsid w:val="00E364D6"/>
    <w:rsid w:val="00E37881"/>
    <w:rsid w:val="00E37B9A"/>
    <w:rsid w:val="00E37F07"/>
    <w:rsid w:val="00E413A0"/>
    <w:rsid w:val="00E416EB"/>
    <w:rsid w:val="00E42FAB"/>
    <w:rsid w:val="00E44D3F"/>
    <w:rsid w:val="00E45151"/>
    <w:rsid w:val="00E45919"/>
    <w:rsid w:val="00E47569"/>
    <w:rsid w:val="00E50262"/>
    <w:rsid w:val="00E5086C"/>
    <w:rsid w:val="00E518B1"/>
    <w:rsid w:val="00E538B2"/>
    <w:rsid w:val="00E551AD"/>
    <w:rsid w:val="00E5609D"/>
    <w:rsid w:val="00E564BD"/>
    <w:rsid w:val="00E57722"/>
    <w:rsid w:val="00E57EDF"/>
    <w:rsid w:val="00E60075"/>
    <w:rsid w:val="00E60A90"/>
    <w:rsid w:val="00E60C5F"/>
    <w:rsid w:val="00E624D9"/>
    <w:rsid w:val="00E624E4"/>
    <w:rsid w:val="00E66E3E"/>
    <w:rsid w:val="00E704DC"/>
    <w:rsid w:val="00E70909"/>
    <w:rsid w:val="00E70E21"/>
    <w:rsid w:val="00E71948"/>
    <w:rsid w:val="00E72456"/>
    <w:rsid w:val="00E73E92"/>
    <w:rsid w:val="00E74915"/>
    <w:rsid w:val="00E74C57"/>
    <w:rsid w:val="00E7546B"/>
    <w:rsid w:val="00E7731B"/>
    <w:rsid w:val="00E81E88"/>
    <w:rsid w:val="00E821E9"/>
    <w:rsid w:val="00E826BA"/>
    <w:rsid w:val="00E827BE"/>
    <w:rsid w:val="00E83063"/>
    <w:rsid w:val="00E836BC"/>
    <w:rsid w:val="00E838AD"/>
    <w:rsid w:val="00E84C8A"/>
    <w:rsid w:val="00E85BC1"/>
    <w:rsid w:val="00E85EEE"/>
    <w:rsid w:val="00E8615F"/>
    <w:rsid w:val="00E86816"/>
    <w:rsid w:val="00E8749A"/>
    <w:rsid w:val="00E90D9A"/>
    <w:rsid w:val="00E917D3"/>
    <w:rsid w:val="00E946FB"/>
    <w:rsid w:val="00E94741"/>
    <w:rsid w:val="00E94BB1"/>
    <w:rsid w:val="00E959EF"/>
    <w:rsid w:val="00E95B15"/>
    <w:rsid w:val="00E97BB5"/>
    <w:rsid w:val="00EA26BE"/>
    <w:rsid w:val="00EA372C"/>
    <w:rsid w:val="00EA4786"/>
    <w:rsid w:val="00EA4C41"/>
    <w:rsid w:val="00EB0702"/>
    <w:rsid w:val="00EB65FA"/>
    <w:rsid w:val="00EB7584"/>
    <w:rsid w:val="00EC007B"/>
    <w:rsid w:val="00EC04C7"/>
    <w:rsid w:val="00EC2A6C"/>
    <w:rsid w:val="00EC33CC"/>
    <w:rsid w:val="00EC363B"/>
    <w:rsid w:val="00EC48D8"/>
    <w:rsid w:val="00EC546D"/>
    <w:rsid w:val="00EC5723"/>
    <w:rsid w:val="00EC57FE"/>
    <w:rsid w:val="00EC5BD7"/>
    <w:rsid w:val="00ED0663"/>
    <w:rsid w:val="00ED1149"/>
    <w:rsid w:val="00ED15AB"/>
    <w:rsid w:val="00ED164C"/>
    <w:rsid w:val="00ED2D83"/>
    <w:rsid w:val="00ED5EFD"/>
    <w:rsid w:val="00ED72EA"/>
    <w:rsid w:val="00EE1A54"/>
    <w:rsid w:val="00EE1D46"/>
    <w:rsid w:val="00EE2BC0"/>
    <w:rsid w:val="00EE2C49"/>
    <w:rsid w:val="00EE3846"/>
    <w:rsid w:val="00EE3A9C"/>
    <w:rsid w:val="00EE436D"/>
    <w:rsid w:val="00EE46EF"/>
    <w:rsid w:val="00EE4E6D"/>
    <w:rsid w:val="00EE5371"/>
    <w:rsid w:val="00EE5745"/>
    <w:rsid w:val="00EE681E"/>
    <w:rsid w:val="00EE7A0B"/>
    <w:rsid w:val="00EF163F"/>
    <w:rsid w:val="00EF1AC3"/>
    <w:rsid w:val="00EF2F6A"/>
    <w:rsid w:val="00EF4AE0"/>
    <w:rsid w:val="00EF5841"/>
    <w:rsid w:val="00EF6399"/>
    <w:rsid w:val="00EF63D2"/>
    <w:rsid w:val="00EF682B"/>
    <w:rsid w:val="00EF687B"/>
    <w:rsid w:val="00EF75A7"/>
    <w:rsid w:val="00F003DE"/>
    <w:rsid w:val="00F02DDC"/>
    <w:rsid w:val="00F03F94"/>
    <w:rsid w:val="00F03FD9"/>
    <w:rsid w:val="00F06792"/>
    <w:rsid w:val="00F0732F"/>
    <w:rsid w:val="00F1049D"/>
    <w:rsid w:val="00F104C1"/>
    <w:rsid w:val="00F13CCB"/>
    <w:rsid w:val="00F13FEC"/>
    <w:rsid w:val="00F14409"/>
    <w:rsid w:val="00F151C7"/>
    <w:rsid w:val="00F155CE"/>
    <w:rsid w:val="00F17921"/>
    <w:rsid w:val="00F20838"/>
    <w:rsid w:val="00F2121D"/>
    <w:rsid w:val="00F21B36"/>
    <w:rsid w:val="00F24D64"/>
    <w:rsid w:val="00F25B14"/>
    <w:rsid w:val="00F25F8C"/>
    <w:rsid w:val="00F269D8"/>
    <w:rsid w:val="00F30531"/>
    <w:rsid w:val="00F318A7"/>
    <w:rsid w:val="00F321CC"/>
    <w:rsid w:val="00F323DA"/>
    <w:rsid w:val="00F32EB7"/>
    <w:rsid w:val="00F3391C"/>
    <w:rsid w:val="00F33BB6"/>
    <w:rsid w:val="00F34CE5"/>
    <w:rsid w:val="00F35A86"/>
    <w:rsid w:val="00F365A1"/>
    <w:rsid w:val="00F36642"/>
    <w:rsid w:val="00F36E45"/>
    <w:rsid w:val="00F377B5"/>
    <w:rsid w:val="00F404CF"/>
    <w:rsid w:val="00F40F60"/>
    <w:rsid w:val="00F42CB8"/>
    <w:rsid w:val="00F436D9"/>
    <w:rsid w:val="00F44507"/>
    <w:rsid w:val="00F47E87"/>
    <w:rsid w:val="00F50A69"/>
    <w:rsid w:val="00F5178D"/>
    <w:rsid w:val="00F51A8D"/>
    <w:rsid w:val="00F51BFB"/>
    <w:rsid w:val="00F5202E"/>
    <w:rsid w:val="00F54FC9"/>
    <w:rsid w:val="00F55861"/>
    <w:rsid w:val="00F55E85"/>
    <w:rsid w:val="00F57650"/>
    <w:rsid w:val="00F609DF"/>
    <w:rsid w:val="00F623D7"/>
    <w:rsid w:val="00F63005"/>
    <w:rsid w:val="00F638DB"/>
    <w:rsid w:val="00F64256"/>
    <w:rsid w:val="00F65504"/>
    <w:rsid w:val="00F65BDA"/>
    <w:rsid w:val="00F66702"/>
    <w:rsid w:val="00F66C67"/>
    <w:rsid w:val="00F70606"/>
    <w:rsid w:val="00F725D2"/>
    <w:rsid w:val="00F7300A"/>
    <w:rsid w:val="00F75849"/>
    <w:rsid w:val="00F75C23"/>
    <w:rsid w:val="00F76029"/>
    <w:rsid w:val="00F772F3"/>
    <w:rsid w:val="00F81A41"/>
    <w:rsid w:val="00F8592F"/>
    <w:rsid w:val="00F86596"/>
    <w:rsid w:val="00F90917"/>
    <w:rsid w:val="00F912CF"/>
    <w:rsid w:val="00F94333"/>
    <w:rsid w:val="00F94A1D"/>
    <w:rsid w:val="00F954C1"/>
    <w:rsid w:val="00F96C51"/>
    <w:rsid w:val="00F97F40"/>
    <w:rsid w:val="00FA1459"/>
    <w:rsid w:val="00FA1EAC"/>
    <w:rsid w:val="00FA261B"/>
    <w:rsid w:val="00FA4C4D"/>
    <w:rsid w:val="00FA6392"/>
    <w:rsid w:val="00FA79D3"/>
    <w:rsid w:val="00FB08F3"/>
    <w:rsid w:val="00FB2175"/>
    <w:rsid w:val="00FB480E"/>
    <w:rsid w:val="00FB5D88"/>
    <w:rsid w:val="00FB7254"/>
    <w:rsid w:val="00FC199E"/>
    <w:rsid w:val="00FC348F"/>
    <w:rsid w:val="00FC4934"/>
    <w:rsid w:val="00FC52D8"/>
    <w:rsid w:val="00FC5DF6"/>
    <w:rsid w:val="00FC6AF8"/>
    <w:rsid w:val="00FC6FB5"/>
    <w:rsid w:val="00FC71B0"/>
    <w:rsid w:val="00FD12FC"/>
    <w:rsid w:val="00FD1BF6"/>
    <w:rsid w:val="00FD2C4B"/>
    <w:rsid w:val="00FD5968"/>
    <w:rsid w:val="00FD5F1C"/>
    <w:rsid w:val="00FD6620"/>
    <w:rsid w:val="00FE0AB5"/>
    <w:rsid w:val="00FE58F0"/>
    <w:rsid w:val="00FE5B24"/>
    <w:rsid w:val="00FE6BB2"/>
    <w:rsid w:val="00FE7BBF"/>
    <w:rsid w:val="00FF0A93"/>
    <w:rsid w:val="00FF0B3F"/>
    <w:rsid w:val="00FF1803"/>
    <w:rsid w:val="00FF1ED4"/>
    <w:rsid w:val="00FF2E42"/>
    <w:rsid w:val="00FF47D7"/>
    <w:rsid w:val="00FF5D91"/>
    <w:rsid w:val="00FF7A69"/>
    <w:rsid w:val="00FF7B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81"/>
      <w:ind w:left="10" w:hanging="10"/>
      <w:outlineLvl w:val="1"/>
    </w:pPr>
    <w:rPr>
      <w:rFonts w:ascii="Arial" w:eastAsia="Arial" w:hAnsi="Arial" w:cs="Arial"/>
      <w:b/>
      <w:color w:val="000000"/>
      <w:sz w:val="24"/>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uiPriority w:val="9"/>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4</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5</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6</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1</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2</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3</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F76C8B8D-00F1-49CB-A36C-B8F26A373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3366</TotalTime>
  <Pages>6</Pages>
  <Words>5068</Words>
  <Characters>28891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1969</cp:revision>
  <cp:lastPrinted>2019-03-26T02:03:00Z</cp:lastPrinted>
  <dcterms:created xsi:type="dcterms:W3CDTF">2018-08-02T01:25:00Z</dcterms:created>
  <dcterms:modified xsi:type="dcterms:W3CDTF">2019-04-21T03:23:00Z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zotero-version="5.0.63"&gt;&lt;session id="2AtZuiTq"/&gt;&lt;style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