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6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Лабораторная работа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Основы контейнеризации в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Цель работы — изучить запуск и управление контейнерами, сборку собственного образа и развёртывание связанных сервисов Docker Compose, а также закрепить работу с ветками и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Дата выполнения: 12 октября 2026 года. В работе создан веб-интерфейс системы оформления электронных перевозочных документов и выполнены проверки Nginx и Redis. Подготовительное задание выполнено в Google Cloud Shell; основные задания Docker — в отдельном локальном терминале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GitHub Codespaces не предоставил среду из-за исчерпанной бесплатной квоты или превышенного бюджета аккаунта. Эта часть задания выполнена локально. Настройки оплаты не изменялись.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 Проверка Docker и запуск Nginx в Google Cloud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--version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run -d -p 8080:80 --name kozlovv-lab3-cloud-basic nginx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ps --filter name=kozlovv-lab3-cloud-basic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940000" cy="3712500"/>
            <wp:effectExtent b="0" l="0" r="0" t="0"/>
            <wp:docPr descr="Docker и работающий контейнер Nginx в Google Cloud Shell" id="5" name="image1.png"/>
            <a:graphic>
              <a:graphicData uri="http://schemas.openxmlformats.org/drawingml/2006/picture">
                <pic:pic>
                  <pic:nvPicPr>
                    <pic:cNvPr descr="Docker и работающий контейнер Nginx в Google Cloud Shel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1 — Docker и работающий контейнер Nginx в Google Cloud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Контейнер 2bec7d9e2a36 запущен из образа nginx. Состояние Up и публикация 0.0.0.0:8080→80/tcp подтверждают запуск веб-сервера.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 Проверка страницы Nginx в Cloud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меню Web Preview выбран пункт Preview on port 8080. Открыта стартовая страница веб-сервера с заголовком Welcome to nginx!, что подтверждает доступность контейнера через облачный предварительный просмотр.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940000" cy="3712500"/>
            <wp:effectExtent b="0" l="0" r="0" t="0"/>
            <wp:docPr descr="Стартовая страница Nginx в Web Preview Google Cloud Shell" id="7" name="image6.png"/>
            <a:graphic>
              <a:graphicData uri="http://schemas.openxmlformats.org/drawingml/2006/picture">
                <pic:pic>
                  <pic:nvPicPr>
                    <pic:cNvPr descr="Стартовая страница Nginx в Web Preview Google Cloud Shell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2 — Стартовая страница Nginx в Web Preview Google Cloud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После проверки контейнер остановлен. Повторная команда docker ps не содержит этого контейнера среди работающих экземпляров.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stop kozlovv-lab3-cloud-basic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ps --filter name=kozlovv-lab3-cloud-basic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 Подготовка репозитория и ветки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Создан публичный репозиторий docker_lab. Ветка main содержит исходный README.md, а разработка конфигурации выполнена в feature/docker-tasks.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init -b 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add README.md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commit -m "Initialize docker_lab"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checkout -b feature/docker-tasks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Репозиторий: https://github.com/Xjensu/docker_lab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 Запуск Nginx с монтированием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файле index.html создан интерфейс системы оформления электронных перевозочных документов. Каталог проекта примонтирован в /usr/share/nginx/html в режиме чтения. Nginx обслуживает файл с компьютера без пересборки образа.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&lt;html lang="ru"&gt;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&lt;head&gt;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&lt;meta charset="UTF-8"&gt;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&lt;meta name="viewport" content="width=device-width, initial-scale=1"&gt;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&lt;title&gt;Электронные перевозочные документы&lt;/title&gt;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&lt;body&gt;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&lt;h1&gt;Система оформления электронных перевозочных документов&lt;/h1&gt;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&lt;p&gt;Модуль регистрации заявок активен.&lt;/p&gt;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run -d -p 8080:80 -v "$(pwd):/usr/share/nginx/html:ro" \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--name my-nginx nginx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curl -fsS http://localhost:8080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940000" cy="3818571"/>
            <wp:effectExtent b="0" l="0" r="0" t="0"/>
            <wp:docPr descr="Запуск Nginx с томом и получение HTML страницы системы" id="6" name="image9.png"/>
            <a:graphic>
              <a:graphicData uri="http://schemas.openxmlformats.org/drawingml/2006/picture">
                <pic:pic>
                  <pic:nvPicPr>
                    <pic:cNvPr descr="Запуск Nginx с томом и получение HTML страницы системы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3 — Запуск Nginx с томом и получение HTML страницы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После проверки экземпляр my-nginx остановлен и удалён, чтобы освободить порт 8080 для следующего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stop my-nginx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rm my-nginx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 Сборка и запуск собственного образа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Dockerfile использует образ nginx:alpine. Инструкция COPY переносит index.html в образ на этапе сборки; EXPOSE документирует порт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FROM nginx:alpine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COPY index.html /usr/share/nginx/html/index.html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EXPOSE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build -t transport-app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940000" cy="3818571"/>
            <wp:effectExtent b="0" l="0" r="0" t="0"/>
            <wp:docPr descr="Успешная сборка образа transport-app" id="9" name="image3.png"/>
            <a:graphic>
              <a:graphicData uri="http://schemas.openxmlformats.org/drawingml/2006/picture">
                <pic:pic>
                  <pic:nvPicPr>
                    <pic:cNvPr descr="Успешная сборка образа transport-app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4 — Успешная сборка образа transport-app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Образ успешно собран и получил тег transport-app:latest. Из него запущен контейнер my-custom-app; docker ps и HTTP-запрос подтвердили работоспособность. Затем контейнер остановлен и удалён.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run -d -p 8080:80 --name my-custom-app transport-app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ps --filter name=my-custom-app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curl -fsS http://localhost:8080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stop my-custom-app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rm my-custom-app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 Развёртывание приложения через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docker-compose.yml описаны web на основе transport-app и cache на основе redis:alpine. Сервис web запускается после cache. Порты 8080 и 6379 опубликованы для доступа с хоста.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version: '3.8'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services: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web: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image: transport-app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ports: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  - '8080:80'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depends_on: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  - cache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cache: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image: redis:alpine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ports: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  - '6379:6379'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compose -p transport_lab3 config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compose -p transport_lab3 up -d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docker compose -p transport_lab3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940000" cy="3818571"/>
            <wp:effectExtent b="0" l="0" r="0" t="0"/>
            <wp:docPr descr="Сервисы web и cache в состоянии Up" id="8" name="image5.png"/>
            <a:graphic>
              <a:graphicData uri="http://schemas.openxmlformats.org/drawingml/2006/picture">
                <pic:pic>
                  <pic:nvPicPr>
                    <pic:cNvPr descr="Сервисы web и cache в состоянии Up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5 — Сервисы web и cache в состоянии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Имя проекта transport_lab3 задано явно: Docker Compose не смог получить допустимое имя из названия каталога с кириллицей. Предупреждение об устаревшем поле version не препятствует запуску; листинг сохранён в соответствии с заданием.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 Проверка Redis и веб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Проверены оба сервиса Compose. Redis ответил PONG, HTTP-запрос вернул страницу системы. В браузере отображаются название системы и сообщение об активном модуле регистрации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400000" cy="3471429"/>
            <wp:effectExtent b="0" l="0" r="0" t="0"/>
            <wp:docPr descr="Проверка сервисов Redis и Nginx" id="2" name="image7.png"/>
            <a:graphic>
              <a:graphicData uri="http://schemas.openxmlformats.org/drawingml/2006/picture">
                <pic:pic>
                  <pic:nvPicPr>
                    <pic:cNvPr descr="Проверка сервисов Redis и Nginx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6 — Проверка сервисов Redis и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400000" cy="3471429"/>
            <wp:effectExtent b="0" l="0" r="0" t="0"/>
            <wp:docPr descr="Веб страница системы при локальном запуске Docker Compose" id="1" name="image4.png"/>
            <a:graphic>
              <a:graphicData uri="http://schemas.openxmlformats.org/drawingml/2006/picture">
                <pic:pic>
                  <pic:nvPicPr>
                    <pic:cNvPr descr="Веб страница системы при локальном запуске Docker Compose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7 — Веб страница системы при локальном запуске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 Фиксация результатов и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Конфигурационные файлы добавлены в Git. Коммит Add Docker configs for transport application отправлен в feature/docker-tasks. Открыт Pull Request в main; слияние не выполнялось.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14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add index.html Dockerfile docker-compose.yml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commit -m "Add Docker configs for transport application"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remote add origin git@github.com:Xjensu/docker_lab.git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push -u origin 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git push -u origin feature/docker-tasks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Репозиторий: https://github.com/Xjensu/docker_lab</w:t>
        <w:br w:type="textWrapping"/>
        <w:t xml:space="preserve">Pull Request: https://github.com/Xjensu/docker_lab/pull/1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940000" cy="3712500"/>
            <wp:effectExtent b="0" l="0" r="0" t="0"/>
            <wp:docPr descr="Открытый Pull Request с конфигурацией Docker" id="4" name="image2.png"/>
            <a:graphic>
              <a:graphicData uri="http://schemas.openxmlformats.org/drawingml/2006/picture">
                <pic:pic>
                  <pic:nvPicPr>
                    <pic:cNvPr descr="Открытый Pull Request с конфигурацией Docker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8 — Открытый Pull Request с конфигурацией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Вывод: освоены запуск и остановка контейнеров, монтирование каталога, сборка образа и управление двумя сервисами. Работоспособность подтверждена выводом Docker, ответом Redis PONG и страницами Nginx. Повторный локальный запуск выполняется командой docker compose -p transport_lab3 up -d в папке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 Ограничение GitHub Codespaces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При создании Codespace для docker_lab аккаунт сообщил об исчерпанной бесплатной квоте или превышенном бюджете. Среда не была создана.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940000" cy="3712500"/>
            <wp:effectExtent b="0" l="0" r="0" t="0"/>
            <wp:docPr descr="Сообщение GitHub об ограничении квоты Codespaces" id="3" name="image8.png"/>
            <a:graphic>
              <a:graphicData uri="http://schemas.openxmlformats.org/drawingml/2006/picture">
                <pic:pic>
                  <pic:nvPicPr>
                    <pic:cNvPr descr="Сообщение GitHub об ограничении квоты Codespaces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1"/>
        <w:spacing w:after="1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Рисунок 9 — Сообщение GitHub об ограничении квоты Codespaces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Google Cloud Shell выполнен в облаке. Запуск с томом, сборка Dockerfile и Docker Compose выполнены локально.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16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В чем принципиальное отличие Docker контейнера от классической виртуальной машины?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Контейнер изолирует процессы, файловую систему и ресурсы, используя ядро хостовой ОС. Виртуальная машина запускает гостевую ОС с собственным ядром на виртуальном оборудовании. Поэтому контейнер обычно быстрее запускается и требует меньше ресурсов.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Для чего применяются ключи -d и -p в команде docker run?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Ключ -d запускает контейнер в фоновом режиме. Ключ -p публикует порт контейнера на хосте: -p 8080:80 связывает порт 8080 компьютера с портом 80 Nginx внутри контейнера.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Какая директива Dockerfile переносит файлы внутрь создаваемого образа?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COPY. В данной работе COPY index.html /usr/share/nginx/html/index.html помещает страницу в слой образа во время сборки.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Почему в задании 1 использовался том -v, а в задании 2 команда COPY?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Том подключает существующие файлы хоста: HTML можно изменить без пересборки образа. COPY включает файл непосредственно в образ, создавая самостоятельный артефакт, который можно запускать на другой машине без каталога исходного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Какую функцию выполняет depends_on в Docker Compose?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depends_on задаёт зависимость сервисов и порядок их запуска. Короткая запись depends_on: [cache] сама по себе не гарантирует готовность Redis принимать запросы. Для ожидания готовности нужна проверка healthcheck и условие service_healthy.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Что произойдёт при выполнении docker compose down?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Compose остановит и удалит контейнеры сервисов и сети проекта. Образы сохранятся. Именованные тома по умолчанию не удаляются; для удаления томов используется дополнительный ключ -v. В этой работе именованные тома не объявлены.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