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eastAsia="zh-CN"/>
        </w:rPr>
      </w:pPr>
      <w:r>
        <w:rPr>
          <w:rFonts w:hint="eastAsia"/>
          <w:lang w:eastAsia="zh-CN"/>
        </w:rPr>
        <w:t>项目概述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eastAsia="zh-CN"/>
        </w:rPr>
        <w:t>本项目旨在开发一个基于深度学习的热红外图像定位</w:t>
      </w:r>
      <w:r>
        <w:rPr>
          <w:rFonts w:hint="eastAsia"/>
          <w:sz w:val="24"/>
          <w:szCs w:val="24"/>
          <w:lang w:eastAsia="zh-CN"/>
        </w:rPr>
        <w:t>算法</w:t>
      </w:r>
      <w:r>
        <w:rPr>
          <w:rFonts w:hint="eastAsia" w:ascii="Times New Roman" w:hAnsi="Times New Roman"/>
          <w:sz w:val="24"/>
          <w:szCs w:val="24"/>
          <w:lang w:eastAsia="zh-CN"/>
        </w:rPr>
        <w:t>，用于无人机在</w:t>
      </w:r>
      <w:r>
        <w:rPr>
          <w:rFonts w:hint="eastAsia" w:ascii="Times New Roman" w:hAnsi="Times New Roman"/>
          <w:sz w:val="24"/>
          <w:szCs w:val="24"/>
          <w:lang w:val="en-US" w:eastAsia="zh-CN"/>
        </w:rPr>
        <w:t>GPS信号丢失或受到干扰条件下的定位。该</w:t>
      </w:r>
      <w:r>
        <w:rPr>
          <w:rFonts w:hint="eastAsia"/>
          <w:sz w:val="24"/>
          <w:szCs w:val="24"/>
          <w:lang w:val="en-US" w:eastAsia="zh-CN"/>
        </w:rPr>
        <w:t>算法</w:t>
      </w:r>
      <w:r>
        <w:rPr>
          <w:rFonts w:hint="eastAsia" w:ascii="Times New Roman" w:hAnsi="Times New Roman"/>
          <w:sz w:val="24"/>
          <w:szCs w:val="24"/>
          <w:lang w:val="en-US" w:eastAsia="zh-CN"/>
        </w:rPr>
        <w:t>能够在全天候及视觉受限环境中实现可靠的位置识别。</w:t>
      </w:r>
    </w:p>
    <w:p>
      <w:pPr>
        <w:numPr>
          <w:ilvl w:val="0"/>
          <w:numId w:val="0"/>
        </w:numPr>
        <w:rPr>
          <w:rFonts w:hint="eastAsia"/>
          <w:lang w:val="en-US" w:eastAsia="zh-CN"/>
        </w:rPr>
      </w:pPr>
    </w:p>
    <w:p>
      <w:pPr>
        <w:pStyle w:val="3"/>
        <w:numPr>
          <w:ilvl w:val="0"/>
          <w:numId w:val="1"/>
        </w:numPr>
        <w:bidi w:val="0"/>
        <w:rPr>
          <w:rFonts w:hint="eastAsia"/>
          <w:lang w:val="en-US" w:eastAsia="zh-CN"/>
        </w:rPr>
      </w:pPr>
      <w:r>
        <w:rPr>
          <w:rFonts w:hint="eastAsia"/>
          <w:lang w:val="en-US" w:eastAsia="zh-CN"/>
        </w:rPr>
        <w:t>数据采集及预处理</w:t>
      </w:r>
    </w:p>
    <w:p>
      <w:pPr>
        <w:pStyle w:val="4"/>
        <w:bidi w:val="0"/>
        <w:rPr>
          <w:rFonts w:hint="eastAsia"/>
          <w:lang w:val="en-US" w:eastAsia="zh-CN"/>
        </w:rPr>
      </w:pPr>
      <w:r>
        <w:rPr>
          <w:rFonts w:hint="eastAsia"/>
          <w:lang w:val="en-US" w:eastAsia="zh-CN"/>
        </w:rPr>
        <w:t>2.1 数据采集</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数据采集可以根据网络模型策略的不同而有所区别。具体来说，可以将数据采集分为两种形式：一种是为了重新训练或微调模型，另一种是直接使用预训练模型，以下是对两种情况下数据采集要求的详细介绍。</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p>
    <w:p>
      <w:pPr>
        <w:pStyle w:val="5"/>
        <w:bidi w:val="0"/>
        <w:rPr>
          <w:rFonts w:hint="default"/>
          <w:lang w:val="en-US" w:eastAsia="zh-CN"/>
        </w:rPr>
      </w:pPr>
      <w:r>
        <w:rPr>
          <w:rFonts w:hint="eastAsia"/>
          <w:lang w:val="en-US" w:eastAsia="zh-CN"/>
        </w:rPr>
        <w:t>2.1.1 数据采集用于重新训练或微调模型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如果采用重新训练或者微调的方式，需要对数据进行整个流程的处理，为提高数据集的质量，应满足以下条件：</w:t>
      </w:r>
    </w:p>
    <w:p>
      <w:pPr>
        <w:keepNext w:val="0"/>
        <w:keepLines w:val="0"/>
        <w:pageBreakBefore w:val="0"/>
        <w:widowControl w:val="0"/>
        <w:numPr>
          <w:ilvl w:val="0"/>
          <w:numId w:val="2"/>
        </w:numPr>
        <w:kinsoku/>
        <w:wordWrap/>
        <w:overflowPunct/>
        <w:topLinePunct w:val="0"/>
        <w:autoSpaceDE/>
        <w:autoSpaceDN/>
        <w:bidi w:val="0"/>
        <w:adjustRightInd/>
        <w:snapToGrid/>
        <w:ind w:leftChars="0" w:firstLine="482" w:firstLineChars="200"/>
        <w:textAlignment w:val="auto"/>
        <w:rPr>
          <w:rFonts w:hint="eastAsia"/>
          <w:lang w:val="en-US" w:eastAsia="zh-CN"/>
        </w:rPr>
      </w:pPr>
      <w:r>
        <w:rPr>
          <w:rFonts w:hint="eastAsia"/>
          <w:b/>
          <w:bCs/>
          <w:lang w:val="en-US" w:eastAsia="zh-CN"/>
        </w:rPr>
        <w:t>图像重叠度</w:t>
      </w:r>
      <w:r>
        <w:rPr>
          <w:rFonts w:hint="eastAsia"/>
          <w:lang w:val="en-US" w:eastAsia="zh-CN"/>
        </w:rPr>
        <w:t>：前后重叠应达到70%-80%，在飞行路径上，前一张图像与后一张图像之间应有70%-80%的内容重复；侧向重叠应为60%，相邻飞行路径之间，图像应有60%的重叠区域，最大化地面覆盖效率。飞行路线如图1所示。</w:t>
      </w:r>
    </w:p>
    <w:p>
      <w:pPr>
        <w:keepNext w:val="0"/>
        <w:keepLines w:val="0"/>
        <w:pageBreakBefore w:val="0"/>
        <w:widowControl w:val="0"/>
        <w:numPr>
          <w:ilvl w:val="0"/>
          <w:numId w:val="2"/>
        </w:numPr>
        <w:kinsoku/>
        <w:wordWrap/>
        <w:overflowPunct/>
        <w:topLinePunct w:val="0"/>
        <w:autoSpaceDE/>
        <w:autoSpaceDN/>
        <w:bidi w:val="0"/>
        <w:adjustRightInd/>
        <w:snapToGrid/>
        <w:ind w:leftChars="0" w:firstLine="482" w:firstLineChars="200"/>
        <w:textAlignment w:val="auto"/>
        <w:rPr>
          <w:rFonts w:hint="default"/>
          <w:lang w:val="en-US" w:eastAsia="zh-CN"/>
        </w:rPr>
      </w:pPr>
      <w:r>
        <w:rPr>
          <w:rFonts w:hint="eastAsia"/>
          <w:b/>
          <w:bCs/>
          <w:lang w:val="en-US" w:eastAsia="zh-CN"/>
        </w:rPr>
        <w:t>飞行速度</w:t>
      </w:r>
      <w:r>
        <w:rPr>
          <w:rFonts w:hint="eastAsia"/>
          <w:lang w:val="en-US" w:eastAsia="zh-CN"/>
        </w:rPr>
        <w:t>：速度应与无人机的相机快门速度匹配，以防止图像因飞行速度过快而出现模糊。</w:t>
      </w:r>
    </w:p>
    <w:p>
      <w:pPr>
        <w:keepNext w:val="0"/>
        <w:keepLines w:val="0"/>
        <w:pageBreakBefore w:val="0"/>
        <w:widowControl w:val="0"/>
        <w:numPr>
          <w:ilvl w:val="0"/>
          <w:numId w:val="2"/>
        </w:numPr>
        <w:kinsoku/>
        <w:wordWrap/>
        <w:overflowPunct/>
        <w:topLinePunct w:val="0"/>
        <w:autoSpaceDE/>
        <w:autoSpaceDN/>
        <w:bidi w:val="0"/>
        <w:adjustRightInd/>
        <w:snapToGrid/>
        <w:ind w:leftChars="0" w:firstLine="482" w:firstLineChars="200"/>
        <w:textAlignment w:val="auto"/>
        <w:rPr>
          <w:rFonts w:hint="default"/>
          <w:lang w:val="en-US" w:eastAsia="zh-CN"/>
        </w:rPr>
      </w:pPr>
      <w:r>
        <w:rPr>
          <w:rFonts w:hint="eastAsia"/>
          <w:b/>
          <w:bCs/>
          <w:lang w:val="en-US" w:eastAsia="zh-CN"/>
        </w:rPr>
        <w:t>覆盖内容</w:t>
      </w:r>
      <w:r>
        <w:rPr>
          <w:rFonts w:hint="eastAsia"/>
          <w:lang w:val="en-US" w:eastAsia="zh-CN"/>
        </w:rPr>
        <w:t>：飞行路线应尽量覆盖不同对象、光照条件、背景，以使模型能够适应不同环境下的特征提取及检索。</w:t>
      </w:r>
    </w:p>
    <w:p>
      <w:pPr>
        <w:keepNext w:val="0"/>
        <w:keepLines w:val="0"/>
        <w:pageBreakBefore w:val="0"/>
        <w:widowControl w:val="0"/>
        <w:numPr>
          <w:ilvl w:val="0"/>
          <w:numId w:val="2"/>
        </w:numPr>
        <w:kinsoku/>
        <w:wordWrap/>
        <w:overflowPunct/>
        <w:topLinePunct w:val="0"/>
        <w:autoSpaceDE/>
        <w:autoSpaceDN/>
        <w:bidi w:val="0"/>
        <w:adjustRightInd/>
        <w:snapToGrid/>
        <w:ind w:leftChars="0" w:firstLine="482" w:firstLineChars="200"/>
        <w:textAlignment w:val="auto"/>
        <w:rPr>
          <w:rFonts w:hint="default"/>
          <w:lang w:val="en-US" w:eastAsia="zh-CN"/>
        </w:rPr>
      </w:pPr>
      <w:r>
        <w:rPr>
          <w:rFonts w:hint="eastAsia"/>
          <w:b/>
          <w:bCs/>
          <w:lang w:val="en-US" w:eastAsia="zh-CN"/>
        </w:rPr>
        <w:t>飞行高度、时间、姿态</w:t>
      </w:r>
      <w:r>
        <w:rPr>
          <w:rFonts w:hint="eastAsia"/>
          <w:lang w:val="en-US" w:eastAsia="zh-CN"/>
        </w:rPr>
        <w:t>：如果需要验证在不同飞行时间和飞行姿态时算法的性能指标，应该计划在不同飞行高度（例如300m,600m,900m），不同飞行时间（上午、下午和晚上），以及飞行姿态（yaw, pitch, roll）进行飞行，以验证在不同空间分辨率，光照条件以及飞行姿态下的算法性能指标。</w:t>
      </w:r>
    </w:p>
    <w:p>
      <w:pPr>
        <w:numPr>
          <w:ilvl w:val="0"/>
          <w:numId w:val="0"/>
        </w:numPr>
        <w:ind w:leftChars="0"/>
        <w:jc w:val="center"/>
      </w:pPr>
      <w:r>
        <w:drawing>
          <wp:inline distT="0" distB="0" distL="114300" distR="114300">
            <wp:extent cx="3883025" cy="2251710"/>
            <wp:effectExtent l="0" t="0" r="317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883025" cy="2251710"/>
                    </a:xfrm>
                    <a:prstGeom prst="rect">
                      <a:avLst/>
                    </a:prstGeom>
                    <a:noFill/>
                    <a:ln>
                      <a:noFill/>
                    </a:ln>
                  </pic:spPr>
                </pic:pic>
              </a:graphicData>
            </a:graphic>
          </wp:inline>
        </w:drawing>
      </w:r>
    </w:p>
    <w:p>
      <w:pPr>
        <w:pStyle w:val="11"/>
        <w:bidi w:val="0"/>
        <w:rPr>
          <w:rFonts w:hint="default"/>
          <w:lang w:val="en-US" w:eastAsia="zh-CN"/>
        </w:rPr>
      </w:pPr>
      <w:r>
        <w:rPr>
          <w:rFonts w:hint="eastAsia"/>
          <w:lang w:eastAsia="zh-CN"/>
        </w:rPr>
        <w:t>图</w:t>
      </w:r>
      <w:r>
        <w:rPr>
          <w:rFonts w:hint="eastAsia"/>
          <w:lang w:val="en-US" w:eastAsia="zh-CN"/>
        </w:rPr>
        <w:t>1 飞行路线</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p>
    <w:p>
      <w:pPr>
        <w:pStyle w:val="5"/>
        <w:bidi w:val="0"/>
        <w:rPr>
          <w:rFonts w:hint="default"/>
          <w:lang w:val="en-US" w:eastAsia="zh-CN"/>
        </w:rPr>
      </w:pPr>
      <w:r>
        <w:rPr>
          <w:rFonts w:hint="eastAsia"/>
          <w:lang w:val="en-US" w:eastAsia="zh-CN"/>
        </w:rPr>
        <w:t>2.1.2 数据采集用于直接使用预训练模型</w:t>
      </w:r>
    </w:p>
    <w:p>
      <w:pPr>
        <w:keepNext w:val="0"/>
        <w:keepLines w:val="0"/>
        <w:widowControl/>
        <w:suppressLineNumbers w:val="0"/>
        <w:jc w:val="left"/>
      </w:pPr>
      <w:r>
        <w:rPr>
          <w:rFonts w:ascii="宋体" w:hAnsi="宋体" w:eastAsia="宋体" w:cs="宋体"/>
          <w:kern w:val="0"/>
          <w:sz w:val="24"/>
          <w:szCs w:val="24"/>
          <w:lang w:val="en-US" w:eastAsia="zh-CN" w:bidi="ar"/>
        </w:rPr>
        <w:t>如果数据采集的目的是直接使用预训练模型，那么</w:t>
      </w:r>
      <w:r>
        <w:rPr>
          <w:rFonts w:hint="eastAsia" w:ascii="宋体" w:hAnsi="宋体" w:cs="宋体"/>
          <w:kern w:val="0"/>
          <w:sz w:val="24"/>
          <w:szCs w:val="24"/>
          <w:lang w:val="en-US" w:eastAsia="zh-CN" w:bidi="ar"/>
        </w:rPr>
        <w:t>也不需要进行2.2中的预处理</w:t>
      </w:r>
      <w:r>
        <w:rPr>
          <w:rFonts w:ascii="宋体" w:hAnsi="宋体" w:eastAsia="宋体" w:cs="宋体"/>
          <w:kern w:val="0"/>
          <w:sz w:val="24"/>
          <w:szCs w:val="24"/>
          <w:lang w:val="en-US" w:eastAsia="zh-CN" w:bidi="ar"/>
        </w:rPr>
        <w:t>。这种情况下的数据采集</w:t>
      </w:r>
      <w:r>
        <w:rPr>
          <w:rFonts w:hint="eastAsia" w:ascii="宋体" w:hAnsi="宋体" w:cs="宋体"/>
          <w:kern w:val="0"/>
          <w:sz w:val="24"/>
          <w:szCs w:val="24"/>
          <w:lang w:val="en-US" w:eastAsia="zh-CN" w:bidi="ar"/>
        </w:rPr>
        <w:t>条件应</w:t>
      </w:r>
      <w:r>
        <w:rPr>
          <w:rFonts w:ascii="宋体" w:hAnsi="宋体" w:eastAsia="宋体" w:cs="宋体"/>
          <w:kern w:val="0"/>
          <w:sz w:val="24"/>
          <w:szCs w:val="24"/>
          <w:lang w:val="en-US" w:eastAsia="zh-CN" w:bidi="ar"/>
        </w:rPr>
        <w:t>包括：</w:t>
      </w:r>
    </w:p>
    <w:p>
      <w:pPr>
        <w:keepNext w:val="0"/>
        <w:keepLines w:val="0"/>
        <w:pageBreakBefore w:val="0"/>
        <w:widowControl w:val="0"/>
        <w:numPr>
          <w:ilvl w:val="0"/>
          <w:numId w:val="3"/>
        </w:numPr>
        <w:kinsoku/>
        <w:wordWrap/>
        <w:overflowPunct/>
        <w:topLinePunct w:val="0"/>
        <w:autoSpaceDE/>
        <w:autoSpaceDN/>
        <w:bidi w:val="0"/>
        <w:adjustRightInd/>
        <w:snapToGrid/>
        <w:ind w:leftChars="0" w:firstLine="482" w:firstLineChars="200"/>
        <w:textAlignment w:val="auto"/>
      </w:pPr>
      <w:r>
        <w:rPr>
          <w:rFonts w:hint="eastAsia"/>
          <w:b/>
          <w:bCs/>
          <w:lang w:val="en-US" w:eastAsia="zh-CN"/>
        </w:rPr>
        <w:t>飞行速度</w:t>
      </w:r>
      <w:r>
        <w:rPr>
          <w:rFonts w:hint="eastAsia"/>
          <w:lang w:val="en-US" w:eastAsia="zh-CN"/>
        </w:rPr>
        <w:t>：速度应与无人机的相机快门速度匹配，以防止图像因飞行速度过快而出现模糊。</w:t>
      </w:r>
    </w:p>
    <w:p>
      <w:pPr>
        <w:keepNext w:val="0"/>
        <w:keepLines w:val="0"/>
        <w:pageBreakBefore w:val="0"/>
        <w:widowControl w:val="0"/>
        <w:numPr>
          <w:ilvl w:val="0"/>
          <w:numId w:val="3"/>
        </w:numPr>
        <w:kinsoku/>
        <w:wordWrap/>
        <w:overflowPunct/>
        <w:topLinePunct w:val="0"/>
        <w:autoSpaceDE/>
        <w:autoSpaceDN/>
        <w:bidi w:val="0"/>
        <w:adjustRightInd/>
        <w:snapToGrid/>
        <w:ind w:leftChars="0" w:firstLine="482" w:firstLineChars="200"/>
        <w:textAlignment w:val="auto"/>
        <w:rPr>
          <w:rFonts w:hint="default"/>
          <w:lang w:val="en-US" w:eastAsia="zh-CN"/>
        </w:rPr>
      </w:pPr>
      <w:r>
        <w:rPr>
          <w:rFonts w:hint="eastAsia"/>
          <w:b/>
          <w:bCs/>
          <w:lang w:val="en-US" w:eastAsia="zh-CN"/>
        </w:rPr>
        <w:t>飞行高度</w:t>
      </w:r>
      <w:r>
        <w:rPr>
          <w:rFonts w:hint="eastAsia"/>
          <w:lang w:val="en-US" w:eastAsia="zh-CN"/>
        </w:rPr>
        <w:t>：飞行高度应尽量在300米以上，采集高度过低会导致图像覆盖地面面积较小，细节过载，覆盖区域有限，图像检索内容重复，降低定位的性能。如果需要验证在不同飞行高度时算法的性能指标，应该计划在不同飞行高度飞行，例如300m, 600m, 900m。验证</w:t>
      </w:r>
      <w:r>
        <w:rPr>
          <w:rFonts w:ascii="宋体" w:hAnsi="宋体" w:eastAsia="宋体" w:cs="宋体"/>
          <w:kern w:val="0"/>
          <w:sz w:val="24"/>
          <w:szCs w:val="24"/>
          <w:lang w:val="en-US" w:eastAsia="zh-CN" w:bidi="ar"/>
        </w:rPr>
        <w:t>在不同空间分辨率下的表现</w:t>
      </w:r>
      <w:r>
        <w:rPr>
          <w:rFonts w:hint="eastAsia" w:ascii="宋体" w:hAnsi="宋体" w:cs="宋体"/>
          <w:kern w:val="0"/>
          <w:sz w:val="24"/>
          <w:szCs w:val="24"/>
          <w:lang w:val="en-US" w:eastAsia="zh-CN" w:bidi="ar"/>
        </w:rPr>
        <w:t>。</w:t>
      </w:r>
    </w:p>
    <w:p>
      <w:pPr>
        <w:keepNext w:val="0"/>
        <w:keepLines w:val="0"/>
        <w:pageBreakBefore w:val="0"/>
        <w:widowControl w:val="0"/>
        <w:numPr>
          <w:ilvl w:val="0"/>
          <w:numId w:val="3"/>
        </w:numPr>
        <w:kinsoku/>
        <w:wordWrap/>
        <w:overflowPunct/>
        <w:topLinePunct w:val="0"/>
        <w:autoSpaceDE/>
        <w:autoSpaceDN/>
        <w:bidi w:val="0"/>
        <w:adjustRightInd/>
        <w:snapToGrid/>
        <w:ind w:leftChars="0" w:firstLine="482" w:firstLineChars="200"/>
        <w:textAlignment w:val="auto"/>
        <w:rPr>
          <w:rFonts w:hint="default"/>
          <w:lang w:val="en-US" w:eastAsia="zh-CN"/>
        </w:rPr>
      </w:pPr>
      <w:r>
        <w:rPr>
          <w:rFonts w:hint="eastAsia"/>
          <w:b/>
          <w:bCs/>
          <w:lang w:val="en-US" w:eastAsia="zh-CN"/>
        </w:rPr>
        <w:t>不需要限制图像重叠度</w:t>
      </w:r>
      <w:r>
        <w:rPr>
          <w:rFonts w:hint="eastAsia"/>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Chars="0" w:firstLine="482" w:firstLineChars="200"/>
        <w:textAlignment w:val="auto"/>
        <w:rPr>
          <w:rFonts w:hint="eastAsia"/>
          <w:lang w:val="en-US" w:eastAsia="zh-CN"/>
        </w:rPr>
      </w:pPr>
      <w:r>
        <w:rPr>
          <w:rFonts w:hint="eastAsia"/>
          <w:b/>
          <w:bCs/>
          <w:lang w:val="en-US" w:eastAsia="zh-CN"/>
        </w:rPr>
        <w:t>飞行时间和飞行姿态</w:t>
      </w:r>
      <w:r>
        <w:rPr>
          <w:rFonts w:hint="eastAsia"/>
          <w:lang w:val="en-US" w:eastAsia="zh-CN"/>
        </w:rPr>
        <w:t>：如果需要验证在不同飞行时间和飞行姿态时算法的性能指标，应该计划在不同的时间段（如上午、下午和晚上）进行飞行，以及记录无人机的各种姿态（偏航角yaw、俯仰角pitch和滚转角roll）。这样的覆盖可以确保算法在日照变化和不同光照条件下的性能得到准确评估。同时，通过测试不同的飞行姿态，可以评估算法在处理动态变化时的稳定性和准确性。</w:t>
      </w:r>
    </w:p>
    <w:p>
      <w:pPr>
        <w:pStyle w:val="4"/>
        <w:bidi w:val="0"/>
        <w:rPr>
          <w:rFonts w:hint="eastAsia"/>
          <w:lang w:val="en-US" w:eastAsia="zh-CN"/>
        </w:rPr>
      </w:pPr>
      <w:r>
        <w:rPr>
          <w:rFonts w:hint="eastAsia"/>
          <w:lang w:val="en-US" w:eastAsia="zh-CN"/>
        </w:rPr>
        <w:t>2.2 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预处理是为后续网络模型提供高质量、精确对齐的热红外-卫星图像对，从而提高模型的优化效率和整体性能。需要指出的是，本节介绍的内容主要是模型采用重新训练或者微调的方式，如果直接用预训练模型则不需要下面的步骤，直接裁剪一定区域的卫星图像即可。本节具体步骤包括以下内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2" w:firstLineChars="200"/>
        <w:textAlignment w:val="auto"/>
        <w:rPr>
          <w:rFonts w:hint="eastAsia" w:ascii="Times New Roman" w:hAnsi="Times New Roman"/>
          <w:sz w:val="24"/>
          <w:szCs w:val="24"/>
          <w:lang w:val="en-US" w:eastAsia="zh-CN"/>
        </w:rPr>
      </w:pPr>
      <w:r>
        <w:rPr>
          <w:rFonts w:hint="eastAsia" w:ascii="Times New Roman" w:hAnsi="Times New Roman"/>
          <w:b/>
          <w:bCs/>
          <w:sz w:val="24"/>
          <w:szCs w:val="24"/>
          <w:lang w:val="en-US" w:eastAsia="zh-CN"/>
        </w:rPr>
        <w:t>生成正射影像</w:t>
      </w:r>
      <w:r>
        <w:rPr>
          <w:rFonts w:hint="eastAsia" w:ascii="Times New Roman" w:hAnsi="Times New Roman"/>
          <w:sz w:val="24"/>
          <w:szCs w:val="24"/>
          <w:lang w:val="en-US" w:eastAsia="zh-CN"/>
        </w:rPr>
        <w:t>：首先，将无人机搭载的热红外摄像头捕获的原始数据处理成正射影像。经过地理校正，实现与卫星地图相匹配的正射影像（Geo-TIFF文件）。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2" w:firstLineChars="200"/>
        <w:textAlignment w:val="auto"/>
        <w:rPr>
          <w:rFonts w:hint="default" w:ascii="Times New Roman" w:hAnsi="Times New Roman"/>
          <w:sz w:val="24"/>
          <w:szCs w:val="24"/>
          <w:lang w:val="en-US" w:eastAsia="zh-CN"/>
        </w:rPr>
      </w:pPr>
      <w:r>
        <w:rPr>
          <w:rFonts w:hint="eastAsia" w:ascii="Times New Roman" w:hAnsi="Times New Roman"/>
          <w:b/>
          <w:bCs/>
          <w:sz w:val="24"/>
          <w:szCs w:val="24"/>
          <w:lang w:val="en-US" w:eastAsia="zh-CN"/>
        </w:rPr>
        <w:t>获取卫星影像</w:t>
      </w:r>
      <w:r>
        <w:rPr>
          <w:rFonts w:hint="eastAsia" w:ascii="Times New Roman" w:hAnsi="Times New Roman"/>
          <w:sz w:val="24"/>
          <w:szCs w:val="24"/>
          <w:lang w:val="en-US" w:eastAsia="zh-CN"/>
        </w:rPr>
        <w:t>：获取与正射影像相同空间区域的图像，同时保持空间分辨率一致，目前主要采用1m/pt, 2m/pt空间分辨率的卫星影像。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2" w:firstLineChars="200"/>
        <w:textAlignment w:val="auto"/>
        <w:rPr>
          <w:rFonts w:hint="default" w:ascii="Times New Roman" w:hAnsi="Times New Roman"/>
          <w:sz w:val="24"/>
          <w:szCs w:val="24"/>
          <w:lang w:val="en-US" w:eastAsia="zh-CN"/>
        </w:rPr>
      </w:pPr>
      <w:r>
        <w:rPr>
          <w:rFonts w:hint="eastAsia" w:ascii="Times New Roman" w:hAnsi="Times New Roman"/>
          <w:b/>
          <w:bCs/>
          <w:sz w:val="24"/>
          <w:szCs w:val="24"/>
          <w:lang w:val="en-US" w:eastAsia="zh-CN"/>
        </w:rPr>
        <w:t>裁剪、清洗与数据集划分</w:t>
      </w:r>
      <w:r>
        <w:rPr>
          <w:rFonts w:hint="eastAsia" w:ascii="Times New Roman" w:hAnsi="Times New Roman"/>
          <w:sz w:val="24"/>
          <w:szCs w:val="24"/>
          <w:lang w:val="en-US" w:eastAsia="zh-CN"/>
        </w:rPr>
        <w:t>：从Geo-TIFF文件中精确裁剪出大小为512x512像素的图像块，采用32像素的步长进行滑动窗口裁剪，以最大化地利用原始图像，生成大量的样本。对边缘区域以及重建质量差的热红外图像进行数据清洗。然后，对其训练/测试/验证数据集进行划分，满足深度学习模型的训练测试需求。</w:t>
      </w:r>
    </w:p>
    <w:p>
      <w:pPr>
        <w:pStyle w:val="5"/>
        <w:bidi w:val="0"/>
        <w:rPr>
          <w:rFonts w:hint="eastAsia"/>
          <w:lang w:val="en-US" w:eastAsia="zh-CN"/>
        </w:rPr>
      </w:pPr>
      <w:r>
        <w:rPr>
          <w:rFonts w:hint="eastAsia"/>
          <w:lang w:val="en-US" w:eastAsia="zh-CN"/>
        </w:rPr>
        <w:t>2.2.1 生成正射影像</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left="0" w:firstLine="480" w:firstLineChars="200"/>
        <w:jc w:val="center"/>
        <w:textAlignment w:val="auto"/>
        <w:rPr>
          <w:rFonts w:hint="eastAsia" w:ascii="Times New Roman" w:hAnsi="Times New Roman" w:eastAsia="宋体" w:cs="Roboto"/>
          <w:i w:val="0"/>
          <w:iCs w:val="0"/>
          <w:caps w:val="0"/>
          <w:spacing w:val="0"/>
          <w:sz w:val="24"/>
          <w:szCs w:val="24"/>
          <w:shd w:val="clear" w:fill="FFFFFF"/>
          <w:lang w:eastAsia="zh-CN"/>
        </w:rPr>
      </w:pPr>
      <w:r>
        <w:rPr>
          <w:rFonts w:hint="eastAsia" w:ascii="Times New Roman" w:hAnsi="Times New Roman" w:eastAsia="宋体" w:cs="Roboto"/>
          <w:i w:val="0"/>
          <w:iCs w:val="0"/>
          <w:caps w:val="0"/>
          <w:spacing w:val="0"/>
          <w:sz w:val="24"/>
          <w:szCs w:val="24"/>
          <w:shd w:val="clear" w:fill="FFFFFF"/>
          <w:lang w:eastAsia="zh-CN"/>
        </w:rPr>
        <w:t>利用开源项目</w:t>
      </w:r>
      <w:r>
        <w:rPr>
          <w:rFonts w:hint="default" w:ascii="Times New Roman" w:hAnsi="Times New Roman" w:eastAsia="宋体" w:cs="Roboto"/>
          <w:i w:val="0"/>
          <w:iCs w:val="0"/>
          <w:caps w:val="0"/>
          <w:spacing w:val="0"/>
          <w:sz w:val="24"/>
          <w:szCs w:val="24"/>
          <w:shd w:val="clear" w:fill="FFFFFF"/>
        </w:rPr>
        <w:t xml:space="preserve">OpenDroneMap (ODM) </w:t>
      </w:r>
      <w:r>
        <w:rPr>
          <w:rFonts w:hint="eastAsia" w:ascii="Times New Roman" w:hAnsi="Times New Roman" w:eastAsia="宋体" w:cs="Roboto"/>
          <w:i w:val="0"/>
          <w:iCs w:val="0"/>
          <w:caps w:val="0"/>
          <w:spacing w:val="0"/>
          <w:sz w:val="24"/>
          <w:szCs w:val="24"/>
          <w:shd w:val="clear" w:fill="FFFFFF"/>
          <w:lang w:eastAsia="zh-CN"/>
        </w:rPr>
        <w:t>，</w:t>
      </w:r>
      <w:r>
        <w:rPr>
          <w:rFonts w:hint="default" w:ascii="Times New Roman" w:hAnsi="Times New Roman" w:eastAsia="宋体" w:cs="Roboto"/>
          <w:i w:val="0"/>
          <w:iCs w:val="0"/>
          <w:caps w:val="0"/>
          <w:spacing w:val="0"/>
          <w:sz w:val="24"/>
          <w:szCs w:val="24"/>
          <w:shd w:val="clear" w:fill="FFFFFF"/>
        </w:rPr>
        <w:t>处理从无人机获取的图像数据，并</w:t>
      </w:r>
      <w:r>
        <w:rPr>
          <w:rFonts w:hint="eastAsia" w:ascii="Times New Roman" w:hAnsi="Times New Roman" w:eastAsia="宋体" w:cs="Roboto"/>
          <w:i w:val="0"/>
          <w:iCs w:val="0"/>
          <w:caps w:val="0"/>
          <w:spacing w:val="0"/>
          <w:sz w:val="24"/>
          <w:szCs w:val="24"/>
          <w:shd w:val="clear" w:fill="FFFFFF"/>
          <w:lang w:eastAsia="zh-CN"/>
        </w:rPr>
        <w:t>将无人机拍摄的重叠图像拼接成高分辨率的正射影像。该过程中涉及以下步骤：</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Autospacing="0" w:afterAutospacing="0" w:line="360" w:lineRule="auto"/>
        <w:ind w:left="-60" w:leftChars="0" w:firstLine="480" w:firstLineChars="0"/>
        <w:jc w:val="both"/>
        <w:textAlignment w:val="auto"/>
        <w:rPr>
          <w:rFonts w:hint="eastAsia" w:ascii="Times New Roman" w:hAnsi="Times New Roman" w:eastAsia="宋体" w:cs="Roboto"/>
          <w:i w:val="0"/>
          <w:iCs w:val="0"/>
          <w:caps w:val="0"/>
          <w:spacing w:val="0"/>
          <w:sz w:val="24"/>
          <w:szCs w:val="24"/>
          <w:shd w:val="clear" w:fill="FFFFFF"/>
          <w:lang w:val="en-US" w:eastAsia="zh-CN"/>
        </w:rPr>
      </w:pPr>
      <w:r>
        <w:rPr>
          <w:rFonts w:hint="eastAsia" w:ascii="Times New Roman" w:hAnsi="Times New Roman" w:eastAsia="宋体" w:cs="Roboto"/>
          <w:b/>
          <w:bCs/>
          <w:i w:val="0"/>
          <w:iCs w:val="0"/>
          <w:caps w:val="0"/>
          <w:spacing w:val="0"/>
          <w:sz w:val="24"/>
          <w:szCs w:val="24"/>
          <w:shd w:val="clear" w:fill="FFFFFF"/>
          <w:lang w:eastAsia="zh-CN"/>
        </w:rPr>
        <w:t>图像匹配</w:t>
      </w:r>
      <w:r>
        <w:rPr>
          <w:rFonts w:hint="eastAsia" w:ascii="Times New Roman" w:hAnsi="Times New Roman" w:eastAsia="宋体" w:cs="Roboto"/>
          <w:i w:val="0"/>
          <w:iCs w:val="0"/>
          <w:caps w:val="0"/>
          <w:spacing w:val="0"/>
          <w:sz w:val="24"/>
          <w:szCs w:val="24"/>
          <w:shd w:val="clear" w:fill="FFFFFF"/>
          <w:lang w:eastAsia="zh-CN"/>
        </w:rPr>
        <w:t>：</w:t>
      </w:r>
      <w:r>
        <w:rPr>
          <w:rFonts w:hint="eastAsia" w:ascii="Times New Roman" w:hAnsi="Times New Roman" w:eastAsia="宋体" w:cs="Roboto"/>
          <w:i w:val="0"/>
          <w:iCs w:val="0"/>
          <w:caps w:val="0"/>
          <w:spacing w:val="0"/>
          <w:sz w:val="24"/>
          <w:szCs w:val="24"/>
          <w:shd w:val="clear" w:fill="FFFFFF"/>
          <w:lang w:val="en-US" w:eastAsia="zh-CN"/>
        </w:rPr>
        <w:t xml:space="preserve"> 特征提取和匹配，从每一张图像中提取特征点，将不同图像中的特征点进行匹配，以确定它们之间的几何关系。</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Autospacing="0" w:afterAutospacing="0" w:line="360" w:lineRule="auto"/>
        <w:ind w:left="-60" w:leftChars="0" w:firstLine="480" w:firstLineChars="0"/>
        <w:jc w:val="both"/>
        <w:textAlignment w:val="auto"/>
        <w:rPr>
          <w:rFonts w:hint="default" w:ascii="Times New Roman" w:hAnsi="Times New Roman" w:eastAsia="宋体" w:cs="Roboto"/>
          <w:i w:val="0"/>
          <w:iCs w:val="0"/>
          <w:caps w:val="0"/>
          <w:spacing w:val="0"/>
          <w:sz w:val="24"/>
          <w:szCs w:val="24"/>
          <w:shd w:val="clear" w:fill="FFFFFF"/>
          <w:lang w:val="en-US" w:eastAsia="zh-CN"/>
        </w:rPr>
      </w:pPr>
      <w:r>
        <w:rPr>
          <w:rFonts w:hint="eastAsia" w:ascii="Times New Roman" w:hAnsi="Times New Roman" w:eastAsia="宋体" w:cs="Roboto"/>
          <w:b/>
          <w:bCs/>
          <w:i w:val="0"/>
          <w:iCs w:val="0"/>
          <w:caps w:val="0"/>
          <w:spacing w:val="0"/>
          <w:sz w:val="24"/>
          <w:szCs w:val="24"/>
          <w:shd w:val="clear" w:fill="FFFFFF"/>
          <w:lang w:val="en-US" w:eastAsia="zh-CN"/>
        </w:rPr>
        <w:t>SfM（Structure from Motion）</w:t>
      </w:r>
      <w:r>
        <w:rPr>
          <w:rFonts w:hint="eastAsia" w:ascii="Times New Roman" w:hAnsi="Times New Roman" w:eastAsia="宋体" w:cs="Roboto"/>
          <w:i w:val="0"/>
          <w:iCs w:val="0"/>
          <w:caps w:val="0"/>
          <w:spacing w:val="0"/>
          <w:sz w:val="24"/>
          <w:szCs w:val="24"/>
          <w:shd w:val="clear" w:fill="FFFFFF"/>
          <w:lang w:val="en-US" w:eastAsia="zh-CN"/>
        </w:rPr>
        <w:t>：相机定位和三维重建，使用匹配的特征点来估计每张图像的相机位置和姿态，基于相机参数和图像内容，重建场景的三维模型。</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Autospacing="0" w:afterAutospacing="0" w:line="360" w:lineRule="auto"/>
        <w:ind w:left="-60" w:leftChars="0" w:firstLine="480" w:firstLineChars="0"/>
        <w:jc w:val="both"/>
        <w:textAlignment w:val="auto"/>
        <w:rPr>
          <w:rFonts w:hint="default" w:ascii="Times New Roman" w:hAnsi="Times New Roman" w:eastAsia="宋体" w:cs="Roboto"/>
          <w:i w:val="0"/>
          <w:iCs w:val="0"/>
          <w:caps w:val="0"/>
          <w:spacing w:val="0"/>
          <w:sz w:val="24"/>
          <w:szCs w:val="24"/>
          <w:shd w:val="clear" w:fill="FFFFFF"/>
          <w:lang w:val="en-US" w:eastAsia="zh-CN"/>
        </w:rPr>
      </w:pPr>
      <w:r>
        <w:rPr>
          <w:rFonts w:hint="eastAsia" w:ascii="Times New Roman" w:hAnsi="Times New Roman" w:eastAsia="宋体" w:cs="Roboto"/>
          <w:b/>
          <w:bCs/>
          <w:i w:val="0"/>
          <w:iCs w:val="0"/>
          <w:caps w:val="0"/>
          <w:spacing w:val="0"/>
          <w:sz w:val="24"/>
          <w:szCs w:val="24"/>
          <w:shd w:val="clear" w:fill="FFFFFF"/>
          <w:lang w:val="en-US" w:eastAsia="zh-CN"/>
        </w:rPr>
        <w:t>生成点云和网格模型</w:t>
      </w:r>
      <w:r>
        <w:rPr>
          <w:rFonts w:hint="eastAsia" w:ascii="Times New Roman" w:hAnsi="Times New Roman" w:eastAsia="宋体" w:cs="Roboto"/>
          <w:i w:val="0"/>
          <w:iCs w:val="0"/>
          <w:caps w:val="0"/>
          <w:spacing w:val="0"/>
          <w:sz w:val="24"/>
          <w:szCs w:val="24"/>
          <w:shd w:val="clear" w:fill="FFFFFF"/>
          <w:lang w:val="en-US" w:eastAsia="zh-CN"/>
        </w:rPr>
        <w:t>：从重建的三维数据中生成密集点云，然后将点云转换为三维网格模型。</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Autospacing="0" w:afterAutospacing="0" w:line="360" w:lineRule="auto"/>
        <w:ind w:left="-60" w:leftChars="0" w:firstLine="480" w:firstLineChars="0"/>
        <w:jc w:val="both"/>
        <w:textAlignment w:val="auto"/>
        <w:rPr>
          <w:rFonts w:hint="default" w:ascii="Times New Roman" w:hAnsi="Times New Roman" w:eastAsia="宋体" w:cs="Roboto"/>
          <w:i w:val="0"/>
          <w:iCs w:val="0"/>
          <w:caps w:val="0"/>
          <w:spacing w:val="0"/>
          <w:sz w:val="24"/>
          <w:szCs w:val="24"/>
          <w:shd w:val="clear" w:fill="FFFFFF"/>
          <w:lang w:val="en-US" w:eastAsia="zh-CN"/>
        </w:rPr>
      </w:pPr>
      <w:r>
        <w:rPr>
          <w:rFonts w:hint="eastAsia" w:ascii="Times New Roman" w:hAnsi="Times New Roman" w:eastAsia="宋体" w:cs="Roboto"/>
          <w:b/>
          <w:bCs/>
          <w:i w:val="0"/>
          <w:iCs w:val="0"/>
          <w:caps w:val="0"/>
          <w:spacing w:val="0"/>
          <w:sz w:val="24"/>
          <w:szCs w:val="24"/>
          <w:shd w:val="clear" w:fill="FFFFFF"/>
          <w:lang w:val="en-US" w:eastAsia="zh-CN"/>
        </w:rPr>
        <w:t>创建数字高程模型</w:t>
      </w:r>
      <w:r>
        <w:rPr>
          <w:rFonts w:hint="eastAsia" w:ascii="Times New Roman" w:hAnsi="Times New Roman" w:eastAsia="宋体" w:cs="Roboto"/>
          <w:i w:val="0"/>
          <w:iCs w:val="0"/>
          <w:caps w:val="0"/>
          <w:spacing w:val="0"/>
          <w:sz w:val="24"/>
          <w:szCs w:val="24"/>
          <w:shd w:val="clear" w:fill="FFFFFF"/>
          <w:lang w:val="en-US" w:eastAsia="zh-CN"/>
        </w:rPr>
        <w:t>：从点云中提取地面和非地面特征的高程数据。</w:t>
      </w:r>
    </w:p>
    <w:p>
      <w:pPr>
        <w:pStyle w:val="7"/>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Autospacing="0" w:afterAutospacing="0" w:line="360" w:lineRule="auto"/>
        <w:ind w:left="-60" w:leftChars="0" w:firstLine="480" w:firstLineChars="0"/>
        <w:jc w:val="both"/>
        <w:textAlignment w:val="auto"/>
        <w:rPr>
          <w:rFonts w:hint="default" w:ascii="Times New Roman" w:hAnsi="Times New Roman" w:eastAsia="宋体" w:cs="Roboto"/>
          <w:i w:val="0"/>
          <w:iCs w:val="0"/>
          <w:caps w:val="0"/>
          <w:spacing w:val="0"/>
          <w:sz w:val="24"/>
          <w:szCs w:val="24"/>
          <w:shd w:val="clear" w:fill="FFFFFF"/>
          <w:lang w:val="en-US" w:eastAsia="zh-CN"/>
        </w:rPr>
      </w:pPr>
      <w:r>
        <w:rPr>
          <w:rFonts w:hint="eastAsia" w:ascii="Times New Roman" w:hAnsi="Times New Roman" w:eastAsia="宋体" w:cs="Roboto"/>
          <w:b/>
          <w:bCs/>
          <w:i w:val="0"/>
          <w:iCs w:val="0"/>
          <w:caps w:val="0"/>
          <w:spacing w:val="0"/>
          <w:sz w:val="24"/>
          <w:szCs w:val="24"/>
          <w:shd w:val="clear" w:fill="FFFFFF"/>
          <w:lang w:val="en-US" w:eastAsia="zh-CN"/>
        </w:rPr>
        <w:t>生成正射影像</w:t>
      </w:r>
      <w:r>
        <w:rPr>
          <w:rFonts w:hint="eastAsia" w:ascii="Times New Roman" w:hAnsi="Times New Roman" w:eastAsia="宋体" w:cs="Roboto"/>
          <w:i w:val="0"/>
          <w:iCs w:val="0"/>
          <w:caps w:val="0"/>
          <w:spacing w:val="0"/>
          <w:sz w:val="24"/>
          <w:szCs w:val="24"/>
          <w:shd w:val="clear" w:fill="FFFFFF"/>
          <w:lang w:val="en-US" w:eastAsia="zh-CN"/>
        </w:rPr>
        <w:t>：使用数字高程模型对每张图像进行纠正，消除建筑物和其他高出地面物体的视角偏差。然后，将纠正后的图像拼接和融合成一个连续的，无缝的正射影像。</w:t>
      </w:r>
    </w:p>
    <w:p>
      <w:pPr>
        <w:pStyle w:val="5"/>
        <w:bidi w:val="0"/>
        <w:rPr>
          <w:rFonts w:hint="eastAsia"/>
          <w:lang w:val="en-US" w:eastAsia="zh-CN"/>
        </w:rPr>
      </w:pPr>
      <w:r>
        <w:rPr>
          <w:rFonts w:hint="eastAsia"/>
          <w:lang w:val="en-US" w:eastAsia="zh-CN"/>
        </w:rPr>
        <w:t>2.2.2 获取卫星影像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将上一节中生成的热红外正射影像导入QGIS。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点击“图层”-&gt;“添加图层”-&gt;“添加栅格图层”。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选择正射影像文件（如 odm_orthophoto.tif）并点击“打开”。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添加谷歌地图。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在QGIS中，点击“插件”-&gt;“管理和安装插件”。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搜索并安装“QuickMapServices”插件。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安装完成后，点击“Web”-&gt;“QuickMapServices”-&gt;“OSM”-&gt;“Google”-&gt;“Google Satellite”。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将热红外正射影像与谷歌地图对齐，修改为相同的空间分辨率和坐标参考系。具体如图</w:t>
      </w:r>
      <w:r>
        <w:rPr>
          <w:rFonts w:hint="eastAsia"/>
          <w:sz w:val="24"/>
          <w:szCs w:val="24"/>
          <w:lang w:val="en-US" w:eastAsia="zh-CN"/>
        </w:rPr>
        <w:t>2所示</w:t>
      </w:r>
      <w:r>
        <w:rPr>
          <w:rFonts w:hint="eastAsia" w:ascii="Times New Roman" w:hAnsi="Times New Roman"/>
          <w:sz w:val="24"/>
          <w:szCs w:val="24"/>
          <w:lang w:val="en-US" w:eastAsia="zh-CN"/>
        </w:rPr>
        <w:t>，左图为生成的正射影像，右图为卫星地图。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4785" cy="26543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4785" cy="2654300"/>
                    </a:xfrm>
                    <a:prstGeom prst="rect">
                      <a:avLst/>
                    </a:prstGeom>
                    <a:noFill/>
                    <a:ln>
                      <a:noFill/>
                    </a:ln>
                  </pic:spPr>
                </pic:pic>
              </a:graphicData>
            </a:graphic>
          </wp:inline>
        </w:drawing>
      </w:r>
    </w:p>
    <w:p>
      <w:pPr>
        <w:pStyle w:val="11"/>
        <w:bidi w:val="0"/>
        <w:rPr>
          <w:rFonts w:hint="default"/>
          <w:lang w:val="en-US" w:eastAsia="zh-CN"/>
        </w:rPr>
      </w:pPr>
      <w:r>
        <w:rPr>
          <w:rFonts w:hint="eastAsia"/>
          <w:lang w:val="en-US" w:eastAsia="zh-CN"/>
        </w:rPr>
        <w:t>图2 热红外正射图像与卫星图像</w:t>
      </w:r>
    </w:p>
    <w:p>
      <w:pPr>
        <w:pStyle w:val="5"/>
        <w:bidi w:val="0"/>
        <w:rPr>
          <w:rFonts w:hint="eastAsia"/>
          <w:lang w:val="en-US" w:eastAsia="zh-CN"/>
        </w:rPr>
      </w:pPr>
      <w:r>
        <w:rPr>
          <w:rFonts w:hint="eastAsia"/>
          <w:lang w:val="en-US" w:eastAsia="zh-CN"/>
        </w:rPr>
        <w:t>2.2.3 裁剪、清洗与数据集划分</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沿odm_orthophoto.tif文件裁剪，像素大小为512×512，步长为32进行滑动窗口裁剪，坐标采用512×512子图中心点的位置坐标，并将EPSG:3857转换为UTM坐标。图像名称采用“@lat@lon@yaw@pitch@roll@alt...@.jpg”的格式。对边缘区域以及重建质量差的热红外图像进行数据清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both"/>
        <w:textAlignment w:val="auto"/>
        <w:rPr>
          <w:rFonts w:hint="default" w:ascii="Times New Roman" w:hAnsi="Times New Roman"/>
          <w:sz w:val="24"/>
          <w:szCs w:val="24"/>
          <w:lang w:val="en-US" w:eastAsia="zh-CN"/>
        </w:rPr>
      </w:pPr>
      <w:r>
        <w:rPr>
          <w:rFonts w:hint="eastAsia" w:ascii="Times New Roman" w:hAnsi="Times New Roman"/>
          <w:sz w:val="24"/>
          <w:szCs w:val="24"/>
          <w:lang w:val="en-US" w:eastAsia="zh-CN"/>
        </w:rPr>
        <w:t>数据集划分如表1所示，名称data后第一个数字代表空间分辨率，1为1m/pt， 2为2m/pt；第二个数字用来区分拍摄的热红外图像的时间，这是因为不同时间拍摄的热红外图像会对结果产生显著影响，尤其是由于环境温度和太阳辐射强度的变化，这些变化会影响物体表面的温度，从而影响热红外图像中物体的热辐射。具体地，1为11：04时拍摄的数据；2为15：29时拍摄的数据；3为17：30时拍摄的数据。</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both"/>
        <w:textAlignment w:val="auto"/>
        <w:rPr>
          <w:rFonts w:hint="eastAsia" w:ascii="Times New Roman" w:hAnsi="Times New Roman"/>
          <w:sz w:val="24"/>
          <w:szCs w:val="24"/>
          <w:lang w:val="en-US" w:eastAsia="zh-CN"/>
        </w:rPr>
      </w:pPr>
    </w:p>
    <w:p>
      <w:pPr>
        <w:pStyle w:val="11"/>
        <w:bidi w:val="0"/>
        <w:rPr>
          <w:rFonts w:hint="default"/>
          <w:lang w:val="en-US" w:eastAsia="zh-CN"/>
        </w:rPr>
      </w:pPr>
      <w:r>
        <w:rPr>
          <w:rFonts w:hint="eastAsia"/>
          <w:lang w:val="en-US" w:eastAsia="zh-CN"/>
        </w:rPr>
        <w:t>表1 数据集划分</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名称</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训练集</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验证集</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测试集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total</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20656</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2578</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2578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data_1_1</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5840</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729</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data_1_2</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5871</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733</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data_1_3</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5923</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740</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data_2_1</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1011</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126</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data_2_2</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998</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124</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data_2_3</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1013</w:t>
            </w:r>
          </w:p>
        </w:tc>
        <w:tc>
          <w:tcPr>
            <w:tcW w:w="1704"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126</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vertAlign w:val="baseline"/>
                <w:lang w:val="en-US" w:eastAsia="zh-CN"/>
              </w:rPr>
            </w:pPr>
            <w:r>
              <w:rPr>
                <w:rFonts w:hint="eastAsia" w:ascii="Times New Roman" w:hAnsi="Times New Roman"/>
                <w:sz w:val="24"/>
                <w:szCs w:val="24"/>
                <w:vertAlign w:val="baseline"/>
                <w:lang w:val="en-US" w:eastAsia="zh-CN"/>
              </w:rPr>
              <w:t>126</w:t>
            </w:r>
          </w:p>
        </w:tc>
      </w:tr>
    </w:tbl>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both"/>
        <w:textAlignment w:val="auto"/>
        <w:rPr>
          <w:rFonts w:hint="default" w:ascii="Times New Roman" w:hAnsi="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both"/>
        <w:textAlignment w:val="auto"/>
        <w:rPr>
          <w:rFonts w:hint="eastAsia"/>
          <w:b/>
          <w:bCs/>
          <w:sz w:val="24"/>
          <w:szCs w:val="24"/>
          <w:lang w:val="en-US" w:eastAsia="zh-CN"/>
        </w:rPr>
      </w:pPr>
      <w:r>
        <w:rPr>
          <w:rFonts w:hint="eastAsia"/>
          <w:b/>
          <w:bCs/>
          <w:sz w:val="24"/>
          <w:szCs w:val="24"/>
          <w:lang w:val="en-US" w:eastAsia="zh-CN"/>
        </w:rPr>
        <w:t>生成.h5文件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读取图像文件，对应生成.h5文件，该文件需要包含两个dataset的名称，需要设置为</w:t>
      </w:r>
      <w:r>
        <w:rPr>
          <w:rFonts w:hint="default"/>
          <w:sz w:val="24"/>
          <w:szCs w:val="24"/>
          <w:lang w:val="en-US" w:eastAsia="zh-CN"/>
        </w:rPr>
        <w:t>”</w:t>
      </w:r>
      <w:r>
        <w:rPr>
          <w:rFonts w:hint="eastAsia"/>
          <w:sz w:val="24"/>
          <w:szCs w:val="24"/>
          <w:lang w:val="en-US" w:eastAsia="zh-CN"/>
        </w:rPr>
        <w:t>image_data</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image_name</w:t>
      </w:r>
      <w:r>
        <w:rPr>
          <w:rFonts w:hint="default"/>
          <w:sz w:val="24"/>
          <w:szCs w:val="24"/>
          <w:lang w:val="en-US" w:eastAsia="zh-CN"/>
        </w:rPr>
        <w:t>”</w:t>
      </w:r>
      <w:r>
        <w:rPr>
          <w:rFonts w:hint="eastAsia"/>
          <w:sz w:val="24"/>
          <w:szCs w:val="24"/>
          <w:lang w:val="en-US" w:eastAsia="zh-CN"/>
        </w:rPr>
        <w:t>，名称下对应的内容为两个numpy.array格式的数据。image_data与image_name需要一一对应。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pStyle w:val="3"/>
        <w:numPr>
          <w:ilvl w:val="0"/>
          <w:numId w:val="1"/>
        </w:numPr>
        <w:bidi w:val="0"/>
        <w:rPr>
          <w:rFonts w:hint="eastAsia"/>
          <w:lang w:val="en-US" w:eastAsia="zh-CN"/>
        </w:rPr>
      </w:pPr>
      <w:r>
        <w:rPr>
          <w:rFonts w:hint="eastAsia"/>
          <w:lang w:val="en-US" w:eastAsia="zh-CN"/>
        </w:rPr>
        <w:t>训练与验证</w:t>
      </w:r>
    </w:p>
    <w:p>
      <w:pPr>
        <w:pStyle w:val="4"/>
        <w:bidi w:val="0"/>
        <w:rPr>
          <w:rFonts w:hint="eastAsia"/>
          <w:lang w:val="en-US" w:eastAsia="zh-CN"/>
        </w:rPr>
      </w:pPr>
      <w:r>
        <w:rPr>
          <w:rFonts w:hint="eastAsia"/>
          <w:lang w:val="en-US" w:eastAsia="zh-CN"/>
        </w:rPr>
        <w:t>3.1 网络模型</w:t>
      </w:r>
    </w:p>
    <w:p>
      <w:pPr>
        <w:rPr>
          <w:rFonts w:hint="eastAsia"/>
          <w:lang w:val="en-US" w:eastAsia="zh-CN"/>
        </w:rPr>
      </w:pPr>
      <w:r>
        <w:rPr>
          <w:rFonts w:hint="eastAsia"/>
          <w:lang w:val="en-US" w:eastAsia="zh-CN"/>
        </w:rPr>
        <w:t>目前，选用了预训练的ResNet18模型作为特征提取的基础网络，为了提升训练效率并充分利用已有的模型资产，固定ResNet18中直至conv_3之前所有层的参数，不进行进一步参数训练，只对后续层进行优化。这样做的目的是保留这些层在预训练过程中学到的通用特征，这些通用特征有利于增强模型的泛化能力，减少过拟合的风险。</w:t>
      </w:r>
    </w:p>
    <w:p>
      <w:pPr>
        <w:rPr>
          <w:rFonts w:hint="eastAsia"/>
          <w:lang w:val="en-US" w:eastAsia="zh-CN"/>
        </w:rPr>
      </w:pPr>
      <w:r>
        <w:rPr>
          <w:rFonts w:hint="eastAsia"/>
          <w:lang w:val="en-US" w:eastAsia="zh-CN"/>
        </w:rPr>
        <w:t>对于特征的进一步聚合，使用NetVLAD层，NetVLAD层接收来自ResNet18的特征图。使其能够输出一个固定大小为4096的描述向量，用来可以度量两个图像之间的相似度，适合进行图像检索任务。</w:t>
      </w:r>
    </w:p>
    <w:p>
      <w:pPr>
        <w:rPr>
          <w:rFonts w:hint="eastAsia"/>
          <w:lang w:val="en-US" w:eastAsia="zh-CN"/>
        </w:rPr>
      </w:pPr>
      <w:r>
        <w:rPr>
          <w:rFonts w:hint="eastAsia"/>
          <w:lang w:val="en-US" w:eastAsia="zh-CN"/>
        </w:rPr>
        <w:t>最后，为了实现高效的特征检索，还是采用faiss库实现快速地在大规模卫星图像数据库中找到与热红外查询图像最相似的图像，从而实现图像检索和定位任务。</w:t>
      </w:r>
    </w:p>
    <w:p>
      <w:pPr>
        <w:pStyle w:val="4"/>
        <w:bidi w:val="0"/>
        <w:rPr>
          <w:rFonts w:hint="eastAsia"/>
          <w:lang w:val="en-US" w:eastAsia="zh-CN"/>
        </w:rPr>
      </w:pPr>
      <w:r>
        <w:rPr>
          <w:rFonts w:hint="eastAsia"/>
          <w:lang w:val="en-US" w:eastAsia="zh-CN"/>
        </w:rPr>
        <w:t>3.2 在线数据增强</w:t>
      </w:r>
    </w:p>
    <w:p>
      <w:pPr>
        <w:rPr>
          <w:rFonts w:hint="eastAsia" w:ascii="Times New Roman" w:hAnsi="Times New Roman"/>
          <w:sz w:val="24"/>
          <w:lang w:val="en-US" w:eastAsia="zh-CN"/>
        </w:rPr>
      </w:pPr>
      <w:r>
        <w:rPr>
          <w:rFonts w:hint="eastAsia"/>
          <w:lang w:val="en-US" w:eastAsia="zh-CN"/>
        </w:rPr>
        <w:t>为</w:t>
      </w:r>
      <w:r>
        <w:rPr>
          <w:rFonts w:hint="eastAsia" w:ascii="Times New Roman" w:hAnsi="Times New Roman"/>
          <w:sz w:val="24"/>
          <w:lang w:val="en-US" w:eastAsia="zh-CN"/>
        </w:rPr>
        <w:t>了更好地覆盖模拟真实场景，采用以下数据增强技术：</w:t>
      </w:r>
    </w:p>
    <w:p>
      <w:pPr>
        <w:rPr>
          <w:rFonts w:hint="eastAsia" w:ascii="Times New Roman" w:hAnsi="Times New Roman"/>
          <w:sz w:val="24"/>
          <w:lang w:val="en-US" w:eastAsia="zh-CN"/>
        </w:rPr>
      </w:pPr>
      <w:r>
        <w:rPr>
          <w:rFonts w:hint="eastAsia" w:ascii="Times New Roman" w:hAnsi="Times New Roman"/>
          <w:sz w:val="24"/>
          <w:lang w:val="en-US" w:eastAsia="zh-CN"/>
        </w:rPr>
        <w:t>几何变换：包括随机透视、旋转和平移变换，增强模型对于视角和位置，飞行姿态变化的鲁棒性。</w:t>
      </w:r>
    </w:p>
    <w:p>
      <w:pPr>
        <w:keepNext w:val="0"/>
        <w:keepLines w:val="0"/>
        <w:widowControl/>
        <w:suppressLineNumbers w:val="0"/>
        <w:jc w:val="left"/>
        <w:rPr>
          <w:rFonts w:hint="eastAsia" w:ascii="Times New Roman" w:hAnsi="Times New Roman" w:cs="宋体"/>
          <w:kern w:val="0"/>
          <w:sz w:val="24"/>
          <w:szCs w:val="24"/>
          <w:lang w:val="en-US" w:eastAsia="zh-CN" w:bidi="ar"/>
        </w:rPr>
      </w:pPr>
      <w:r>
        <w:rPr>
          <w:rFonts w:hint="eastAsia" w:ascii="Times New Roman" w:hAnsi="Times New Roman"/>
          <w:sz w:val="24"/>
          <w:lang w:val="en-US" w:eastAsia="zh-CN"/>
        </w:rPr>
        <w:t>尺度变换：</w:t>
      </w:r>
      <w:r>
        <w:rPr>
          <w:rFonts w:ascii="Times New Roman" w:hAnsi="Times New Roman" w:eastAsia="宋体" w:cs="宋体"/>
          <w:kern w:val="0"/>
          <w:sz w:val="24"/>
          <w:szCs w:val="24"/>
          <w:lang w:val="en-US" w:eastAsia="zh-CN" w:bidi="ar"/>
        </w:rPr>
        <w:t>通过随机缩放技术模拟</w:t>
      </w:r>
      <w:r>
        <w:rPr>
          <w:rFonts w:hint="eastAsia" w:ascii="Times New Roman" w:hAnsi="Times New Roman" w:cs="宋体"/>
          <w:kern w:val="0"/>
          <w:sz w:val="24"/>
          <w:szCs w:val="24"/>
          <w:lang w:val="en-US" w:eastAsia="zh-CN" w:bidi="ar"/>
        </w:rPr>
        <w:t>无人机在不同高度的成像效果。</w:t>
      </w:r>
    </w:p>
    <w:p>
      <w:pPr>
        <w:keepNext w:val="0"/>
        <w:keepLines w:val="0"/>
        <w:widowControl/>
        <w:suppressLineNumbers w:val="0"/>
        <w:jc w:val="left"/>
        <w:rPr>
          <w:rFonts w:hint="eastAsia"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对比度增强：为了增强模糊的热红外特征，选择对热红外图像进行对比度增强，使用对比度因子为3 的线性缩放对比度调整。</w:t>
      </w:r>
    </w:p>
    <w:p>
      <w:pPr>
        <w:keepNext w:val="0"/>
        <w:keepLines w:val="0"/>
        <w:widowControl/>
        <w:suppressLineNumbers w:val="0"/>
        <w:jc w:val="left"/>
        <w:rPr>
          <w:rFonts w:hint="default"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具体如图3所示，图3展示了部分数据增强的结果。</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4248150" cy="4159885"/>
            <wp:effectExtent l="0" t="0" r="0" b="12065"/>
            <wp:docPr id="3" name="图片 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mo"/>
                    <pic:cNvPicPr>
                      <a:picLocks noChangeAspect="1"/>
                    </pic:cNvPicPr>
                  </pic:nvPicPr>
                  <pic:blipFill>
                    <a:blip r:embed="rId8"/>
                    <a:srcRect l="11129" t="11129" r="8211" b="9887"/>
                    <a:stretch>
                      <a:fillRect/>
                    </a:stretch>
                  </pic:blipFill>
                  <pic:spPr>
                    <a:xfrm>
                      <a:off x="0" y="0"/>
                      <a:ext cx="4248150" cy="4159885"/>
                    </a:xfrm>
                    <a:prstGeom prst="rect">
                      <a:avLst/>
                    </a:prstGeom>
                  </pic:spPr>
                </pic:pic>
              </a:graphicData>
            </a:graphic>
          </wp:inline>
        </w:drawing>
      </w:r>
    </w:p>
    <w:p>
      <w:pPr>
        <w:pStyle w:val="11"/>
        <w:bidi w:val="0"/>
        <w:rPr>
          <w:rFonts w:hint="default"/>
          <w:lang w:val="en-US" w:eastAsia="zh-CN"/>
        </w:rPr>
      </w:pPr>
      <w:r>
        <w:rPr>
          <w:rFonts w:hint="eastAsia"/>
          <w:lang w:val="en-US" w:eastAsia="zh-CN"/>
        </w:rPr>
        <w:t>图3 在线数据增强</w:t>
      </w:r>
    </w:p>
    <w:p>
      <w:pPr>
        <w:keepNext w:val="0"/>
        <w:keepLines w:val="0"/>
        <w:widowControl/>
        <w:suppressLineNumbers w:val="0"/>
        <w:jc w:val="left"/>
        <w:rPr>
          <w:rFonts w:hint="eastAsia" w:ascii="宋体" w:hAnsi="宋体" w:cs="宋体"/>
          <w:kern w:val="0"/>
          <w:sz w:val="24"/>
          <w:szCs w:val="24"/>
          <w:lang w:val="en-US" w:eastAsia="zh-CN" w:bidi="ar"/>
        </w:rPr>
      </w:pPr>
    </w:p>
    <w:p>
      <w:pPr>
        <w:pStyle w:val="4"/>
        <w:bidi w:val="0"/>
        <w:rPr>
          <w:rFonts w:hint="eastAsia"/>
          <w:lang w:val="en-US" w:eastAsia="zh-CN"/>
        </w:rPr>
      </w:pPr>
      <w:r>
        <w:rPr>
          <w:rFonts w:hint="eastAsia"/>
          <w:lang w:val="en-US" w:eastAsia="zh-CN"/>
        </w:rPr>
        <w:t>3.3 训练超参数设定</w:t>
      </w:r>
    </w:p>
    <w:p>
      <w:pPr>
        <w:rPr>
          <w:rFonts w:hint="eastAsia"/>
          <w:lang w:val="en-US" w:eastAsia="zh-CN"/>
        </w:rPr>
      </w:pPr>
      <w:r>
        <w:rPr>
          <w:rFonts w:hint="eastAsia"/>
          <w:lang w:val="en-US" w:eastAsia="zh-CN"/>
        </w:rPr>
        <w:t>学习率设置为0.00004，以微调的形式训练40轮，采用warmup预测策略在训练初期逐渐提升学习率，防止训练初期由于学习率设置不当导致的不稳定。使用Adam优化器，线性衰减策略来逐步降低学习率。</w:t>
      </w:r>
    </w:p>
    <w:p>
      <w:pPr>
        <w:rPr>
          <w:rFonts w:hint="eastAsia"/>
          <w:lang w:val="en-US" w:eastAsia="zh-CN"/>
        </w:rPr>
      </w:pPr>
      <w:r>
        <w:rPr>
          <w:rFonts w:hint="eastAsia"/>
          <w:lang w:val="en-US" w:eastAsia="zh-CN"/>
        </w:rPr>
        <w:t>此外，在指标计算时，设置正样本的最近邻搜索半径为60m。</w:t>
      </w:r>
    </w:p>
    <w:p>
      <w:pPr>
        <w:pStyle w:val="4"/>
        <w:bidi w:val="0"/>
        <w:rPr>
          <w:rFonts w:hint="eastAsia"/>
          <w:lang w:val="en-US" w:eastAsia="zh-CN"/>
        </w:rPr>
      </w:pPr>
      <w:r>
        <w:rPr>
          <w:rFonts w:hint="eastAsia"/>
          <w:lang w:val="en-US" w:eastAsia="zh-CN"/>
        </w:rPr>
        <w:t>3.4 测试集实验结果</w:t>
      </w:r>
    </w:p>
    <w:p>
      <w:pPr>
        <w:rPr>
          <w:rFonts w:hint="default"/>
          <w:lang w:val="en-US" w:eastAsia="zh-CN"/>
        </w:rPr>
      </w:pPr>
      <w:r>
        <w:rPr>
          <w:rFonts w:hint="eastAsia"/>
          <w:lang w:val="en-US" w:eastAsia="zh-CN"/>
        </w:rPr>
        <w:t>在测试集上计算召回率，@后面的值为检索的位置前1/5/10/20个中含有正样本，该测试集不代表真实的场景，是从正射图像滑动窗口裁剪所组成的。</w:t>
      </w:r>
    </w:p>
    <w:p>
      <w:pPr>
        <w:keepNext w:val="0"/>
        <w:keepLines w:val="0"/>
        <w:widowControl/>
        <w:suppressLineNumbers w:val="0"/>
        <w:shd w:val="clear" w:fill="24292E"/>
        <w:spacing w:line="285" w:lineRule="atLeast"/>
        <w:jc w:val="left"/>
        <w:rPr>
          <w:rFonts w:ascii="monospace" w:hAnsi="monospace" w:eastAsia="monospace" w:cs="monospace"/>
          <w:b w:val="0"/>
          <w:bCs w:val="0"/>
          <w:color w:val="E1E4E8"/>
          <w:sz w:val="21"/>
          <w:szCs w:val="21"/>
        </w:rPr>
      </w:pPr>
      <w:r>
        <w:rPr>
          <w:rFonts w:hint="default" w:ascii="monospace" w:hAnsi="monospace" w:eastAsia="monospace" w:cs="monospace"/>
          <w:b w:val="0"/>
          <w:bCs w:val="0"/>
          <w:color w:val="E1E4E8"/>
          <w:kern w:val="0"/>
          <w:sz w:val="21"/>
          <w:szCs w:val="21"/>
          <w:shd w:val="clear" w:fill="24292E"/>
          <w:lang w:val="en-US" w:eastAsia="zh-CN" w:bidi="ar"/>
        </w:rPr>
        <w:t>R@</w:t>
      </w:r>
      <w:r>
        <w:rPr>
          <w:rFonts w:hint="default" w:ascii="monospace" w:hAnsi="monospace" w:eastAsia="monospace" w:cs="monospace"/>
          <w:b w:val="0"/>
          <w:bCs w:val="0"/>
          <w:color w:val="79B8FF"/>
          <w:kern w:val="0"/>
          <w:sz w:val="21"/>
          <w:szCs w:val="21"/>
          <w:shd w:val="clear" w:fill="24292E"/>
          <w:lang w:val="en-US" w:eastAsia="zh-CN" w:bidi="ar"/>
        </w:rPr>
        <w:t>1</w:t>
      </w:r>
      <w:r>
        <w:rPr>
          <w:rFonts w:hint="default" w:ascii="monospace" w:hAnsi="monospace" w:eastAsia="monospace" w:cs="monospace"/>
          <w:b w:val="0"/>
          <w:bCs w:val="0"/>
          <w:color w:val="E1E4E8"/>
          <w:kern w:val="0"/>
          <w:sz w:val="21"/>
          <w:szCs w:val="21"/>
          <w:shd w:val="clear" w:fill="24292E"/>
          <w:lang w:val="en-US" w:eastAsia="zh-CN" w:bidi="ar"/>
        </w:rPr>
        <w:t xml:space="preserve">: </w:t>
      </w:r>
      <w:r>
        <w:rPr>
          <w:rFonts w:hint="default" w:ascii="monospace" w:hAnsi="monospace" w:eastAsia="monospace" w:cs="monospace"/>
          <w:b w:val="0"/>
          <w:bCs w:val="0"/>
          <w:color w:val="79B8FF"/>
          <w:kern w:val="0"/>
          <w:sz w:val="21"/>
          <w:szCs w:val="21"/>
          <w:shd w:val="clear" w:fill="24292E"/>
          <w:lang w:val="en-US" w:eastAsia="zh-CN" w:bidi="ar"/>
        </w:rPr>
        <w:t>99</w:t>
      </w:r>
      <w:r>
        <w:rPr>
          <w:rFonts w:hint="default" w:ascii="monospace" w:hAnsi="monospace" w:eastAsia="monospace" w:cs="monospace"/>
          <w:b w:val="0"/>
          <w:bCs w:val="0"/>
          <w:color w:val="E1E4E8"/>
          <w:kern w:val="0"/>
          <w:sz w:val="21"/>
          <w:szCs w:val="21"/>
          <w:shd w:val="clear" w:fill="24292E"/>
          <w:lang w:val="en-US" w:eastAsia="zh-CN" w:bidi="ar"/>
        </w:rPr>
        <w:t>.</w:t>
      </w:r>
      <w:r>
        <w:rPr>
          <w:rFonts w:hint="eastAsia" w:ascii="monospace" w:hAnsi="monospace" w:eastAsia="monospace" w:cs="monospace"/>
          <w:b w:val="0"/>
          <w:bCs w:val="0"/>
          <w:color w:val="79B8FF"/>
          <w:kern w:val="0"/>
          <w:sz w:val="21"/>
          <w:szCs w:val="21"/>
          <w:shd w:val="clear" w:fill="24292E"/>
          <w:lang w:val="en-US" w:eastAsia="zh-CN" w:bidi="ar"/>
        </w:rPr>
        <w:t>5</w:t>
      </w:r>
      <w:r>
        <w:rPr>
          <w:rFonts w:hint="default" w:ascii="monospace" w:hAnsi="monospace" w:eastAsia="monospace" w:cs="monospace"/>
          <w:b w:val="0"/>
          <w:bCs w:val="0"/>
          <w:color w:val="E1E4E8"/>
          <w:kern w:val="0"/>
          <w:sz w:val="21"/>
          <w:szCs w:val="21"/>
          <w:shd w:val="clear" w:fill="24292E"/>
          <w:lang w:val="en-US" w:eastAsia="zh-CN" w:bidi="ar"/>
        </w:rPr>
        <w:t>, R@</w:t>
      </w:r>
      <w:r>
        <w:rPr>
          <w:rFonts w:hint="default" w:ascii="monospace" w:hAnsi="monospace" w:eastAsia="monospace" w:cs="monospace"/>
          <w:b w:val="0"/>
          <w:bCs w:val="0"/>
          <w:color w:val="79B8FF"/>
          <w:kern w:val="0"/>
          <w:sz w:val="21"/>
          <w:szCs w:val="21"/>
          <w:shd w:val="clear" w:fill="24292E"/>
          <w:lang w:val="en-US" w:eastAsia="zh-CN" w:bidi="ar"/>
        </w:rPr>
        <w:t>5</w:t>
      </w:r>
      <w:r>
        <w:rPr>
          <w:rFonts w:hint="default" w:ascii="monospace" w:hAnsi="monospace" w:eastAsia="monospace" w:cs="monospace"/>
          <w:b w:val="0"/>
          <w:bCs w:val="0"/>
          <w:color w:val="E1E4E8"/>
          <w:kern w:val="0"/>
          <w:sz w:val="21"/>
          <w:szCs w:val="21"/>
          <w:shd w:val="clear" w:fill="24292E"/>
          <w:lang w:val="en-US" w:eastAsia="zh-CN" w:bidi="ar"/>
        </w:rPr>
        <w:t xml:space="preserve">: </w:t>
      </w:r>
      <w:r>
        <w:rPr>
          <w:rFonts w:hint="default" w:ascii="monospace" w:hAnsi="monospace" w:eastAsia="monospace" w:cs="monospace"/>
          <w:b w:val="0"/>
          <w:bCs w:val="0"/>
          <w:color w:val="79B8FF"/>
          <w:kern w:val="0"/>
          <w:sz w:val="21"/>
          <w:szCs w:val="21"/>
          <w:shd w:val="clear" w:fill="24292E"/>
          <w:lang w:val="en-US" w:eastAsia="zh-CN" w:bidi="ar"/>
        </w:rPr>
        <w:t>100</w:t>
      </w:r>
      <w:r>
        <w:rPr>
          <w:rFonts w:hint="default" w:ascii="monospace" w:hAnsi="monospace" w:eastAsia="monospace" w:cs="monospace"/>
          <w:b w:val="0"/>
          <w:bCs w:val="0"/>
          <w:color w:val="E1E4E8"/>
          <w:kern w:val="0"/>
          <w:sz w:val="21"/>
          <w:szCs w:val="21"/>
          <w:shd w:val="clear" w:fill="24292E"/>
          <w:lang w:val="en-US" w:eastAsia="zh-CN" w:bidi="ar"/>
        </w:rPr>
        <w:t>.</w:t>
      </w:r>
      <w:r>
        <w:rPr>
          <w:rFonts w:hint="default" w:ascii="monospace" w:hAnsi="monospace" w:eastAsia="monospace" w:cs="monospace"/>
          <w:b w:val="0"/>
          <w:bCs w:val="0"/>
          <w:color w:val="79B8FF"/>
          <w:kern w:val="0"/>
          <w:sz w:val="21"/>
          <w:szCs w:val="21"/>
          <w:shd w:val="clear" w:fill="24292E"/>
          <w:lang w:val="en-US" w:eastAsia="zh-CN" w:bidi="ar"/>
        </w:rPr>
        <w:t>0</w:t>
      </w:r>
      <w:r>
        <w:rPr>
          <w:rFonts w:hint="default" w:ascii="monospace" w:hAnsi="monospace" w:eastAsia="monospace" w:cs="monospace"/>
          <w:b w:val="0"/>
          <w:bCs w:val="0"/>
          <w:color w:val="E1E4E8"/>
          <w:kern w:val="0"/>
          <w:sz w:val="21"/>
          <w:szCs w:val="21"/>
          <w:shd w:val="clear" w:fill="24292E"/>
          <w:lang w:val="en-US" w:eastAsia="zh-CN" w:bidi="ar"/>
        </w:rPr>
        <w:t>, R@</w:t>
      </w:r>
      <w:r>
        <w:rPr>
          <w:rFonts w:hint="default" w:ascii="monospace" w:hAnsi="monospace" w:eastAsia="monospace" w:cs="monospace"/>
          <w:b w:val="0"/>
          <w:bCs w:val="0"/>
          <w:color w:val="79B8FF"/>
          <w:kern w:val="0"/>
          <w:sz w:val="21"/>
          <w:szCs w:val="21"/>
          <w:shd w:val="clear" w:fill="24292E"/>
          <w:lang w:val="en-US" w:eastAsia="zh-CN" w:bidi="ar"/>
        </w:rPr>
        <w:t>10</w:t>
      </w:r>
      <w:r>
        <w:rPr>
          <w:rFonts w:hint="default" w:ascii="monospace" w:hAnsi="monospace" w:eastAsia="monospace" w:cs="monospace"/>
          <w:b w:val="0"/>
          <w:bCs w:val="0"/>
          <w:color w:val="E1E4E8"/>
          <w:kern w:val="0"/>
          <w:sz w:val="21"/>
          <w:szCs w:val="21"/>
          <w:shd w:val="clear" w:fill="24292E"/>
          <w:lang w:val="en-US" w:eastAsia="zh-CN" w:bidi="ar"/>
        </w:rPr>
        <w:t xml:space="preserve">: </w:t>
      </w:r>
      <w:r>
        <w:rPr>
          <w:rFonts w:hint="default" w:ascii="monospace" w:hAnsi="monospace" w:eastAsia="monospace" w:cs="monospace"/>
          <w:b w:val="0"/>
          <w:bCs w:val="0"/>
          <w:color w:val="79B8FF"/>
          <w:kern w:val="0"/>
          <w:sz w:val="21"/>
          <w:szCs w:val="21"/>
          <w:shd w:val="clear" w:fill="24292E"/>
          <w:lang w:val="en-US" w:eastAsia="zh-CN" w:bidi="ar"/>
        </w:rPr>
        <w:t>100</w:t>
      </w:r>
      <w:r>
        <w:rPr>
          <w:rFonts w:hint="default" w:ascii="monospace" w:hAnsi="monospace" w:eastAsia="monospace" w:cs="monospace"/>
          <w:b w:val="0"/>
          <w:bCs w:val="0"/>
          <w:color w:val="E1E4E8"/>
          <w:kern w:val="0"/>
          <w:sz w:val="21"/>
          <w:szCs w:val="21"/>
          <w:shd w:val="clear" w:fill="24292E"/>
          <w:lang w:val="en-US" w:eastAsia="zh-CN" w:bidi="ar"/>
        </w:rPr>
        <w:t>.</w:t>
      </w:r>
      <w:r>
        <w:rPr>
          <w:rFonts w:hint="default" w:ascii="monospace" w:hAnsi="monospace" w:eastAsia="monospace" w:cs="monospace"/>
          <w:b w:val="0"/>
          <w:bCs w:val="0"/>
          <w:color w:val="79B8FF"/>
          <w:kern w:val="0"/>
          <w:sz w:val="21"/>
          <w:szCs w:val="21"/>
          <w:shd w:val="clear" w:fill="24292E"/>
          <w:lang w:val="en-US" w:eastAsia="zh-CN" w:bidi="ar"/>
        </w:rPr>
        <w:t>0</w:t>
      </w:r>
      <w:r>
        <w:rPr>
          <w:rFonts w:hint="default" w:ascii="monospace" w:hAnsi="monospace" w:eastAsia="monospace" w:cs="monospace"/>
          <w:b w:val="0"/>
          <w:bCs w:val="0"/>
          <w:color w:val="E1E4E8"/>
          <w:kern w:val="0"/>
          <w:sz w:val="21"/>
          <w:szCs w:val="21"/>
          <w:shd w:val="clear" w:fill="24292E"/>
          <w:lang w:val="en-US" w:eastAsia="zh-CN" w:bidi="ar"/>
        </w:rPr>
        <w:t>, R@</w:t>
      </w:r>
      <w:r>
        <w:rPr>
          <w:rFonts w:hint="default" w:ascii="monospace" w:hAnsi="monospace" w:eastAsia="monospace" w:cs="monospace"/>
          <w:b w:val="0"/>
          <w:bCs w:val="0"/>
          <w:color w:val="79B8FF"/>
          <w:kern w:val="0"/>
          <w:sz w:val="21"/>
          <w:szCs w:val="21"/>
          <w:shd w:val="clear" w:fill="24292E"/>
          <w:lang w:val="en-US" w:eastAsia="zh-CN" w:bidi="ar"/>
        </w:rPr>
        <w:t>20</w:t>
      </w:r>
      <w:r>
        <w:rPr>
          <w:rFonts w:hint="default" w:ascii="monospace" w:hAnsi="monospace" w:eastAsia="monospace" w:cs="monospace"/>
          <w:b w:val="0"/>
          <w:bCs w:val="0"/>
          <w:color w:val="E1E4E8"/>
          <w:kern w:val="0"/>
          <w:sz w:val="21"/>
          <w:szCs w:val="21"/>
          <w:shd w:val="clear" w:fill="24292E"/>
          <w:lang w:val="en-US" w:eastAsia="zh-CN" w:bidi="ar"/>
        </w:rPr>
        <w:t xml:space="preserve">: </w:t>
      </w:r>
      <w:r>
        <w:rPr>
          <w:rFonts w:hint="default" w:ascii="monospace" w:hAnsi="monospace" w:eastAsia="monospace" w:cs="monospace"/>
          <w:b w:val="0"/>
          <w:bCs w:val="0"/>
          <w:color w:val="79B8FF"/>
          <w:kern w:val="0"/>
          <w:sz w:val="21"/>
          <w:szCs w:val="21"/>
          <w:shd w:val="clear" w:fill="24292E"/>
          <w:lang w:val="en-US" w:eastAsia="zh-CN" w:bidi="ar"/>
        </w:rPr>
        <w:t>100</w:t>
      </w:r>
      <w:r>
        <w:rPr>
          <w:rFonts w:hint="default" w:ascii="monospace" w:hAnsi="monospace" w:eastAsia="monospace" w:cs="monospace"/>
          <w:b w:val="0"/>
          <w:bCs w:val="0"/>
          <w:color w:val="E1E4E8"/>
          <w:kern w:val="0"/>
          <w:sz w:val="21"/>
          <w:szCs w:val="21"/>
          <w:shd w:val="clear" w:fill="24292E"/>
          <w:lang w:val="en-US" w:eastAsia="zh-CN" w:bidi="ar"/>
        </w:rPr>
        <w:t>.</w:t>
      </w:r>
      <w:r>
        <w:rPr>
          <w:rFonts w:hint="default" w:ascii="monospace" w:hAnsi="monospace" w:eastAsia="monospace" w:cs="monospace"/>
          <w:b w:val="0"/>
          <w:bCs w:val="0"/>
          <w:color w:val="79B8FF"/>
          <w:kern w:val="0"/>
          <w:sz w:val="21"/>
          <w:szCs w:val="21"/>
          <w:shd w:val="clear" w:fill="24292E"/>
          <w:lang w:val="en-US" w:eastAsia="zh-CN" w:bidi="ar"/>
        </w:rPr>
        <w:t>0</w:t>
      </w:r>
    </w:p>
    <w:p>
      <w:pPr>
        <w:rPr>
          <w:rFonts w:hint="eastAsia"/>
          <w:lang w:val="en-US" w:eastAsia="zh-CN"/>
        </w:rPr>
      </w:pPr>
    </w:p>
    <w:p>
      <w:pPr>
        <w:pStyle w:val="4"/>
        <w:bidi w:val="0"/>
        <w:rPr>
          <w:rFonts w:hint="eastAsia"/>
          <w:lang w:val="en-US" w:eastAsia="zh-CN"/>
        </w:rPr>
      </w:pPr>
      <w:r>
        <w:rPr>
          <w:rFonts w:hint="eastAsia"/>
          <w:lang w:val="en-US" w:eastAsia="zh-CN"/>
        </w:rPr>
        <w:t>3.5 实际场景热红外图像前处理</w:t>
      </w:r>
    </w:p>
    <w:p>
      <w:pPr>
        <w:rPr>
          <w:rFonts w:hint="eastAsia"/>
          <w:lang w:val="en-US" w:eastAsia="zh-CN"/>
        </w:rPr>
      </w:pPr>
      <w:r>
        <w:rPr>
          <w:rFonts w:hint="eastAsia"/>
          <w:lang w:val="en-US" w:eastAsia="zh-CN"/>
        </w:rPr>
        <w:t>在实际场景中，由于飞行姿态导致拍摄的图像与正射图像相比，存在几何畸变，因此我们在前处理时先根据无人机的飞行姿态计算变换前后点的位置，以此来进行透射变换，来近似重投影过程。</w:t>
      </w:r>
      <w:bookmarkStart w:id="0" w:name="_GoBack"/>
      <w:bookmarkEnd w:id="0"/>
    </w:p>
    <w:p>
      <w:pPr>
        <w:rPr>
          <w:rFonts w:hint="default"/>
          <w:lang w:val="en-US" w:eastAsia="zh-CN"/>
        </w:rPr>
      </w:pPr>
      <w:r>
        <w:rPr>
          <w:rFonts w:hint="eastAsia"/>
          <w:lang w:val="en-US" w:eastAsia="zh-CN"/>
        </w:rPr>
        <w:t>（1）</w:t>
      </w:r>
      <w:r>
        <w:rPr>
          <w:rFonts w:hint="default"/>
          <w:b/>
          <w:bCs/>
          <w:lang w:val="en-US" w:eastAsia="zh-CN"/>
        </w:rPr>
        <w:t>计算旋转矩阵</w:t>
      </w:r>
      <w:r>
        <w:rPr>
          <w:rFonts w:hint="default"/>
          <w:lang w:val="en-US" w:eastAsia="zh-CN"/>
        </w:rPr>
        <w:t xml:space="preserve"> 根据俯仰角(</w:t>
      </w:r>
      <w:r>
        <w:rPr>
          <w:rFonts w:hint="default"/>
          <w:b w:val="0"/>
          <w:bCs w:val="0"/>
          <w:lang w:val="en-US" w:eastAsia="zh-CN"/>
        </w:rPr>
        <w:t>pi</w:t>
      </w:r>
      <w:r>
        <w:rPr>
          <w:rFonts w:hint="default"/>
          <w:lang w:val="en-US" w:eastAsia="zh-CN"/>
        </w:rPr>
        <w:t>tch)，偏航角(yaw)，滚转角(roll)计算旋转矩阵。</w:t>
      </w:r>
    </w:p>
    <w:p>
      <w:pPr>
        <w:rPr>
          <w:rFonts w:hint="default"/>
          <w:lang w:val="en-US" w:eastAsia="zh-CN"/>
        </w:rPr>
      </w:pPr>
      <w:r>
        <w:rPr>
          <w:rFonts w:hint="eastAsia"/>
          <w:lang w:val="en-US" w:eastAsia="zh-CN"/>
        </w:rPr>
        <w:t>（2）</w:t>
      </w:r>
      <w:r>
        <w:rPr>
          <w:rFonts w:hint="default"/>
          <w:b/>
          <w:bCs/>
          <w:lang w:val="en-US" w:eastAsia="zh-CN"/>
        </w:rPr>
        <w:t>定义原图像中的四个点</w:t>
      </w:r>
      <w:r>
        <w:rPr>
          <w:rFonts w:hint="default"/>
          <w:lang w:val="en-US" w:eastAsia="zh-CN"/>
        </w:rPr>
        <w:t xml:space="preserve"> 定义图像四个角点的坐标，如 (0,0)</w:t>
      </w:r>
      <w:r>
        <w:rPr>
          <w:rFonts w:hint="eastAsia"/>
          <w:lang w:val="en-US" w:eastAsia="zh-CN"/>
        </w:rPr>
        <w:t>，</w:t>
      </w:r>
      <w:r>
        <w:rPr>
          <w:rFonts w:hint="default"/>
          <w:lang w:val="en-US" w:eastAsia="zh-CN"/>
        </w:rPr>
        <w:t>(width−1,0)</w:t>
      </w:r>
      <w:r>
        <w:rPr>
          <w:rFonts w:hint="eastAsia"/>
          <w:lang w:val="en-US" w:eastAsia="zh-CN"/>
        </w:rPr>
        <w:t>，</w:t>
      </w:r>
      <w:r>
        <w:rPr>
          <w:rFonts w:hint="default"/>
          <w:lang w:val="en-US" w:eastAsia="zh-CN"/>
        </w:rPr>
        <w:t>(width−1,</w:t>
      </w:r>
      <w:r>
        <w:rPr>
          <w:rFonts w:hint="eastAsia"/>
          <w:lang w:val="en-US" w:eastAsia="zh-CN"/>
        </w:rPr>
        <w:t>height-1</w:t>
      </w:r>
      <w:r>
        <w:rPr>
          <w:rFonts w:hint="default"/>
          <w:lang w:val="en-US" w:eastAsia="zh-CN"/>
        </w:rPr>
        <w:t>)</w:t>
      </w:r>
      <w:r>
        <w:rPr>
          <w:rFonts w:hint="eastAsia"/>
          <w:lang w:val="en-US" w:eastAsia="zh-CN"/>
        </w:rPr>
        <w:t>，</w:t>
      </w:r>
      <w:r>
        <w:rPr>
          <w:rFonts w:hint="default"/>
          <w:lang w:val="en-US" w:eastAsia="zh-CN"/>
        </w:rPr>
        <w:t>(0,height−1)。</w:t>
      </w:r>
    </w:p>
    <w:p>
      <w:pPr>
        <w:rPr>
          <w:rFonts w:hint="default"/>
          <w:lang w:val="en-US" w:eastAsia="zh-CN"/>
        </w:rPr>
      </w:pPr>
      <w:r>
        <w:rPr>
          <w:rFonts w:hint="eastAsia"/>
          <w:lang w:val="en-US" w:eastAsia="zh-CN"/>
        </w:rPr>
        <w:t>（3）</w:t>
      </w:r>
      <w:r>
        <w:rPr>
          <w:rFonts w:hint="default"/>
          <w:b/>
          <w:bCs/>
          <w:lang w:val="en-US" w:eastAsia="zh-CN"/>
        </w:rPr>
        <w:t>计算目标图像的四个点</w:t>
      </w:r>
      <w:r>
        <w:rPr>
          <w:rFonts w:hint="default"/>
          <w:lang w:val="en-US" w:eastAsia="zh-CN"/>
        </w:rPr>
        <w:t xml:space="preserve"> 通过旋转矩阵计算目标图像的四个点。将源点坐标中心化（可以考虑相机内参的影响），应用旋转矩阵，再恢复到原始位置。由于点是2D点，不使用旋转矩阵的最后一列。</w:t>
      </w:r>
    </w:p>
    <w:p>
      <w:pPr>
        <w:rPr>
          <w:rFonts w:hint="default"/>
          <w:lang w:val="en-US" w:eastAsia="zh-CN"/>
        </w:rPr>
      </w:pPr>
      <w:r>
        <w:rPr>
          <w:rFonts w:hint="eastAsia"/>
          <w:lang w:val="en-US" w:eastAsia="zh-CN"/>
        </w:rPr>
        <w:t>（4）</w:t>
      </w:r>
      <w:r>
        <w:rPr>
          <w:rFonts w:hint="default"/>
          <w:b/>
          <w:bCs/>
          <w:lang w:val="en-US" w:eastAsia="zh-CN"/>
        </w:rPr>
        <w:t>计算透射矩阵</w:t>
      </w:r>
      <w:r>
        <w:rPr>
          <w:rFonts w:hint="default"/>
          <w:lang w:val="en-US" w:eastAsia="zh-CN"/>
        </w:rPr>
        <w:t xml:space="preserve"> 使用 cv2.getPerspectiveTransform 通过原图像和目标图像的四个点计算透射矩阵。</w:t>
      </w:r>
    </w:p>
    <w:p>
      <w:pPr>
        <w:rPr>
          <w:rFonts w:hint="default"/>
          <w:lang w:val="en-US" w:eastAsia="zh-CN"/>
        </w:rPr>
      </w:pPr>
      <w:r>
        <w:rPr>
          <w:rFonts w:hint="eastAsia"/>
          <w:lang w:val="en-US" w:eastAsia="zh-CN"/>
        </w:rPr>
        <w:t>（5）</w:t>
      </w:r>
      <w:r>
        <w:rPr>
          <w:rFonts w:hint="default"/>
          <w:b/>
          <w:bCs/>
          <w:lang w:val="en-US" w:eastAsia="zh-CN"/>
        </w:rPr>
        <w:t>应用透射矩阵</w:t>
      </w:r>
      <w:r>
        <w:rPr>
          <w:rFonts w:hint="default"/>
          <w:lang w:val="en-US" w:eastAsia="zh-CN"/>
        </w:rPr>
        <w:t xml:space="preserve"> 使用 cv2.warpPerspective 将透射矩阵应用到原图像，以得到目标图像。</w:t>
      </w:r>
    </w:p>
    <w:p>
      <w:pPr>
        <w:rPr>
          <w:rFonts w:hint="eastAsia"/>
          <w:lang w:val="en-US" w:eastAsia="zh-CN"/>
        </w:rPr>
      </w:pPr>
      <w:r>
        <w:rPr>
          <w:rFonts w:hint="eastAsia"/>
          <w:lang w:val="en-US" w:eastAsia="zh-CN"/>
        </w:rPr>
        <w:t>（6）</w:t>
      </w:r>
      <w:r>
        <w:rPr>
          <w:rFonts w:hint="eastAsia"/>
          <w:b/>
          <w:bCs/>
          <w:lang w:val="en-US" w:eastAsia="zh-CN"/>
        </w:rPr>
        <w:t>中心裁剪</w:t>
      </w:r>
      <w:r>
        <w:rPr>
          <w:rFonts w:hint="eastAsia"/>
          <w:lang w:val="en-US" w:eastAsia="zh-CN"/>
        </w:rPr>
        <w:t xml:space="preserve"> 将图像中心裁剪至512x512大小</w:t>
      </w:r>
    </w:p>
    <w:p>
      <w:pPr>
        <w:rPr>
          <w:rFonts w:hint="eastAsia"/>
          <w:lang w:val="en-US" w:eastAsia="zh-CN"/>
        </w:rPr>
      </w:pPr>
      <w:r>
        <w:rPr>
          <w:rFonts w:hint="eastAsia"/>
          <w:lang w:val="en-US" w:eastAsia="zh-CN"/>
        </w:rPr>
        <w:t>（7）</w:t>
      </w:r>
      <w:r>
        <w:rPr>
          <w:rFonts w:hint="eastAsia"/>
          <w:b/>
          <w:bCs/>
          <w:lang w:val="en-US" w:eastAsia="zh-CN"/>
        </w:rPr>
        <w:t>调整对比度</w:t>
      </w:r>
      <w:r>
        <w:rPr>
          <w:rFonts w:hint="eastAsia"/>
          <w:lang w:val="en-US" w:eastAsia="zh-CN"/>
        </w:rPr>
        <w:t xml:space="preserve"> 对热红外图像进行对比度增强</w:t>
      </w:r>
    </w:p>
    <w:p>
      <w:pPr>
        <w:rPr>
          <w:rFonts w:hint="default"/>
          <w:lang w:val="en-US" w:eastAsia="zh-CN"/>
        </w:rPr>
      </w:pPr>
      <w:r>
        <w:rPr>
          <w:rFonts w:hint="eastAsia"/>
          <w:lang w:val="en-US" w:eastAsia="zh-CN"/>
        </w:rPr>
        <w:t>（8）</w:t>
      </w:r>
      <w:r>
        <w:rPr>
          <w:rFonts w:hint="eastAsia"/>
          <w:b/>
          <w:bCs/>
          <w:lang w:val="en-US" w:eastAsia="zh-CN"/>
        </w:rPr>
        <w:t>归一化</w:t>
      </w:r>
      <w:r>
        <w:rPr>
          <w:rFonts w:hint="eastAsia"/>
          <w:lang w:val="en-US" w:eastAsia="zh-CN"/>
        </w:rPr>
        <w:t xml:space="preserve">  均值：[0.485, 0.456, 0.406]；标准差：[0.229, 0.224, 0.225]</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lang w:val="en-US" w:eastAsia="zh-CN"/>
        </w:rPr>
        <w:drawing>
          <wp:inline distT="0" distB="0" distL="114300" distR="114300">
            <wp:extent cx="5483225" cy="1687195"/>
            <wp:effectExtent l="0" t="0" r="3175" b="8255"/>
            <wp:docPr id="4" name="图片 4" descr="@437472@4221652@2.960721@0.109558@-0.226121@376.9389953613@3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37472@4221652@2.960721@0.109558@-0.226121@376.9389953613@30508@"/>
                    <pic:cNvPicPr>
                      <a:picLocks noChangeAspect="1"/>
                    </pic:cNvPicPr>
                  </pic:nvPicPr>
                  <pic:blipFill>
                    <a:blip r:embed="rId9"/>
                    <a:stretch>
                      <a:fillRect/>
                    </a:stretch>
                  </pic:blipFill>
                  <pic:spPr>
                    <a:xfrm>
                      <a:off x="0" y="0"/>
                      <a:ext cx="5483225" cy="1687195"/>
                    </a:xfrm>
                    <a:prstGeom prst="rect">
                      <a:avLst/>
                    </a:prstGeom>
                  </pic:spPr>
                </pic:pic>
              </a:graphicData>
            </a:graphic>
          </wp:inline>
        </w:drawing>
      </w:r>
    </w:p>
    <w:p>
      <w:pPr>
        <w:pStyle w:val="11"/>
        <w:bidi w:val="0"/>
        <w:rPr>
          <w:rFonts w:hint="default"/>
          <w:lang w:val="en-US" w:eastAsia="zh-CN"/>
        </w:rPr>
      </w:pPr>
      <w:r>
        <w:rPr>
          <w:rFonts w:hint="eastAsia"/>
          <w:lang w:val="en-US" w:eastAsia="zh-CN"/>
        </w:rPr>
        <w:t>图4 效果图</w:t>
      </w:r>
    </w:p>
    <w:p>
      <w:pPr>
        <w:rPr>
          <w:rFonts w:hint="default"/>
          <w:lang w:val="en-US" w:eastAsia="zh-CN"/>
        </w:rPr>
      </w:pPr>
      <w:r>
        <w:rPr>
          <w:rFonts w:hint="eastAsia"/>
          <w:lang w:val="en-US" w:eastAsia="zh-CN"/>
        </w:rPr>
        <w:t>图4中，左图为热红外相机拍摄的原始图像，右图为热红外图像经过前处理后的图像，中间图像为检索到的卫星图像。</w:t>
      </w:r>
    </w:p>
    <w:p>
      <w:pPr>
        <w:rPr>
          <w:rFonts w:hint="default"/>
          <w:lang w:val="en-US" w:eastAsia="zh-CN"/>
        </w:rPr>
      </w:pPr>
    </w:p>
    <w:p>
      <w:pPr>
        <w:pStyle w:val="3"/>
        <w:numPr>
          <w:ilvl w:val="0"/>
          <w:numId w:val="1"/>
        </w:numPr>
        <w:bidi w:val="0"/>
        <w:rPr>
          <w:rFonts w:hint="eastAsia"/>
          <w:lang w:val="en-US" w:eastAsia="zh-CN"/>
        </w:rPr>
      </w:pPr>
      <w:r>
        <w:rPr>
          <w:rFonts w:hint="eastAsia"/>
          <w:lang w:val="en-US" w:eastAsia="zh-CN"/>
        </w:rPr>
        <w:t>部署</w:t>
      </w:r>
    </w:p>
    <w:p>
      <w:pPr>
        <w:rPr>
          <w:rFonts w:hint="eastAsia"/>
          <w:lang w:val="en-US" w:eastAsia="zh-CN"/>
        </w:rPr>
      </w:pPr>
      <w:r>
        <w:rPr>
          <w:rFonts w:hint="eastAsia"/>
          <w:lang w:val="en-US" w:eastAsia="zh-CN"/>
        </w:rPr>
        <w:t>将算法部署到RK3588开发板上，整体的开发步骤主要包含3个部分：模型转换、模型评估和板端部署运行。</w:t>
      </w:r>
    </w:p>
    <w:p>
      <w:pPr>
        <w:rPr>
          <w:rFonts w:hint="eastAsia"/>
          <w:lang w:val="en-US" w:eastAsia="zh-CN"/>
        </w:rPr>
      </w:pPr>
    </w:p>
    <w:p>
      <w:pPr>
        <w:numPr>
          <w:ilvl w:val="0"/>
          <w:numId w:val="6"/>
        </w:numPr>
        <w:rPr>
          <w:rFonts w:hint="eastAsia"/>
          <w:lang w:val="en-US" w:eastAsia="zh-CN"/>
        </w:rPr>
      </w:pPr>
      <w:r>
        <w:rPr>
          <w:rFonts w:hint="eastAsia"/>
          <w:b/>
          <w:bCs/>
          <w:lang w:val="en-US" w:eastAsia="zh-CN"/>
        </w:rPr>
        <w:t>模型转换</w:t>
      </w:r>
      <w:r>
        <w:rPr>
          <w:rFonts w:hint="eastAsia"/>
          <w:lang w:val="en-US" w:eastAsia="zh-CN"/>
        </w:rPr>
        <w:t>：在这一阶段，原始的深度学习模型会被转化为RKNN格式，以便在RKNPU平台上进行高效的推理。这一步骤包括：</w:t>
      </w:r>
    </w:p>
    <w:p>
      <w:pPr>
        <w:keepNext w:val="0"/>
        <w:keepLines w:val="0"/>
        <w:pageBreakBefore w:val="0"/>
        <w:widowControl w:val="0"/>
        <w:numPr>
          <w:ilvl w:val="0"/>
          <w:numId w:val="7"/>
        </w:numPr>
        <w:kinsoku/>
        <w:wordWrap/>
        <w:overflowPunct/>
        <w:topLinePunct w:val="0"/>
        <w:autoSpaceDE/>
        <w:autoSpaceDN/>
        <w:bidi w:val="0"/>
        <w:adjustRightInd/>
        <w:snapToGrid/>
        <w:ind w:left="839" w:leftChars="0" w:firstLine="0" w:firstLineChars="0"/>
        <w:textAlignment w:val="auto"/>
        <w:rPr>
          <w:rFonts w:hint="default"/>
          <w:lang w:val="en-US" w:eastAsia="zh-CN"/>
        </w:rPr>
      </w:pPr>
      <w:r>
        <w:rPr>
          <w:rFonts w:hint="eastAsia"/>
          <w:lang w:val="en-US" w:eastAsia="zh-CN"/>
        </w:rPr>
        <w:t>获取原始模型：获取Pytorch训练的深度学习模型，将其转换为通用框架ONNX。</w:t>
      </w:r>
    </w:p>
    <w:p>
      <w:pPr>
        <w:keepNext w:val="0"/>
        <w:keepLines w:val="0"/>
        <w:pageBreakBefore w:val="0"/>
        <w:widowControl w:val="0"/>
        <w:numPr>
          <w:ilvl w:val="0"/>
          <w:numId w:val="7"/>
        </w:numPr>
        <w:kinsoku/>
        <w:wordWrap/>
        <w:overflowPunct/>
        <w:topLinePunct w:val="0"/>
        <w:autoSpaceDE/>
        <w:autoSpaceDN/>
        <w:bidi w:val="0"/>
        <w:adjustRightInd/>
        <w:snapToGrid/>
        <w:ind w:left="839" w:leftChars="0" w:firstLine="0" w:firstLineChars="0"/>
        <w:textAlignment w:val="auto"/>
        <w:rPr>
          <w:rFonts w:hint="default"/>
          <w:lang w:val="en-US" w:eastAsia="zh-CN"/>
        </w:rPr>
      </w:pPr>
      <w:r>
        <w:rPr>
          <w:rFonts w:hint="eastAsia"/>
          <w:lang w:val="en-US" w:eastAsia="zh-CN"/>
        </w:rPr>
        <w:t>模型配置：在RKNN-Toolkit2中进行必要的配置，如均值，归一化，量化参数和目标平台等。</w:t>
      </w:r>
    </w:p>
    <w:p>
      <w:pPr>
        <w:keepNext w:val="0"/>
        <w:keepLines w:val="0"/>
        <w:pageBreakBefore w:val="0"/>
        <w:widowControl w:val="0"/>
        <w:numPr>
          <w:ilvl w:val="0"/>
          <w:numId w:val="7"/>
        </w:numPr>
        <w:kinsoku/>
        <w:wordWrap/>
        <w:overflowPunct/>
        <w:topLinePunct w:val="0"/>
        <w:autoSpaceDE/>
        <w:autoSpaceDN/>
        <w:bidi w:val="0"/>
        <w:adjustRightInd/>
        <w:snapToGrid/>
        <w:ind w:left="839" w:leftChars="0" w:firstLine="0" w:firstLineChars="0"/>
        <w:textAlignment w:val="auto"/>
        <w:rPr>
          <w:rFonts w:hint="default"/>
          <w:lang w:val="en-US" w:eastAsia="zh-CN"/>
        </w:rPr>
      </w:pPr>
      <w:r>
        <w:rPr>
          <w:rFonts w:hint="eastAsia"/>
          <w:lang w:val="en-US" w:eastAsia="zh-CN"/>
        </w:rPr>
        <w:t>模型加载：使用适当的加载接口将模型导入RKNN-Toolkit2，根据模型类型选择正确的加载方法。</w:t>
      </w:r>
    </w:p>
    <w:p>
      <w:pPr>
        <w:keepNext w:val="0"/>
        <w:keepLines w:val="0"/>
        <w:pageBreakBefore w:val="0"/>
        <w:widowControl w:val="0"/>
        <w:numPr>
          <w:ilvl w:val="0"/>
          <w:numId w:val="7"/>
        </w:numPr>
        <w:kinsoku/>
        <w:wordWrap/>
        <w:overflowPunct/>
        <w:topLinePunct w:val="0"/>
        <w:autoSpaceDE/>
        <w:autoSpaceDN/>
        <w:bidi w:val="0"/>
        <w:adjustRightInd/>
        <w:snapToGrid/>
        <w:ind w:left="839" w:leftChars="0" w:firstLine="0" w:firstLineChars="0"/>
        <w:textAlignment w:val="auto"/>
        <w:rPr>
          <w:rFonts w:hint="default"/>
          <w:lang w:val="en-US" w:eastAsia="zh-CN"/>
        </w:rPr>
      </w:pPr>
      <w:r>
        <w:rPr>
          <w:rFonts w:hint="eastAsia"/>
          <w:lang w:val="en-US" w:eastAsia="zh-CN"/>
        </w:rPr>
        <w:t>模型构建：通过rknn.build()接口构建RKNN模型，可选择是否进行量化，提高模型部署在硬件上的性能。</w:t>
      </w:r>
    </w:p>
    <w:p>
      <w:pPr>
        <w:keepNext w:val="0"/>
        <w:keepLines w:val="0"/>
        <w:pageBreakBefore w:val="0"/>
        <w:widowControl w:val="0"/>
        <w:numPr>
          <w:ilvl w:val="0"/>
          <w:numId w:val="7"/>
        </w:numPr>
        <w:kinsoku/>
        <w:wordWrap/>
        <w:overflowPunct/>
        <w:topLinePunct w:val="0"/>
        <w:autoSpaceDE/>
        <w:autoSpaceDN/>
        <w:bidi w:val="0"/>
        <w:adjustRightInd/>
        <w:snapToGrid/>
        <w:ind w:left="839" w:leftChars="0" w:firstLine="0" w:firstLineChars="0"/>
        <w:textAlignment w:val="auto"/>
        <w:rPr>
          <w:rFonts w:hint="default"/>
          <w:lang w:val="en-US" w:eastAsia="zh-CN"/>
        </w:rPr>
      </w:pPr>
      <w:r>
        <w:rPr>
          <w:rFonts w:hint="eastAsia"/>
          <w:lang w:val="en-US" w:eastAsia="zh-CN"/>
        </w:rPr>
        <w:t>模型导出：通过rknn.export_rknn()接口将RKNN模型导出为一个文件（.rknn格式），用于后续部署。</w:t>
      </w: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rPr>
          <w:rFonts w:hint="default"/>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82" w:firstLineChars="200"/>
        <w:textAlignment w:val="auto"/>
        <w:rPr>
          <w:rFonts w:hint="eastAsia"/>
          <w:lang w:val="en-US" w:eastAsia="zh-CN"/>
        </w:rPr>
      </w:pPr>
      <w:r>
        <w:rPr>
          <w:rFonts w:hint="eastAsia"/>
          <w:b/>
          <w:bCs/>
          <w:lang w:val="en-US" w:eastAsia="zh-CN"/>
        </w:rPr>
        <w:t>模型评估</w:t>
      </w:r>
      <w:r>
        <w:rPr>
          <w:rFonts w:hint="eastAsia"/>
          <w:lang w:val="en-US" w:eastAsia="zh-CN"/>
        </w:rPr>
        <w:t>：模型评估阶段用来量化和分析模型性能，包括精度，连板推理性能和内存占用等关键指标，评估的主要步骤包括以下操作：</w:t>
      </w:r>
    </w:p>
    <w:p>
      <w:pPr>
        <w:keepNext w:val="0"/>
        <w:keepLines w:val="0"/>
        <w:pageBreakBefore w:val="0"/>
        <w:widowControl w:val="0"/>
        <w:numPr>
          <w:ilvl w:val="0"/>
          <w:numId w:val="8"/>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模型连板调试：模型连板调试阶段是通过使用Python连接RKNPU平台进行推理并验证模型，这个阶段涵盖了输入数据的前处理和输出结果的后处理，以确保模型在板上运行正确。</w:t>
      </w:r>
    </w:p>
    <w:p>
      <w:pPr>
        <w:keepNext w:val="0"/>
        <w:keepLines w:val="0"/>
        <w:pageBreakBefore w:val="0"/>
        <w:widowControl w:val="0"/>
        <w:numPr>
          <w:ilvl w:val="0"/>
          <w:numId w:val="8"/>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精度评估：通过rknn.accuracy_analysis()接口，比较量化模型与浮点模型之间的输出分析量化误差。</w:t>
      </w:r>
    </w:p>
    <w:p>
      <w:pPr>
        <w:keepNext w:val="0"/>
        <w:keepLines w:val="0"/>
        <w:pageBreakBefore w:val="0"/>
        <w:widowControl w:val="0"/>
        <w:numPr>
          <w:ilvl w:val="0"/>
          <w:numId w:val="8"/>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性能评估：通过rknn.eval_perf()接口，了解模型在平台上的推理性能，以便进一步优化模型结构，加快推理性能。</w:t>
      </w:r>
    </w:p>
    <w:p>
      <w:pPr>
        <w:keepNext w:val="0"/>
        <w:keepLines w:val="0"/>
        <w:pageBreakBefore w:val="0"/>
        <w:widowControl w:val="0"/>
        <w:numPr>
          <w:ilvl w:val="0"/>
          <w:numId w:val="8"/>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内存评估：通过rknn.eval_memory()接口，了解模型在板上的内存使用情况，进一步优化模型结构最小化内存占用。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82" w:firstLineChars="200"/>
        <w:textAlignment w:val="auto"/>
        <w:rPr>
          <w:rFonts w:hint="eastAsia"/>
          <w:lang w:val="en-US" w:eastAsia="zh-CN"/>
        </w:rPr>
      </w:pPr>
      <w:r>
        <w:rPr>
          <w:rFonts w:hint="eastAsia"/>
          <w:b/>
          <w:bCs/>
          <w:lang w:val="en-US" w:eastAsia="zh-CN"/>
        </w:rPr>
        <w:t>板端部署运行</w:t>
      </w:r>
      <w:r>
        <w:rPr>
          <w:rFonts w:hint="eastAsia"/>
          <w:lang w:val="en-US" w:eastAsia="zh-CN"/>
        </w:rPr>
        <w:t>：这个阶段涵盖了模型的实际部署和运行，通过包括以下步骤：</w:t>
      </w:r>
    </w:p>
    <w:p>
      <w:pPr>
        <w:keepNext w:val="0"/>
        <w:keepLines w:val="0"/>
        <w:pageBreakBefore w:val="0"/>
        <w:widowControl w:val="0"/>
        <w:numPr>
          <w:ilvl w:val="0"/>
          <w:numId w:val="9"/>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模型初始化：加载RKNN模型到RKNPU平台，准确进行前处理。</w:t>
      </w:r>
    </w:p>
    <w:p>
      <w:pPr>
        <w:keepNext w:val="0"/>
        <w:keepLines w:val="0"/>
        <w:pageBreakBefore w:val="0"/>
        <w:widowControl w:val="0"/>
        <w:numPr>
          <w:ilvl w:val="0"/>
          <w:numId w:val="9"/>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模型前处理：加载待推理数据到RKNPU平台，准备进行推理。</w:t>
      </w:r>
    </w:p>
    <w:p>
      <w:pPr>
        <w:keepNext w:val="0"/>
        <w:keepLines w:val="0"/>
        <w:pageBreakBefore w:val="0"/>
        <w:widowControl w:val="0"/>
        <w:numPr>
          <w:ilvl w:val="0"/>
          <w:numId w:val="9"/>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模型推理：执行推理操作，将输入数据传递给模型并获取推理结果。</w:t>
      </w:r>
    </w:p>
    <w:p>
      <w:pPr>
        <w:keepNext w:val="0"/>
        <w:keepLines w:val="0"/>
        <w:pageBreakBefore w:val="0"/>
        <w:widowControl w:val="0"/>
        <w:numPr>
          <w:ilvl w:val="0"/>
          <w:numId w:val="9"/>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模型后处理：取出推理结果进行后处理，后处理结构传给应用端。</w:t>
      </w:r>
    </w:p>
    <w:p>
      <w:pPr>
        <w:keepNext w:val="0"/>
        <w:keepLines w:val="0"/>
        <w:pageBreakBefore w:val="0"/>
        <w:widowControl w:val="0"/>
        <w:numPr>
          <w:ilvl w:val="0"/>
          <w:numId w:val="9"/>
        </w:numPr>
        <w:kinsoku/>
        <w:wordWrap/>
        <w:overflowPunct/>
        <w:topLinePunct w:val="0"/>
        <w:autoSpaceDE/>
        <w:autoSpaceDN/>
        <w:bidi w:val="0"/>
        <w:adjustRightInd/>
        <w:snapToGrid/>
        <w:ind w:left="1265" w:leftChars="0" w:hanging="425" w:firstLineChars="0"/>
        <w:textAlignment w:val="auto"/>
        <w:rPr>
          <w:rFonts w:hint="default"/>
          <w:lang w:val="en-US" w:eastAsia="zh-CN"/>
        </w:rPr>
      </w:pPr>
      <w:r>
        <w:rPr>
          <w:rFonts w:hint="eastAsia"/>
          <w:lang w:val="en-US" w:eastAsia="zh-CN"/>
        </w:rPr>
        <w:t>模型释放：在完成推理流程后，释放模型资源，以便其他任务使用RKNN模型。</w:t>
      </w:r>
    </w:p>
    <w:p>
      <w:pPr>
        <w:pStyle w:val="4"/>
        <w:bidi w:val="0"/>
        <w:rPr>
          <w:rFonts w:hint="eastAsia"/>
          <w:lang w:val="en-US" w:eastAsia="zh-CN"/>
        </w:rPr>
      </w:pPr>
      <w:r>
        <w:rPr>
          <w:rFonts w:hint="eastAsia"/>
          <w:lang w:val="en-US" w:eastAsia="zh-CN"/>
        </w:rPr>
        <w:t>4.1 模型转换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目前，直接将 Pytorch 模型转换为 RKNN 模型的支持有限。一般推荐的流程是先将 Pytorch 模型转换为 ONNX 模型，再通过 RKNN ToolKit2 将 ONNX 模型转换为 RKNN 模型。这是官方推荐且最稳定、广泛支持的方法。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在转换 ONNX 模型时，采用了版本为15的算子集，并固定了计算图的数据维度，以提高效率。随后，使用 onnx-simplifier 工具简化 ONNX 模型，移除冗余节点和复杂的计算图，从而优化模型的运行速度，减少内存占用，并提高模型的可读性。接着，使用 ONNXruntime 进行模型测试，对比简化前后的性能，如图 5 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在从 ONNX 转换为 RKNN 的过程中，没有对模型进行量化，此时模型的网络层参数默认采用 Float16 精度。最后，导出 .rknn 文件，以便后续进行模型部署。</w:t>
      </w:r>
    </w:p>
    <w:p>
      <w:pPr>
        <w:pStyle w:val="4"/>
        <w:bidi w:val="0"/>
        <w:rPr>
          <w:rFonts w:hint="eastAsia"/>
          <w:lang w:val="en-US" w:eastAsia="zh-CN"/>
        </w:rPr>
      </w:pPr>
      <w:r>
        <w:rPr>
          <w:rFonts w:hint="eastAsia"/>
          <w:lang w:val="en-US" w:eastAsia="zh-CN"/>
        </w:rPr>
        <w:t>4.2 模型评估</w:t>
      </w:r>
    </w:p>
    <w:p>
      <w:pPr>
        <w:pStyle w:val="5"/>
        <w:bidi w:val="0"/>
        <w:rPr>
          <w:rFonts w:hint="eastAsia"/>
          <w:sz w:val="24"/>
          <w:szCs w:val="24"/>
          <w:lang w:val="en-US" w:eastAsia="zh-CN"/>
        </w:rPr>
      </w:pPr>
      <w:r>
        <w:rPr>
          <w:rFonts w:hint="eastAsia"/>
          <w:lang w:val="en-US" w:eastAsia="zh-CN"/>
        </w:rPr>
        <w:t>4.2.1 模型连板调试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将原始模型转换为 RKNN 模型后，可以将其连接到开发板进行推理，并对推理结果进行后处理以验证其正确性。由于 RKNN ToolKit2 需要通过 ADB 连接开发板，因此需要在开发板上启用 ADBD 服务。我们采用编译 Android 源代码的方法来创建 systemctl 启动服务。在开机后，通过运行 systemctl start adbd.service 来启动该服务，并使用 systemctl status adbd.service 查看服务运行状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655320" cy="5316855"/>
            <wp:effectExtent l="0" t="0" r="11430" b="17145"/>
            <wp:docPr id="6" name="图片 6" descr="vtl_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vtl_731"/>
                    <pic:cNvPicPr>
                      <a:picLocks noChangeAspect="1"/>
                    </pic:cNvPicPr>
                  </pic:nvPicPr>
                  <pic:blipFill>
                    <a:blip r:embed="rId10"/>
                    <a:stretch>
                      <a:fillRect/>
                    </a:stretch>
                  </pic:blipFill>
                  <pic:spPr>
                    <a:xfrm>
                      <a:off x="0" y="0"/>
                      <a:ext cx="655320" cy="5316855"/>
                    </a:xfrm>
                    <a:prstGeom prst="rect">
                      <a:avLst/>
                    </a:prstGeom>
                  </pic:spPr>
                </pic:pic>
              </a:graphicData>
            </a:graphic>
          </wp:inline>
        </w:drawing>
      </w:r>
      <w:r>
        <w:rPr>
          <w:rFonts w:hint="eastAsia"/>
          <w:sz w:val="24"/>
          <w:szCs w:val="24"/>
          <w:lang w:val="en-US" w:eastAsia="zh-CN"/>
        </w:rPr>
        <w:t xml:space="preserve">              </w:t>
      </w:r>
      <w:r>
        <w:rPr>
          <w:rFonts w:hint="default"/>
          <w:sz w:val="24"/>
          <w:szCs w:val="24"/>
          <w:lang w:val="en-US" w:eastAsia="zh-CN"/>
        </w:rPr>
        <w:drawing>
          <wp:inline distT="0" distB="0" distL="114300" distR="114300">
            <wp:extent cx="360680" cy="5296535"/>
            <wp:effectExtent l="0" t="0" r="1270" b="18415"/>
            <wp:docPr id="7" name="图片 7" descr="vtl_731-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tl_731-sim"/>
                    <pic:cNvPicPr>
                      <a:picLocks noChangeAspect="1"/>
                    </pic:cNvPicPr>
                  </pic:nvPicPr>
                  <pic:blipFill>
                    <a:blip r:embed="rId11"/>
                    <a:stretch>
                      <a:fillRect/>
                    </a:stretch>
                  </pic:blipFill>
                  <pic:spPr>
                    <a:xfrm>
                      <a:off x="0" y="0"/>
                      <a:ext cx="360680" cy="5296535"/>
                    </a:xfrm>
                    <a:prstGeom prst="rect">
                      <a:avLst/>
                    </a:prstGeom>
                  </pic:spPr>
                </pic:pic>
              </a:graphicData>
            </a:graphic>
          </wp:inline>
        </w:drawing>
      </w:r>
    </w:p>
    <w:p>
      <w:pPr>
        <w:pStyle w:val="11"/>
        <w:bidi w:val="0"/>
        <w:rPr>
          <w:rFonts w:hint="eastAsia"/>
          <w:lang w:val="en-US" w:eastAsia="zh-CN"/>
        </w:rPr>
      </w:pPr>
      <w:r>
        <w:rPr>
          <w:rFonts w:hint="eastAsia"/>
          <w:lang w:val="en-US" w:eastAsia="zh-CN"/>
        </w:rPr>
        <w:t>图 5 ONNX计算图对比</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sz w:val="24"/>
          <w:szCs w:val="24"/>
          <w:lang w:val="en-US" w:eastAsia="zh-CN"/>
        </w:rPr>
      </w:pPr>
      <w:r>
        <w:rPr>
          <w:rFonts w:hint="eastAsia"/>
          <w:sz w:val="24"/>
          <w:szCs w:val="24"/>
          <w:lang w:val="en-US" w:eastAsia="zh-CN"/>
        </w:rPr>
        <w:t>态。在 PC 端，需要安装 ADB 工具，并确保 PC 和开发板处于同一局域网内，或者通过 USB 连接。如果使用无线连接，可以使用 adb connect &lt;ip&gt;:5555 命令进行连接，并通过 adb devices 命令查看连接状态。确认连接成功后，即可运行连板推理程序，并验证其正确性。</w:t>
      </w:r>
    </w:p>
    <w:p>
      <w:pPr>
        <w:pStyle w:val="5"/>
        <w:bidi w:val="0"/>
        <w:rPr>
          <w:rFonts w:hint="eastAsia"/>
          <w:lang w:val="en-US" w:eastAsia="zh-CN"/>
        </w:rPr>
      </w:pPr>
      <w:r>
        <w:rPr>
          <w:rFonts w:hint="eastAsia"/>
          <w:lang w:val="en-US" w:eastAsia="zh-CN"/>
        </w:rPr>
        <w:t>4.2.2 性能及内存评估</w:t>
      </w:r>
    </w:p>
    <w:p>
      <w:pPr>
        <w:keepNext w:val="0"/>
        <w:keepLines w:val="0"/>
        <w:widowControl/>
        <w:suppressLineNumbers w:val="0"/>
        <w:jc w:val="left"/>
        <w:rPr>
          <w:rFonts w:hint="default"/>
          <w:lang w:val="en-US" w:eastAsia="zh-CN"/>
        </w:rPr>
      </w:pPr>
      <w:r>
        <w:rPr>
          <w:rFonts w:hint="eastAsia"/>
          <w:lang w:val="en-US" w:eastAsia="zh-CN"/>
        </w:rPr>
        <w:t>在对模型的性能评估前，</w:t>
      </w:r>
      <w:r>
        <w:rPr>
          <w:rFonts w:hint="default"/>
          <w:lang w:val="en-US" w:eastAsia="zh-CN"/>
        </w:rPr>
        <w:t>需要对硬件（包括CPU、NPU和DDR）进行定频操作。目前采用的配置如下：</w:t>
      </w:r>
    </w:p>
    <w:p>
      <w:pPr>
        <w:keepNext w:val="0"/>
        <w:keepLines w:val="0"/>
        <w:widowControl/>
        <w:suppressLineNumbers w:val="0"/>
        <w:jc w:val="left"/>
        <w:rPr>
          <w:rFonts w:hint="default"/>
          <w:lang w:val="en-US" w:eastAsia="zh-CN"/>
        </w:rPr>
      </w:pPr>
      <w:r>
        <w:rPr>
          <w:rFonts w:hint="default"/>
          <w:lang w:val="en-US" w:eastAsia="zh-CN"/>
        </w:rPr>
        <w:t>CPU 频率：1200000 Hz</w:t>
      </w:r>
    </w:p>
    <w:p>
      <w:pPr>
        <w:keepNext w:val="0"/>
        <w:keepLines w:val="0"/>
        <w:widowControl/>
        <w:suppressLineNumbers w:val="0"/>
        <w:jc w:val="left"/>
        <w:rPr>
          <w:rFonts w:hint="default"/>
          <w:lang w:val="en-US" w:eastAsia="zh-CN"/>
        </w:rPr>
      </w:pPr>
      <w:r>
        <w:rPr>
          <w:rFonts w:hint="default"/>
          <w:lang w:val="en-US" w:eastAsia="zh-CN"/>
        </w:rPr>
        <w:t>NPU 频率：800000000 Hz</w:t>
      </w:r>
    </w:p>
    <w:p>
      <w:pPr>
        <w:keepNext w:val="0"/>
        <w:keepLines w:val="0"/>
        <w:widowControl/>
        <w:suppressLineNumbers w:val="0"/>
        <w:jc w:val="left"/>
        <w:rPr>
          <w:rFonts w:hint="default"/>
          <w:lang w:val="en-US" w:eastAsia="zh-CN"/>
        </w:rPr>
      </w:pPr>
      <w:r>
        <w:rPr>
          <w:rFonts w:hint="default"/>
          <w:lang w:val="en-US" w:eastAsia="zh-CN"/>
        </w:rPr>
        <w:t>DDR 频率：1596000000 Hz</w:t>
      </w:r>
    </w:p>
    <w:p>
      <w:pPr>
        <w:keepNext w:val="0"/>
        <w:keepLines w:val="0"/>
        <w:widowControl/>
        <w:suppressLineNumbers w:val="0"/>
        <w:jc w:val="left"/>
        <w:rPr>
          <w:rFonts w:hint="default"/>
          <w:lang w:val="en-US" w:eastAsia="zh-CN"/>
        </w:rPr>
      </w:pPr>
      <w:r>
        <w:rPr>
          <w:rFonts w:hint="default"/>
          <w:lang w:val="en-US" w:eastAsia="zh-CN"/>
        </w:rPr>
        <w:t>在Python代码下处理单张图像的总时长</w:t>
      </w:r>
      <w:r>
        <w:rPr>
          <w:rFonts w:hint="eastAsia"/>
          <w:lang w:val="en-US" w:eastAsia="zh-CN"/>
        </w:rPr>
        <w:t>(没有包括初始化，加载本地数据库等过程，工程仓库下有分析这一部分)</w:t>
      </w:r>
      <w:r>
        <w:rPr>
          <w:rFonts w:hint="default"/>
          <w:lang w:val="en-US" w:eastAsia="zh-CN"/>
        </w:rPr>
        <w:t>约为180ms，其中具体分布如下：</w:t>
      </w:r>
    </w:p>
    <w:p>
      <w:pPr>
        <w:keepNext w:val="0"/>
        <w:keepLines w:val="0"/>
        <w:widowControl/>
        <w:suppressLineNumbers w:val="0"/>
        <w:jc w:val="left"/>
        <w:rPr>
          <w:rFonts w:hint="default"/>
          <w:lang w:val="en-US" w:eastAsia="zh-CN"/>
        </w:rPr>
      </w:pPr>
      <w:r>
        <w:rPr>
          <w:rFonts w:hint="default"/>
          <w:lang w:val="en-US" w:eastAsia="zh-CN"/>
        </w:rPr>
        <w:t>前处理：约50ms</w:t>
      </w:r>
    </w:p>
    <w:p>
      <w:pPr>
        <w:keepNext w:val="0"/>
        <w:keepLines w:val="0"/>
        <w:widowControl/>
        <w:suppressLineNumbers w:val="0"/>
        <w:jc w:val="left"/>
        <w:rPr>
          <w:rFonts w:hint="default"/>
          <w:lang w:val="en-US" w:eastAsia="zh-CN"/>
        </w:rPr>
      </w:pPr>
      <w:r>
        <w:rPr>
          <w:rFonts w:hint="default"/>
          <w:lang w:val="en-US" w:eastAsia="zh-CN"/>
        </w:rPr>
        <w:t>推理过程：约80ms</w:t>
      </w:r>
    </w:p>
    <w:p>
      <w:pPr>
        <w:keepNext w:val="0"/>
        <w:keepLines w:val="0"/>
        <w:widowControl/>
        <w:suppressLineNumbers w:val="0"/>
        <w:jc w:val="left"/>
        <w:rPr>
          <w:rFonts w:hint="default"/>
          <w:lang w:val="en-US" w:eastAsia="zh-CN"/>
        </w:rPr>
      </w:pPr>
      <w:r>
        <w:rPr>
          <w:rFonts w:hint="default"/>
          <w:lang w:val="en-US" w:eastAsia="zh-CN"/>
        </w:rPr>
        <w:t>后处理：约50ms</w:t>
      </w:r>
    </w:p>
    <w:p>
      <w:pPr>
        <w:keepNext w:val="0"/>
        <w:keepLines w:val="0"/>
        <w:widowControl/>
        <w:suppressLineNumbers w:val="0"/>
        <w:jc w:val="left"/>
        <w:rPr>
          <w:rFonts w:hint="default"/>
          <w:lang w:val="en-US" w:eastAsia="zh-CN"/>
        </w:rPr>
      </w:pPr>
      <w:r>
        <w:rPr>
          <w:rFonts w:hint="default"/>
          <w:lang w:val="en-US" w:eastAsia="zh-CN"/>
        </w:rPr>
        <w:t>在工程仓库中，我们记录了更全面的CPU性能分析，包括函数调用和原始调用次数、累计时间和内部时间等详细数据。此外，还记录了在上述频率下推理过程中每一层的耗时情况。</w:t>
      </w:r>
    </w:p>
    <w:p>
      <w:pPr>
        <w:keepNext w:val="0"/>
        <w:keepLines w:val="0"/>
        <w:widowControl/>
        <w:suppressLineNumbers w:val="0"/>
        <w:jc w:val="left"/>
        <w:rPr>
          <w:rFonts w:hint="default"/>
          <w:lang w:val="en-US" w:eastAsia="zh-CN"/>
        </w:rPr>
      </w:pPr>
      <w:r>
        <w:rPr>
          <w:rFonts w:hint="default"/>
          <w:lang w:val="en-US" w:eastAsia="zh-CN"/>
        </w:rPr>
        <w:t>在整个过程中，Python代码占用的内存大约为940M，其中500M是加载本地数据库特征所占用的内存，推理过程占用大约34M，其他部分主要是Faiss特征检索所消耗的内存。这些详细的内存使用情况也在工程中有详细说明。</w:t>
      </w:r>
    </w:p>
    <w:p>
      <w:pPr>
        <w:keepNext w:val="0"/>
        <w:keepLines w:val="0"/>
        <w:widowControl/>
        <w:suppressLineNumbers w:val="0"/>
        <w:jc w:val="left"/>
        <w:rPr>
          <w:rFonts w:hint="default"/>
          <w:lang w:val="en-US" w:eastAsia="zh-CN"/>
        </w:rPr>
      </w:pPr>
      <w:r>
        <w:rPr>
          <w:rFonts w:hint="default"/>
          <w:lang w:val="en-US" w:eastAsia="zh-CN"/>
        </w:rPr>
        <w:t>在C++代码下处理单张图像的总时长约为150ms，其中具体分布如下：</w:t>
      </w:r>
    </w:p>
    <w:p>
      <w:pPr>
        <w:keepNext w:val="0"/>
        <w:keepLines w:val="0"/>
        <w:widowControl/>
        <w:suppressLineNumbers w:val="0"/>
        <w:jc w:val="left"/>
        <w:rPr>
          <w:rFonts w:hint="default"/>
          <w:lang w:val="en-US" w:eastAsia="zh-CN"/>
        </w:rPr>
      </w:pPr>
      <w:r>
        <w:rPr>
          <w:rFonts w:hint="default"/>
          <w:lang w:val="en-US" w:eastAsia="zh-CN"/>
        </w:rPr>
        <w:t>前处理：约25ms</w:t>
      </w:r>
    </w:p>
    <w:p>
      <w:pPr>
        <w:keepNext w:val="0"/>
        <w:keepLines w:val="0"/>
        <w:widowControl/>
        <w:suppressLineNumbers w:val="0"/>
        <w:jc w:val="left"/>
        <w:rPr>
          <w:rFonts w:hint="default"/>
          <w:lang w:val="en-US" w:eastAsia="zh-CN"/>
        </w:rPr>
      </w:pPr>
      <w:r>
        <w:rPr>
          <w:rFonts w:hint="default"/>
          <w:lang w:val="en-US" w:eastAsia="zh-CN"/>
        </w:rPr>
        <w:t>推理过程：约75ms</w:t>
      </w:r>
    </w:p>
    <w:p>
      <w:pPr>
        <w:keepNext w:val="0"/>
        <w:keepLines w:val="0"/>
        <w:widowControl/>
        <w:suppressLineNumbers w:val="0"/>
        <w:jc w:val="left"/>
        <w:rPr>
          <w:rFonts w:hint="default"/>
          <w:lang w:val="en-US" w:eastAsia="zh-CN"/>
        </w:rPr>
      </w:pPr>
      <w:r>
        <w:rPr>
          <w:rFonts w:hint="default"/>
          <w:lang w:val="en-US" w:eastAsia="zh-CN"/>
        </w:rPr>
        <w:t>后处理：约50ms</w:t>
      </w:r>
    </w:p>
    <w:p>
      <w:pPr>
        <w:keepNext w:val="0"/>
        <w:keepLines w:val="0"/>
        <w:widowControl/>
        <w:suppressLineNumbers w:val="0"/>
        <w:jc w:val="left"/>
        <w:rPr>
          <w:rFonts w:hint="eastAsia"/>
          <w:lang w:val="en-US" w:eastAsia="zh-CN"/>
        </w:rPr>
      </w:pPr>
      <w:r>
        <w:rPr>
          <w:rFonts w:hint="eastAsia"/>
          <w:lang w:val="en-US" w:eastAsia="zh-CN"/>
        </w:rPr>
        <w:t>【C++其他的还没测】</w:t>
      </w:r>
    </w:p>
    <w:p>
      <w:pPr>
        <w:keepNext w:val="0"/>
        <w:keepLines w:val="0"/>
        <w:widowControl/>
        <w:suppressLineNumbers w:val="0"/>
        <w:jc w:val="left"/>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0" w:firstLineChars="0"/>
        <w:jc w:val="left"/>
        <w:textAlignment w:val="auto"/>
      </w:pPr>
      <w:r>
        <w:drawing>
          <wp:inline distT="0" distB="0" distL="114300" distR="114300">
            <wp:extent cx="5198745" cy="2831465"/>
            <wp:effectExtent l="0" t="0" r="190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198745" cy="2831465"/>
                    </a:xfrm>
                    <a:prstGeom prst="rect">
                      <a:avLst/>
                    </a:prstGeom>
                    <a:noFill/>
                    <a:ln>
                      <a:noFill/>
                    </a:ln>
                  </pic:spPr>
                </pic:pic>
              </a:graphicData>
            </a:graphic>
          </wp:inline>
        </w:drawing>
      </w:r>
    </w:p>
    <w:p>
      <w:pPr>
        <w:pStyle w:val="11"/>
        <w:bidi w:val="0"/>
        <w:rPr>
          <w:rFonts w:hint="eastAsia"/>
          <w:lang w:val="en-US" w:eastAsia="zh-CN"/>
        </w:rPr>
      </w:pPr>
      <w:r>
        <w:rPr>
          <w:rFonts w:hint="eastAsia"/>
          <w:lang w:eastAsia="zh-CN"/>
        </w:rPr>
        <w:t>图</w:t>
      </w:r>
      <w:r>
        <w:rPr>
          <w:rFonts w:hint="eastAsia"/>
          <w:lang w:val="en-US" w:eastAsia="zh-CN"/>
        </w:rPr>
        <w:t>6 各算子耗时情况</w:t>
      </w:r>
    </w:p>
    <w:p>
      <w:pPr>
        <w:keepNext w:val="0"/>
        <w:keepLines w:val="0"/>
        <w:pageBreakBefore w:val="0"/>
        <w:widowControl/>
        <w:suppressLineNumbers w:val="0"/>
        <w:kinsoku/>
        <w:wordWrap/>
        <w:overflowPunct/>
        <w:topLinePunct w:val="0"/>
        <w:autoSpaceDE/>
        <w:autoSpaceDN/>
        <w:bidi w:val="0"/>
        <w:adjustRightInd/>
        <w:snapToGrid/>
        <w:ind w:firstLine="0" w:firstLineChars="0"/>
        <w:jc w:val="left"/>
        <w:textAlignment w:val="auto"/>
        <w:rPr>
          <w:rFonts w:hint="default"/>
          <w:lang w:val="en-US" w:eastAsia="zh-CN"/>
        </w:rPr>
      </w:pPr>
    </w:p>
    <w:p>
      <w:pPr>
        <w:pStyle w:val="4"/>
        <w:bidi w:val="0"/>
        <w:rPr>
          <w:rFonts w:hint="eastAsia"/>
          <w:lang w:val="en-US" w:eastAsia="zh-CN"/>
        </w:rPr>
      </w:pPr>
      <w:r>
        <w:rPr>
          <w:rFonts w:hint="eastAsia"/>
          <w:lang w:val="en-US" w:eastAsia="zh-CN"/>
        </w:rPr>
        <w:t>4.3 性能优化</w:t>
      </w:r>
    </w:p>
    <w:p>
      <w:pPr>
        <w:rPr>
          <w:rFonts w:hint="default"/>
          <w:lang w:val="en-US" w:eastAsia="zh-CN"/>
        </w:rPr>
      </w:pPr>
      <w:r>
        <w:rPr>
          <w:rFonts w:hint="eastAsia"/>
          <w:lang w:val="en-US" w:eastAsia="zh-CN"/>
        </w:rPr>
        <w:t>此前，我们根据各算子耗时以及逐层耗时对其中的高耗时算子进行了优化。在优化前仅推理过程需要耗时400ms，下图6是按时间消耗排序列出的每个操作类型的详细信息，包括操作类型，调用次数，CPU时间，GPU时间，NPU时间，总时间以及时间比例。可以看出，Expand和Tranpose两个算子占用了78%，耗时300ms，改进后如图7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r>
        <w:drawing>
          <wp:inline distT="0" distB="0" distL="114300" distR="114300">
            <wp:extent cx="5270500" cy="2458085"/>
            <wp:effectExtent l="0" t="0" r="6350" b="184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0500" cy="2458085"/>
                    </a:xfrm>
                    <a:prstGeom prst="rect">
                      <a:avLst/>
                    </a:prstGeom>
                    <a:noFill/>
                    <a:ln>
                      <a:noFill/>
                    </a:ln>
                  </pic:spPr>
                </pic:pic>
              </a:graphicData>
            </a:graphic>
          </wp:inline>
        </w:drawing>
      </w:r>
    </w:p>
    <w:p>
      <w:pPr>
        <w:pStyle w:val="11"/>
        <w:bidi w:val="0"/>
        <w:rPr>
          <w:rFonts w:hint="eastAsia"/>
          <w:lang w:val="en-US" w:eastAsia="zh-CN"/>
        </w:rPr>
      </w:pPr>
      <w:r>
        <w:rPr>
          <w:rFonts w:hint="eastAsia"/>
          <w:lang w:eastAsia="zh-CN"/>
        </w:rPr>
        <w:t>图</w:t>
      </w:r>
      <w:r>
        <w:rPr>
          <w:rFonts w:hint="eastAsia"/>
          <w:lang w:val="en-US" w:eastAsia="zh-CN"/>
        </w:rPr>
        <w:t>7 各算子耗时情况</w:t>
      </w:r>
    </w:p>
    <w:p>
      <w:pPr>
        <w:keepNext w:val="0"/>
        <w:keepLines w:val="0"/>
        <w:widowControl/>
        <w:suppressLineNumbers w:val="0"/>
        <w:jc w:val="left"/>
        <w:rPr>
          <w:rFonts w:hint="default"/>
          <w:lang w:val="en-US" w:eastAsia="zh-CN"/>
        </w:rPr>
      </w:pPr>
    </w:p>
    <w:p>
      <w:pPr>
        <w:pStyle w:val="4"/>
        <w:bidi w:val="0"/>
        <w:rPr>
          <w:rFonts w:hint="eastAsia"/>
          <w:lang w:val="en-US" w:eastAsia="zh-CN"/>
        </w:rPr>
      </w:pPr>
      <w:r>
        <w:rPr>
          <w:rFonts w:hint="eastAsia"/>
          <w:lang w:val="en-US" w:eastAsia="zh-CN"/>
        </w:rPr>
        <w:t>4.4 板端部署运行</w:t>
      </w:r>
    </w:p>
    <w:p>
      <w:pPr>
        <w:rPr>
          <w:rFonts w:hint="default"/>
          <w:lang w:val="en-US" w:eastAsia="zh-CN"/>
        </w:rPr>
      </w:pPr>
      <w:r>
        <w:rPr>
          <w:rFonts w:hint="eastAsia"/>
          <w:lang w:val="en-US" w:eastAsia="zh-CN"/>
        </w:rPr>
        <w:t>工程仓库地址：https://github.com/Xjg-0216/UAV-VisionLoc-Deploy</w:t>
      </w:r>
    </w:p>
    <w:p>
      <w:pPr>
        <w:pStyle w:val="5"/>
        <w:bidi w:val="0"/>
        <w:rPr>
          <w:rFonts w:hint="eastAsia"/>
          <w:lang w:val="en-US" w:eastAsia="zh-CN"/>
        </w:rPr>
      </w:pPr>
      <w:r>
        <w:rPr>
          <w:rFonts w:hint="eastAsia"/>
          <w:lang w:val="en-US" w:eastAsia="zh-CN"/>
        </w:rPr>
        <w:t>4.4.1 工程框架</w:t>
      </w:r>
    </w:p>
    <w:p>
      <w:pPr>
        <w:keepNext w:val="0"/>
        <w:keepLines w:val="0"/>
        <w:widowControl/>
        <w:suppressLineNumbers w:val="0"/>
        <w:jc w:val="left"/>
        <w:rPr>
          <w:rFonts w:hint="eastAsia"/>
          <w:b w:val="0"/>
          <w:bCs w:val="0"/>
          <w:lang w:val="en-US" w:eastAsia="zh-CN"/>
        </w:rPr>
      </w:pPr>
      <w:r>
        <w:rPr>
          <w:rFonts w:hint="eastAsia"/>
          <w:b w:val="0"/>
          <w:bCs w:val="0"/>
          <w:lang w:val="en-US" w:eastAsia="zh-CN"/>
        </w:rPr>
        <w:t>该工程下包含python和c++两种部署代码，根目录下包括以下内容：</w:t>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lang w:val="en-US" w:eastAsia="zh-CN"/>
        </w:rPr>
        <w:t>cpp : C/C++板端部署</w:t>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lang w:val="en-US" w:eastAsia="zh-CN"/>
        </w:rPr>
        <w:t>python： python板端部署</w:t>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lang w:val="en-US" w:eastAsia="zh-CN"/>
        </w:rPr>
        <w:t>data: 包含database本地数据库，queries图像</w:t>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lang w:val="en-US" w:eastAsia="zh-CN"/>
        </w:rPr>
        <w:t>model: RKNN模型</w:t>
      </w:r>
    </w:p>
    <w:p>
      <w:pPr>
        <w:keepNext w:val="0"/>
        <w:keepLines w:val="0"/>
        <w:widowControl/>
        <w:numPr>
          <w:ilvl w:val="0"/>
          <w:numId w:val="10"/>
        </w:numPr>
        <w:suppressLineNumbers w:val="0"/>
        <w:ind w:left="420" w:leftChars="0" w:hanging="420" w:firstLineChars="0"/>
        <w:jc w:val="left"/>
        <w:rPr>
          <w:rFonts w:hint="eastAsia"/>
          <w:lang w:val="en-US" w:eastAsia="zh-CN"/>
        </w:rPr>
      </w:pPr>
      <w:r>
        <w:rPr>
          <w:rFonts w:hint="eastAsia"/>
          <w:lang w:val="en-US" w:eastAsia="zh-CN"/>
        </w:rPr>
        <w:t>.vscode: 配置文件</w:t>
      </w:r>
    </w:p>
    <w:p>
      <w:pPr>
        <w:keepNext w:val="0"/>
        <w:keepLines w:val="0"/>
        <w:widowControl/>
        <w:suppressLineNumbers w:val="0"/>
        <w:jc w:val="left"/>
        <w:rPr>
          <w:rFonts w:hint="default"/>
          <w:lang w:val="en-US" w:eastAsia="zh-CN"/>
        </w:rPr>
      </w:pPr>
      <w:r>
        <w:rPr>
          <w:rFonts w:hint="eastAsia"/>
          <w:lang w:val="en-US" w:eastAsia="zh-CN"/>
        </w:rPr>
        <w:t>以下是C++和Python目录下的具体介绍</w:t>
      </w:r>
    </w:p>
    <w:p>
      <w:pPr>
        <w:keepNext w:val="0"/>
        <w:keepLines w:val="0"/>
        <w:widowControl/>
        <w:suppressLineNumbers w:val="0"/>
        <w:jc w:val="left"/>
        <w:rPr>
          <w:rFonts w:hint="default"/>
          <w:lang w:val="en-US" w:eastAsia="zh-CN"/>
        </w:rPr>
      </w:pPr>
      <w:r>
        <w:rPr>
          <w:rFonts w:hint="default"/>
          <w:lang w:val="en-US" w:eastAsia="zh-CN"/>
        </w:rPr>
        <w:t>|-- cpp</w:t>
      </w:r>
    </w:p>
    <w:p>
      <w:pPr>
        <w:keepNext w:val="0"/>
        <w:keepLines w:val="0"/>
        <w:widowControl/>
        <w:suppressLineNumbers w:val="0"/>
        <w:jc w:val="left"/>
        <w:rPr>
          <w:rFonts w:hint="default"/>
          <w:lang w:val="en-US" w:eastAsia="zh-CN"/>
        </w:rPr>
      </w:pPr>
      <w:r>
        <w:rPr>
          <w:rFonts w:hint="default"/>
          <w:lang w:val="en-US" w:eastAsia="zh-CN"/>
        </w:rPr>
        <w:t>|   |-- 3rdparty</w:t>
      </w:r>
      <w:r>
        <w:rPr>
          <w:rFonts w:hint="eastAsia"/>
          <w:lang w:val="en-US" w:eastAsia="zh-CN"/>
        </w:rPr>
        <w:t xml:space="preserve"> 三方库，目前用到的有opencv, NPU的Runtime库</w:t>
      </w:r>
    </w:p>
    <w:p>
      <w:pPr>
        <w:keepNext w:val="0"/>
        <w:keepLines w:val="0"/>
        <w:widowControl/>
        <w:suppressLineNumbers w:val="0"/>
        <w:jc w:val="left"/>
        <w:rPr>
          <w:rFonts w:hint="default"/>
          <w:lang w:val="en-US" w:eastAsia="zh-CN"/>
        </w:rPr>
      </w:pPr>
      <w:r>
        <w:rPr>
          <w:rFonts w:hint="default"/>
          <w:lang w:val="en-US" w:eastAsia="zh-CN"/>
        </w:rPr>
        <w:t>|   |-- CMakeLists.txt</w:t>
      </w:r>
    </w:p>
    <w:p>
      <w:pPr>
        <w:keepNext w:val="0"/>
        <w:keepLines w:val="0"/>
        <w:widowControl/>
        <w:suppressLineNumbers w:val="0"/>
        <w:jc w:val="left"/>
        <w:rPr>
          <w:rFonts w:hint="default"/>
          <w:lang w:val="en-US" w:eastAsia="zh-CN"/>
        </w:rPr>
      </w:pPr>
      <w:r>
        <w:rPr>
          <w:rFonts w:hint="default"/>
          <w:lang w:val="en-US" w:eastAsia="zh-CN"/>
        </w:rPr>
        <w:t>|   |-- build</w:t>
      </w:r>
      <w:r>
        <w:rPr>
          <w:rFonts w:hint="eastAsia"/>
          <w:lang w:val="en-US" w:eastAsia="zh-CN"/>
        </w:rPr>
        <w:t xml:space="preserve">   编译生成目录</w:t>
      </w:r>
    </w:p>
    <w:p>
      <w:pPr>
        <w:keepNext w:val="0"/>
        <w:keepLines w:val="0"/>
        <w:widowControl/>
        <w:suppressLineNumbers w:val="0"/>
        <w:jc w:val="left"/>
        <w:rPr>
          <w:rFonts w:hint="default"/>
          <w:lang w:val="en-US" w:eastAsia="zh-CN"/>
        </w:rPr>
      </w:pPr>
      <w:r>
        <w:rPr>
          <w:rFonts w:hint="default"/>
          <w:lang w:val="en-US" w:eastAsia="zh-CN"/>
        </w:rPr>
        <w:t>|   |-- build.sh</w:t>
      </w:r>
      <w:r>
        <w:rPr>
          <w:rFonts w:hint="eastAsia"/>
          <w:lang w:val="en-US" w:eastAsia="zh-CN"/>
        </w:rPr>
        <w:t xml:space="preserve">  自动化构建脚本</w:t>
      </w:r>
    </w:p>
    <w:p>
      <w:pPr>
        <w:keepNext w:val="0"/>
        <w:keepLines w:val="0"/>
        <w:widowControl/>
        <w:suppressLineNumbers w:val="0"/>
        <w:jc w:val="left"/>
        <w:rPr>
          <w:rFonts w:hint="default"/>
          <w:lang w:val="en-US" w:eastAsia="zh-CN"/>
        </w:rPr>
      </w:pPr>
      <w:r>
        <w:rPr>
          <w:rFonts w:hint="default"/>
          <w:lang w:val="en-US" w:eastAsia="zh-CN"/>
        </w:rPr>
        <w:t>|   |-- faiss-demo</w:t>
      </w:r>
      <w:r>
        <w:rPr>
          <w:rFonts w:hint="eastAsia"/>
          <w:lang w:val="en-US" w:eastAsia="zh-CN"/>
        </w:rPr>
        <w:t xml:space="preserve"> 相似性搜索测试</w:t>
      </w:r>
    </w:p>
    <w:p>
      <w:pPr>
        <w:keepNext w:val="0"/>
        <w:keepLines w:val="0"/>
        <w:widowControl/>
        <w:suppressLineNumbers w:val="0"/>
        <w:jc w:val="left"/>
        <w:rPr>
          <w:rFonts w:hint="default"/>
          <w:lang w:val="en-US" w:eastAsia="zh-CN"/>
        </w:rPr>
      </w:pPr>
      <w:r>
        <w:rPr>
          <w:rFonts w:hint="default"/>
          <w:lang w:val="en-US" w:eastAsia="zh-CN"/>
        </w:rPr>
        <w:t>|   |-- include</w:t>
      </w:r>
      <w:r>
        <w:rPr>
          <w:rFonts w:hint="eastAsia"/>
          <w:lang w:val="en-US" w:eastAsia="zh-CN"/>
        </w:rPr>
        <w:t xml:space="preserve"> 头文件目录</w:t>
      </w:r>
    </w:p>
    <w:p>
      <w:pPr>
        <w:keepNext w:val="0"/>
        <w:keepLines w:val="0"/>
        <w:widowControl/>
        <w:suppressLineNumbers w:val="0"/>
        <w:jc w:val="left"/>
        <w:rPr>
          <w:rFonts w:hint="default"/>
          <w:lang w:val="en-US" w:eastAsia="zh-CN"/>
        </w:rPr>
      </w:pPr>
      <w:r>
        <w:rPr>
          <w:rFonts w:hint="default"/>
          <w:lang w:val="en-US" w:eastAsia="zh-CN"/>
        </w:rPr>
        <w:t>|   |-- install</w:t>
      </w:r>
      <w:r>
        <w:rPr>
          <w:rFonts w:hint="eastAsia"/>
          <w:lang w:val="en-US" w:eastAsia="zh-CN"/>
        </w:rPr>
        <w:t xml:space="preserve">  可执行文件目录</w:t>
      </w:r>
    </w:p>
    <w:p>
      <w:pPr>
        <w:keepNext w:val="0"/>
        <w:keepLines w:val="0"/>
        <w:widowControl/>
        <w:suppressLineNumbers w:val="0"/>
        <w:jc w:val="left"/>
        <w:rPr>
          <w:rFonts w:hint="default"/>
          <w:lang w:val="en-US" w:eastAsia="zh-CN"/>
        </w:rPr>
      </w:pPr>
      <w:r>
        <w:rPr>
          <w:rFonts w:hint="default"/>
          <w:lang w:val="en-US" w:eastAsia="zh-CN"/>
        </w:rPr>
        <w:t>|   |-- run.sh</w:t>
      </w:r>
      <w:r>
        <w:rPr>
          <w:rFonts w:hint="eastAsia"/>
          <w:lang w:val="en-US" w:eastAsia="zh-CN"/>
        </w:rPr>
        <w:t xml:space="preserve">  自动化执行脚本</w:t>
      </w:r>
    </w:p>
    <w:p>
      <w:pPr>
        <w:keepNext w:val="0"/>
        <w:keepLines w:val="0"/>
        <w:widowControl/>
        <w:suppressLineNumbers w:val="0"/>
        <w:jc w:val="left"/>
        <w:rPr>
          <w:rFonts w:hint="default"/>
          <w:lang w:val="en-US" w:eastAsia="zh-CN"/>
        </w:rPr>
      </w:pPr>
      <w:r>
        <w:rPr>
          <w:rFonts w:hint="default"/>
          <w:lang w:val="en-US" w:eastAsia="zh-CN"/>
        </w:rPr>
        <w:t>|   `-- src</w:t>
      </w:r>
      <w:r>
        <w:rPr>
          <w:rFonts w:hint="eastAsia"/>
          <w:lang w:val="en-US" w:eastAsia="zh-CN"/>
        </w:rPr>
        <w:t xml:space="preserve">     源文件目录</w:t>
      </w:r>
    </w:p>
    <w:p>
      <w:pPr>
        <w:keepNext w:val="0"/>
        <w:keepLines w:val="0"/>
        <w:widowControl/>
        <w:suppressLineNumbers w:val="0"/>
        <w:ind w:left="0" w:leftChars="0" w:firstLine="0" w:firstLineChars="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 python</w:t>
      </w:r>
    </w:p>
    <w:p>
      <w:pPr>
        <w:keepNext w:val="0"/>
        <w:keepLines w:val="0"/>
        <w:widowControl/>
        <w:suppressLineNumbers w:val="0"/>
        <w:jc w:val="left"/>
        <w:rPr>
          <w:rFonts w:hint="default"/>
          <w:lang w:val="en-US" w:eastAsia="zh-CN"/>
        </w:rPr>
      </w:pPr>
      <w:r>
        <w:rPr>
          <w:rFonts w:hint="default"/>
          <w:lang w:val="en-US" w:eastAsia="zh-CN"/>
        </w:rPr>
        <w:t xml:space="preserve">    |-- eval.py</w:t>
      </w:r>
      <w:r>
        <w:rPr>
          <w:rFonts w:hint="eastAsia"/>
          <w:lang w:val="en-US" w:eastAsia="zh-CN"/>
        </w:rPr>
        <w:t xml:space="preserve">  验证板端准确率（加载h5文件数据）</w:t>
      </w:r>
    </w:p>
    <w:p>
      <w:pPr>
        <w:keepNext w:val="0"/>
        <w:keepLines w:val="0"/>
        <w:widowControl/>
        <w:suppressLineNumbers w:val="0"/>
        <w:jc w:val="left"/>
        <w:rPr>
          <w:rFonts w:hint="default"/>
          <w:lang w:val="en-US" w:eastAsia="zh-CN"/>
        </w:rPr>
      </w:pPr>
      <w:r>
        <w:rPr>
          <w:rFonts w:hint="default"/>
          <w:lang w:val="en-US" w:eastAsia="zh-CN"/>
        </w:rPr>
        <w:t xml:space="preserve">    |-- main.py</w:t>
      </w:r>
      <w:r>
        <w:rPr>
          <w:rFonts w:hint="eastAsia"/>
          <w:lang w:val="en-US" w:eastAsia="zh-CN"/>
        </w:rPr>
        <w:t xml:space="preserve">  部署运行</w:t>
      </w:r>
    </w:p>
    <w:p>
      <w:pPr>
        <w:keepNext w:val="0"/>
        <w:keepLines w:val="0"/>
        <w:widowControl/>
        <w:suppressLineNumbers w:val="0"/>
        <w:jc w:val="left"/>
        <w:rPr>
          <w:rFonts w:hint="default"/>
          <w:lang w:val="en-US" w:eastAsia="zh-CN"/>
        </w:rPr>
      </w:pPr>
      <w:r>
        <w:rPr>
          <w:rFonts w:hint="default"/>
          <w:lang w:val="en-US" w:eastAsia="zh-CN"/>
        </w:rPr>
        <w:t xml:space="preserve">    |-- memory</w:t>
      </w:r>
      <w:r>
        <w:rPr>
          <w:rFonts w:hint="eastAsia"/>
          <w:lang w:val="en-US" w:eastAsia="zh-CN"/>
        </w:rPr>
        <w:t xml:space="preserve">  内存分析</w:t>
      </w:r>
    </w:p>
    <w:p>
      <w:pPr>
        <w:keepNext w:val="0"/>
        <w:keepLines w:val="0"/>
        <w:widowControl/>
        <w:suppressLineNumbers w:val="0"/>
        <w:jc w:val="left"/>
        <w:rPr>
          <w:rFonts w:hint="default"/>
          <w:lang w:val="en-US" w:eastAsia="zh-CN"/>
        </w:rPr>
      </w:pPr>
      <w:r>
        <w:rPr>
          <w:rFonts w:hint="default"/>
          <w:lang w:val="en-US" w:eastAsia="zh-CN"/>
        </w:rPr>
        <w:t xml:space="preserve">    |-- profile</w:t>
      </w:r>
      <w:r>
        <w:rPr>
          <w:rFonts w:hint="eastAsia"/>
          <w:lang w:val="en-US" w:eastAsia="zh-CN"/>
        </w:rPr>
        <w:t xml:space="preserve">   性能分析</w:t>
      </w:r>
    </w:p>
    <w:p>
      <w:pPr>
        <w:keepNext w:val="0"/>
        <w:keepLines w:val="0"/>
        <w:widowControl/>
        <w:suppressLineNumbers w:val="0"/>
        <w:jc w:val="left"/>
        <w:rPr>
          <w:rFonts w:hint="default"/>
          <w:lang w:val="en-US" w:eastAsia="zh-CN"/>
        </w:rPr>
      </w:pPr>
      <w:r>
        <w:rPr>
          <w:rFonts w:hint="default"/>
          <w:lang w:val="en-US" w:eastAsia="zh-CN"/>
        </w:rPr>
        <w:t xml:space="preserve">    |-- py_utils</w:t>
      </w:r>
      <w:r>
        <w:rPr>
          <w:rFonts w:hint="eastAsia"/>
          <w:lang w:val="en-US" w:eastAsia="zh-CN"/>
        </w:rPr>
        <w:t xml:space="preserve">  </w:t>
      </w:r>
    </w:p>
    <w:p>
      <w:pPr>
        <w:keepNext w:val="0"/>
        <w:keepLines w:val="0"/>
        <w:widowControl/>
        <w:suppressLineNumbers w:val="0"/>
        <w:jc w:val="left"/>
        <w:rPr>
          <w:rFonts w:hint="default"/>
          <w:lang w:val="en-US" w:eastAsia="zh-CN"/>
        </w:rPr>
      </w:pPr>
      <w:r>
        <w:rPr>
          <w:rFonts w:hint="default"/>
          <w:lang w:val="en-US" w:eastAsia="zh-CN"/>
        </w:rPr>
        <w:t xml:space="preserve">    `-- result</w:t>
      </w:r>
    </w:p>
    <w:p>
      <w:pPr>
        <w:pStyle w:val="5"/>
        <w:bidi w:val="0"/>
        <w:rPr>
          <w:rFonts w:hint="eastAsia"/>
          <w:lang w:val="en-US" w:eastAsia="zh-CN"/>
        </w:rPr>
      </w:pPr>
      <w:r>
        <w:rPr>
          <w:rFonts w:hint="eastAsia"/>
          <w:lang w:val="en-US" w:eastAsia="zh-CN"/>
        </w:rPr>
        <w:t>4.4.2 配置文件</w:t>
      </w:r>
    </w:p>
    <w:p>
      <w:pPr>
        <w:rPr>
          <w:rFonts w:hint="eastAsia"/>
          <w:lang w:val="en-US" w:eastAsia="zh-CN"/>
        </w:rPr>
      </w:pPr>
      <w:r>
        <w:rPr>
          <w:rFonts w:hint="eastAsia"/>
          <w:lang w:val="en-US" w:eastAsia="zh-CN"/>
        </w:rPr>
        <w:t>根目录.vscode文件夹用于存储与项目相关的配置文件。</w:t>
      </w:r>
    </w:p>
    <w:p>
      <w:pPr>
        <w:rPr>
          <w:rFonts w:hint="eastAsia"/>
          <w:lang w:val="en-US" w:eastAsia="zh-CN"/>
        </w:rPr>
      </w:pPr>
      <w:r>
        <w:rPr>
          <w:rFonts w:hint="eastAsia"/>
          <w:lang w:val="en-US" w:eastAsia="zh-CN"/>
        </w:rPr>
        <w:t>tasks.json文件用于定义C++代码的生成任务，运行的同样是build.sh脚本，python则不需要生成任务；</w:t>
      </w:r>
    </w:p>
    <w:p>
      <w:pPr>
        <w:rPr>
          <w:rFonts w:hint="eastAsia"/>
          <w:lang w:val="en-US" w:eastAsia="zh-CN"/>
        </w:rPr>
      </w:pPr>
      <w:r>
        <w:rPr>
          <w:rFonts w:hint="eastAsia"/>
          <w:lang w:val="en-US" w:eastAsia="zh-CN"/>
        </w:rPr>
        <w:t>launch.json文件用于配置调试器，可以用来调试python或者C++程序。定义C++调试时program为install文件夹中生成的可执行文件，args中需要包含rknn模型路径，图像路径和本地数据特征路径。preLaunchTask需要与tasks.json中的label一致。此外，还需配置python的调试器，默认执行当前文件即可。</w:t>
      </w:r>
    </w:p>
    <w:p>
      <w:pPr>
        <w:rPr>
          <w:rFonts w:hint="eastAsia"/>
          <w:lang w:val="en-US" w:eastAsia="zh-CN"/>
        </w:rPr>
      </w:pPr>
      <w:r>
        <w:rPr>
          <w:rFonts w:hint="eastAsia"/>
          <w:lang w:val="en-US" w:eastAsia="zh-CN"/>
        </w:rPr>
        <w:t>c_cpp_properties.json用于定义 IntelliSense、编译器路径、包含路径和其他与 C/C++ 相关的配置。</w:t>
      </w:r>
    </w:p>
    <w:p>
      <w:pPr>
        <w:pStyle w:val="5"/>
        <w:bidi w:val="0"/>
        <w:rPr>
          <w:rFonts w:hint="eastAsia"/>
          <w:lang w:val="en-US" w:eastAsia="zh-CN"/>
        </w:rPr>
      </w:pPr>
      <w:r>
        <w:rPr>
          <w:rFonts w:hint="eastAsia"/>
          <w:lang w:val="en-US" w:eastAsia="zh-CN"/>
        </w:rPr>
        <w:t>4.4.3 环境配置</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在C++中，需要安装HDF5库以及Faiss库。以下是具体的安装方法和配置步骤：</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HDF5库可以通过包管理器进行安装，使用以下命令安装HDF5开发库：</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sudo apt update &amp;&amp; sudo apt install libhdf5-dev</w:t>
      </w:r>
    </w:p>
    <w:p>
      <w:pPr>
        <w:keepNext w:val="0"/>
        <w:keepLines w:val="0"/>
        <w:widowControl/>
        <w:suppressLineNumbers w:val="0"/>
        <w:jc w:val="left"/>
        <w:rPr>
          <w:rFonts w:hint="eastAsia"/>
          <w:b w:val="0"/>
          <w:bCs w:val="0"/>
          <w:lang w:val="en-US" w:eastAsia="zh-CN"/>
        </w:rPr>
      </w:pPr>
      <w:r>
        <w:rPr>
          <w:rFonts w:hint="eastAsia"/>
          <w:b w:val="0"/>
          <w:bCs w:val="0"/>
          <w:lang w:val="en-US" w:eastAsia="zh-CN"/>
        </w:rPr>
        <w:t>Faiss库可以采用conda进行安装，通过命令：</w:t>
      </w:r>
      <w:r>
        <w:rPr>
          <w:rFonts w:hint="eastAsia"/>
          <w:b w:val="0"/>
          <w:bCs w:val="0"/>
          <w:lang w:val="en-US" w:eastAsia="zh-CN"/>
        </w:rPr>
        <w:br w:type="textWrapping"/>
      </w:r>
      <w:r>
        <w:rPr>
          <w:rFonts w:hint="eastAsia"/>
          <w:b w:val="0"/>
          <w:bCs w:val="0"/>
          <w:lang w:val="en-US" w:eastAsia="zh-CN"/>
        </w:rPr>
        <w:tab/>
        <w:t>conda install -c conda-forge faiss-cpu进行安装，该命令会安装Faiss库的python接口，同时也包含了C++库文件。在CmakeLists.txt文件中需要链接这两个库的路径。</w:t>
      </w:r>
    </w:p>
    <w:p>
      <w:pPr>
        <w:keepNext w:val="0"/>
        <w:keepLines w:val="0"/>
        <w:widowControl/>
        <w:suppressLineNumbers w:val="0"/>
        <w:jc w:val="left"/>
        <w:rPr>
          <w:rFonts w:hint="eastAsia"/>
          <w:b w:val="0"/>
          <w:bCs w:val="0"/>
          <w:lang w:val="en-US" w:eastAsia="zh-CN"/>
        </w:rPr>
      </w:pPr>
      <w:r>
        <w:rPr>
          <w:rFonts w:hint="eastAsia"/>
          <w:b w:val="0"/>
          <w:bCs w:val="0"/>
          <w:lang w:val="en-US" w:eastAsia="zh-CN"/>
        </w:rPr>
        <w:t>在Python环境中，可以参考项目中的requirements.txt文件来安装所需的依赖库。确保requirements.txt文件中包含了项目所需的所有Python库。</w:t>
      </w:r>
    </w:p>
    <w:p>
      <w:pPr>
        <w:pStyle w:val="5"/>
        <w:bidi w:val="0"/>
        <w:rPr>
          <w:rFonts w:hint="eastAsia"/>
          <w:lang w:val="en-US" w:eastAsia="zh-CN"/>
        </w:rPr>
      </w:pPr>
      <w:r>
        <w:rPr>
          <w:rFonts w:hint="eastAsia"/>
          <w:lang w:val="en-US" w:eastAsia="zh-CN"/>
        </w:rPr>
        <w:t>4.4.4 构建和运行</w:t>
      </w:r>
    </w:p>
    <w:p>
      <w:pPr>
        <w:rPr>
          <w:rFonts w:hint="eastAsia"/>
          <w:lang w:val="en-US" w:eastAsia="zh-CN"/>
        </w:rPr>
      </w:pPr>
      <w:r>
        <w:rPr>
          <w:rFonts w:hint="eastAsia"/>
          <w:lang w:val="en-US" w:eastAsia="zh-CN"/>
        </w:rPr>
        <w:t>在C++项目中，可以通过执行 ./build.sh 脚本来编译和构建可执行程序。然后，可以通过执行 ./run.sh 脚本来运行程序。run.sh 脚本可以命令行参数可修改模型、输入图像以及本地数据库特征H5文件的路径。</w:t>
      </w:r>
    </w:p>
    <w:p>
      <w:pPr>
        <w:keepNext w:val="0"/>
        <w:keepLines w:val="0"/>
        <w:widowControl/>
        <w:suppressLineNumbers w:val="0"/>
        <w:jc w:val="left"/>
        <w:rPr>
          <w:rFonts w:hint="eastAsia"/>
          <w:b w:val="0"/>
          <w:bCs w:val="0"/>
          <w:lang w:val="en-US" w:eastAsia="zh-CN"/>
        </w:rPr>
      </w:pPr>
      <w:r>
        <w:rPr>
          <w:rFonts w:hint="eastAsia"/>
          <w:lang w:val="en-US" w:eastAsia="zh-CN"/>
        </w:rPr>
        <w:t>对于Python项目，可以直接运行 main.py 来实现部署和运行。使用 argparse 模块处理命令行参数选项，可以方便地修改RKNN模型路径、图像路径和本地数据特征路径等。</w:t>
      </w:r>
    </w:p>
    <w:p>
      <w:pPr>
        <w:keepNext w:val="0"/>
        <w:keepLines w:val="0"/>
        <w:widowControl/>
        <w:suppressLineNumbers w:val="0"/>
        <w:jc w:val="left"/>
        <w:rPr>
          <w:rFonts w:hint="default"/>
          <w:b w:val="0"/>
          <w:bCs w:val="0"/>
          <w:lang w:val="en-US" w:eastAsia="zh-CN"/>
        </w:rPr>
      </w:pPr>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Roboto">
    <w:panose1 w:val="00000000000000000000"/>
    <w:charset w:val="00"/>
    <w:family w:val="auto"/>
    <w:pitch w:val="default"/>
    <w:sig w:usb0="E00002EF" w:usb1="5000205B" w:usb2="00000020" w:usb3="00000000" w:csb0="2000019F" w:csb1="4F01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Microsoft YaHei">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Liberation Mono">
    <w:panose1 w:val="020704090202050204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E03B0"/>
    <w:multiLevelType w:val="singleLevel"/>
    <w:tmpl w:val="CEEE03B0"/>
    <w:lvl w:ilvl="0" w:tentative="0">
      <w:start w:val="1"/>
      <w:numFmt w:val="decimal"/>
      <w:lvlText w:val="%1)"/>
      <w:lvlJc w:val="left"/>
      <w:pPr>
        <w:ind w:left="425" w:hanging="425"/>
      </w:pPr>
      <w:rPr>
        <w:rFonts w:hint="default"/>
      </w:rPr>
    </w:lvl>
  </w:abstractNum>
  <w:abstractNum w:abstractNumId="1">
    <w:nsid w:val="DFCFA08D"/>
    <w:multiLevelType w:val="singleLevel"/>
    <w:tmpl w:val="DFCFA08D"/>
    <w:lvl w:ilvl="0" w:tentative="0">
      <w:start w:val="1"/>
      <w:numFmt w:val="decimal"/>
      <w:suff w:val="nothing"/>
      <w:lvlText w:val="（%1）"/>
      <w:lvlJc w:val="left"/>
    </w:lvl>
  </w:abstractNum>
  <w:abstractNum w:abstractNumId="2">
    <w:nsid w:val="ECFCC853"/>
    <w:multiLevelType w:val="multilevel"/>
    <w:tmpl w:val="ECFCC85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EEBFA223"/>
    <w:multiLevelType w:val="singleLevel"/>
    <w:tmpl w:val="EEBFA223"/>
    <w:lvl w:ilvl="0" w:tentative="0">
      <w:start w:val="1"/>
      <w:numFmt w:val="decimal"/>
      <w:suff w:val="nothing"/>
      <w:lvlText w:val="（%1）"/>
      <w:lvlJc w:val="left"/>
    </w:lvl>
  </w:abstractNum>
  <w:abstractNum w:abstractNumId="4">
    <w:nsid w:val="EFBF63D7"/>
    <w:multiLevelType w:val="singleLevel"/>
    <w:tmpl w:val="EFBF63D7"/>
    <w:lvl w:ilvl="0" w:tentative="0">
      <w:start w:val="1"/>
      <w:numFmt w:val="decimal"/>
      <w:suff w:val="nothing"/>
      <w:lvlText w:val="（%1）"/>
      <w:lvlJc w:val="left"/>
      <w:pPr>
        <w:ind w:left="-60"/>
      </w:pPr>
    </w:lvl>
  </w:abstractNum>
  <w:abstractNum w:abstractNumId="5">
    <w:nsid w:val="F5AE53F3"/>
    <w:multiLevelType w:val="singleLevel"/>
    <w:tmpl w:val="F5AE53F3"/>
    <w:lvl w:ilvl="0" w:tentative="0">
      <w:start w:val="1"/>
      <w:numFmt w:val="lowerLetter"/>
      <w:lvlText w:val="%1."/>
      <w:lvlJc w:val="left"/>
      <w:pPr>
        <w:tabs>
          <w:tab w:val="left" w:pos="840"/>
        </w:tabs>
        <w:ind w:left="1265" w:hanging="425"/>
      </w:pPr>
      <w:rPr>
        <w:rFonts w:hint="default"/>
      </w:rPr>
    </w:lvl>
  </w:abstractNum>
  <w:abstractNum w:abstractNumId="6">
    <w:nsid w:val="FDCCDA6F"/>
    <w:multiLevelType w:val="singleLevel"/>
    <w:tmpl w:val="FDCCDA6F"/>
    <w:lvl w:ilvl="0" w:tentative="0">
      <w:start w:val="1"/>
      <w:numFmt w:val="chineseCounting"/>
      <w:suff w:val="nothing"/>
      <w:lvlText w:val="%1、"/>
      <w:lvlJc w:val="left"/>
      <w:rPr>
        <w:rFonts w:hint="eastAsia"/>
      </w:rPr>
    </w:lvl>
  </w:abstractNum>
  <w:abstractNum w:abstractNumId="7">
    <w:nsid w:val="55BAE92B"/>
    <w:multiLevelType w:val="singleLevel"/>
    <w:tmpl w:val="55BAE92B"/>
    <w:lvl w:ilvl="0" w:tentative="0">
      <w:start w:val="1"/>
      <w:numFmt w:val="lowerLetter"/>
      <w:lvlText w:val="%1."/>
      <w:lvlJc w:val="left"/>
      <w:pPr>
        <w:tabs>
          <w:tab w:val="left" w:pos="840"/>
        </w:tabs>
        <w:ind w:left="1265" w:hanging="425"/>
      </w:pPr>
      <w:rPr>
        <w:rFonts w:hint="default"/>
      </w:rPr>
    </w:lvl>
  </w:abstractNum>
  <w:abstractNum w:abstractNumId="8">
    <w:nsid w:val="6BAE0AB0"/>
    <w:multiLevelType w:val="singleLevel"/>
    <w:tmpl w:val="6BAE0AB0"/>
    <w:lvl w:ilvl="0" w:tentative="0">
      <w:start w:val="1"/>
      <w:numFmt w:val="lowerLetter"/>
      <w:lvlText w:val="%1."/>
      <w:lvlJc w:val="left"/>
      <w:pPr>
        <w:tabs>
          <w:tab w:val="left" w:pos="840"/>
        </w:tabs>
        <w:ind w:left="1265" w:hanging="425"/>
      </w:pPr>
      <w:rPr>
        <w:rFonts w:hint="default"/>
      </w:rPr>
    </w:lvl>
  </w:abstractNum>
  <w:abstractNum w:abstractNumId="9">
    <w:nsid w:val="777F6E09"/>
    <w:multiLevelType w:val="singleLevel"/>
    <w:tmpl w:val="777F6E09"/>
    <w:lvl w:ilvl="0" w:tentative="0">
      <w:start w:val="1"/>
      <w:numFmt w:val="decimal"/>
      <w:suff w:val="nothing"/>
      <w:lvlText w:val="（%1）"/>
      <w:lvlJc w:val="left"/>
    </w:lvl>
  </w:abstractNum>
  <w:num w:numId="1">
    <w:abstractNumId w:val="6"/>
  </w:num>
  <w:num w:numId="2">
    <w:abstractNumId w:val="3"/>
  </w:num>
  <w:num w:numId="3">
    <w:abstractNumId w:val="9"/>
  </w:num>
  <w:num w:numId="4">
    <w:abstractNumId w:val="1"/>
  </w:num>
  <w:num w:numId="5">
    <w:abstractNumId w:val="4"/>
  </w:num>
  <w:num w:numId="6">
    <w:abstractNumId w:val="2"/>
  </w:num>
  <w:num w:numId="7">
    <w:abstractNumId w:val="8"/>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5FDB5A6"/>
    <w:rsid w:val="07FF31C0"/>
    <w:rsid w:val="0BAD4457"/>
    <w:rsid w:val="0C1E1685"/>
    <w:rsid w:val="0CBEDC69"/>
    <w:rsid w:val="0DAE2E9E"/>
    <w:rsid w:val="0F5DAE98"/>
    <w:rsid w:val="0FDFBD8A"/>
    <w:rsid w:val="11FF8C4D"/>
    <w:rsid w:val="13E56D0B"/>
    <w:rsid w:val="17399915"/>
    <w:rsid w:val="179CDCD8"/>
    <w:rsid w:val="17F9C17F"/>
    <w:rsid w:val="1C3BF694"/>
    <w:rsid w:val="1DFD7F85"/>
    <w:rsid w:val="1F766B28"/>
    <w:rsid w:val="1FB58D18"/>
    <w:rsid w:val="1FF795A4"/>
    <w:rsid w:val="22DF90AF"/>
    <w:rsid w:val="25FD41ED"/>
    <w:rsid w:val="25FD825C"/>
    <w:rsid w:val="27BF111E"/>
    <w:rsid w:val="27DF18F3"/>
    <w:rsid w:val="2ABEF1F0"/>
    <w:rsid w:val="2BF78CA4"/>
    <w:rsid w:val="2ECFD239"/>
    <w:rsid w:val="2EEE7921"/>
    <w:rsid w:val="2F076FCB"/>
    <w:rsid w:val="2F27DFAE"/>
    <w:rsid w:val="2F6F8A2D"/>
    <w:rsid w:val="2F7F4318"/>
    <w:rsid w:val="2FDFF212"/>
    <w:rsid w:val="2FF1855D"/>
    <w:rsid w:val="2FF9A105"/>
    <w:rsid w:val="2FFE0B91"/>
    <w:rsid w:val="30FCDD82"/>
    <w:rsid w:val="32FBA949"/>
    <w:rsid w:val="33679E7B"/>
    <w:rsid w:val="33AFC8E0"/>
    <w:rsid w:val="33E760F0"/>
    <w:rsid w:val="34AD2536"/>
    <w:rsid w:val="34BD678B"/>
    <w:rsid w:val="353DFAF0"/>
    <w:rsid w:val="355FD746"/>
    <w:rsid w:val="36BEC49F"/>
    <w:rsid w:val="375F69D5"/>
    <w:rsid w:val="377F0E1A"/>
    <w:rsid w:val="37BB5561"/>
    <w:rsid w:val="37F63D7D"/>
    <w:rsid w:val="37FBB4DC"/>
    <w:rsid w:val="37FD8589"/>
    <w:rsid w:val="390F2D7B"/>
    <w:rsid w:val="39D71286"/>
    <w:rsid w:val="39EEF923"/>
    <w:rsid w:val="3ABBF8D0"/>
    <w:rsid w:val="3ABF95B3"/>
    <w:rsid w:val="3AFF8692"/>
    <w:rsid w:val="3B4727C4"/>
    <w:rsid w:val="3B6FE9DD"/>
    <w:rsid w:val="3B711681"/>
    <w:rsid w:val="3BABBF63"/>
    <w:rsid w:val="3BAF6E09"/>
    <w:rsid w:val="3BD767A4"/>
    <w:rsid w:val="3BDBBFE7"/>
    <w:rsid w:val="3BF1A06B"/>
    <w:rsid w:val="3BF6E955"/>
    <w:rsid w:val="3BFF756E"/>
    <w:rsid w:val="3D0F53C5"/>
    <w:rsid w:val="3D2D5489"/>
    <w:rsid w:val="3D8F3621"/>
    <w:rsid w:val="3DFC9E02"/>
    <w:rsid w:val="3DFF1734"/>
    <w:rsid w:val="3EED403B"/>
    <w:rsid w:val="3EED73C2"/>
    <w:rsid w:val="3EF73E9D"/>
    <w:rsid w:val="3EFED739"/>
    <w:rsid w:val="3F59D171"/>
    <w:rsid w:val="3F5D0D97"/>
    <w:rsid w:val="3F5F28F2"/>
    <w:rsid w:val="3FAD118F"/>
    <w:rsid w:val="3FC397B6"/>
    <w:rsid w:val="3FD31671"/>
    <w:rsid w:val="3FD39E30"/>
    <w:rsid w:val="3FD75ADA"/>
    <w:rsid w:val="3FD95D6A"/>
    <w:rsid w:val="3FDD7A3E"/>
    <w:rsid w:val="3FDF78DD"/>
    <w:rsid w:val="3FDF7F29"/>
    <w:rsid w:val="3FF96CAA"/>
    <w:rsid w:val="3FF9BF6A"/>
    <w:rsid w:val="3FFA56CF"/>
    <w:rsid w:val="3FFE242E"/>
    <w:rsid w:val="3FFFEE5B"/>
    <w:rsid w:val="42FF606B"/>
    <w:rsid w:val="439B0818"/>
    <w:rsid w:val="44DEE640"/>
    <w:rsid w:val="45C39634"/>
    <w:rsid w:val="479B79F2"/>
    <w:rsid w:val="47DC74B8"/>
    <w:rsid w:val="49FFECD3"/>
    <w:rsid w:val="4A1947CF"/>
    <w:rsid w:val="4B6A09D4"/>
    <w:rsid w:val="4BE99B0D"/>
    <w:rsid w:val="4BEDF96B"/>
    <w:rsid w:val="4DB12B50"/>
    <w:rsid w:val="4DF782A4"/>
    <w:rsid w:val="4E9F7040"/>
    <w:rsid w:val="4EB61204"/>
    <w:rsid w:val="4F7D70C0"/>
    <w:rsid w:val="4F7F9DC9"/>
    <w:rsid w:val="4F9D17D5"/>
    <w:rsid w:val="4FDF4CC2"/>
    <w:rsid w:val="4FE7EA1D"/>
    <w:rsid w:val="4FEAE227"/>
    <w:rsid w:val="4FF6C934"/>
    <w:rsid w:val="4FFA3963"/>
    <w:rsid w:val="4FFF0761"/>
    <w:rsid w:val="51FE8556"/>
    <w:rsid w:val="53F80863"/>
    <w:rsid w:val="557BD38C"/>
    <w:rsid w:val="55F7B93F"/>
    <w:rsid w:val="55FF11D3"/>
    <w:rsid w:val="56BE31E1"/>
    <w:rsid w:val="56F6907A"/>
    <w:rsid w:val="56FBE500"/>
    <w:rsid w:val="56FF4888"/>
    <w:rsid w:val="577D1FF2"/>
    <w:rsid w:val="57BF1BFD"/>
    <w:rsid w:val="57FF982B"/>
    <w:rsid w:val="59F19F8F"/>
    <w:rsid w:val="59FEF3DE"/>
    <w:rsid w:val="59FF0746"/>
    <w:rsid w:val="5A7ECEA5"/>
    <w:rsid w:val="5AF7D5F8"/>
    <w:rsid w:val="5B7F3A62"/>
    <w:rsid w:val="5B7FB3EE"/>
    <w:rsid w:val="5BCE12CA"/>
    <w:rsid w:val="5BF22E28"/>
    <w:rsid w:val="5CFB6916"/>
    <w:rsid w:val="5D4FE5F6"/>
    <w:rsid w:val="5D7E348D"/>
    <w:rsid w:val="5D8A801B"/>
    <w:rsid w:val="5DC6E50D"/>
    <w:rsid w:val="5DFDB31C"/>
    <w:rsid w:val="5DFFEF3B"/>
    <w:rsid w:val="5E3F9F5D"/>
    <w:rsid w:val="5E7D4F85"/>
    <w:rsid w:val="5E93DDA5"/>
    <w:rsid w:val="5EAFD009"/>
    <w:rsid w:val="5ED55019"/>
    <w:rsid w:val="5F3FF364"/>
    <w:rsid w:val="5F4778B0"/>
    <w:rsid w:val="5F5C4870"/>
    <w:rsid w:val="5F6FA3E2"/>
    <w:rsid w:val="5F7B39B0"/>
    <w:rsid w:val="5F7F1E1C"/>
    <w:rsid w:val="5F994AD3"/>
    <w:rsid w:val="5F9D9A9E"/>
    <w:rsid w:val="5FA3D675"/>
    <w:rsid w:val="5FBD60CE"/>
    <w:rsid w:val="5FBDCAAD"/>
    <w:rsid w:val="5FBEAC29"/>
    <w:rsid w:val="5FBF3502"/>
    <w:rsid w:val="5FD731BD"/>
    <w:rsid w:val="5FDEB59E"/>
    <w:rsid w:val="5FEC5F7A"/>
    <w:rsid w:val="5FEF02BF"/>
    <w:rsid w:val="5FEF1CF2"/>
    <w:rsid w:val="5FF37223"/>
    <w:rsid w:val="5FF7ED39"/>
    <w:rsid w:val="5FFB0B67"/>
    <w:rsid w:val="5FFC4954"/>
    <w:rsid w:val="5FFEA440"/>
    <w:rsid w:val="637A9B35"/>
    <w:rsid w:val="637F7AAC"/>
    <w:rsid w:val="63BF64E1"/>
    <w:rsid w:val="63C9D061"/>
    <w:rsid w:val="63D28DDA"/>
    <w:rsid w:val="65F3543D"/>
    <w:rsid w:val="66777250"/>
    <w:rsid w:val="66A7C554"/>
    <w:rsid w:val="677BE5A8"/>
    <w:rsid w:val="67AE0243"/>
    <w:rsid w:val="67FF441B"/>
    <w:rsid w:val="69BBDE66"/>
    <w:rsid w:val="69FC0543"/>
    <w:rsid w:val="69FF3616"/>
    <w:rsid w:val="69FFCF82"/>
    <w:rsid w:val="6ADF7CC1"/>
    <w:rsid w:val="6AFCD33F"/>
    <w:rsid w:val="6B5F4A2F"/>
    <w:rsid w:val="6BFB905B"/>
    <w:rsid w:val="6BFF6A68"/>
    <w:rsid w:val="6CF75FC4"/>
    <w:rsid w:val="6D9F43CB"/>
    <w:rsid w:val="6DBEDACD"/>
    <w:rsid w:val="6DED32A1"/>
    <w:rsid w:val="6DEEC18C"/>
    <w:rsid w:val="6DFA085E"/>
    <w:rsid w:val="6DFB9A47"/>
    <w:rsid w:val="6E093064"/>
    <w:rsid w:val="6EBB405E"/>
    <w:rsid w:val="6EDD84D6"/>
    <w:rsid w:val="6EE32037"/>
    <w:rsid w:val="6EFFDB88"/>
    <w:rsid w:val="6F5740D1"/>
    <w:rsid w:val="6F5D65B2"/>
    <w:rsid w:val="6F6D00E4"/>
    <w:rsid w:val="6F7F2585"/>
    <w:rsid w:val="6FB6CB40"/>
    <w:rsid w:val="6FBBCCEF"/>
    <w:rsid w:val="6FBFBAD1"/>
    <w:rsid w:val="6FDFCE74"/>
    <w:rsid w:val="6FEF7048"/>
    <w:rsid w:val="6FF4405F"/>
    <w:rsid w:val="6FFD01B6"/>
    <w:rsid w:val="6FFDD551"/>
    <w:rsid w:val="6FFEE95A"/>
    <w:rsid w:val="6FFF046B"/>
    <w:rsid w:val="6FFF251A"/>
    <w:rsid w:val="6FFF3CBC"/>
    <w:rsid w:val="6FFF7109"/>
    <w:rsid w:val="72BF5230"/>
    <w:rsid w:val="739BB4F3"/>
    <w:rsid w:val="73BEA17F"/>
    <w:rsid w:val="73D79BDB"/>
    <w:rsid w:val="73DE512C"/>
    <w:rsid w:val="73EB3EC9"/>
    <w:rsid w:val="73EEDEDA"/>
    <w:rsid w:val="73FFE434"/>
    <w:rsid w:val="74BF5134"/>
    <w:rsid w:val="74C85C81"/>
    <w:rsid w:val="74F5A717"/>
    <w:rsid w:val="74FF7657"/>
    <w:rsid w:val="75081DEF"/>
    <w:rsid w:val="753B5E31"/>
    <w:rsid w:val="755FB435"/>
    <w:rsid w:val="75BB5F55"/>
    <w:rsid w:val="75D9C36F"/>
    <w:rsid w:val="75DB15E2"/>
    <w:rsid w:val="75EE28BC"/>
    <w:rsid w:val="75EEA283"/>
    <w:rsid w:val="766B5D29"/>
    <w:rsid w:val="76BEC97A"/>
    <w:rsid w:val="76FF9067"/>
    <w:rsid w:val="7717BB30"/>
    <w:rsid w:val="7735AF7C"/>
    <w:rsid w:val="77775511"/>
    <w:rsid w:val="777BA977"/>
    <w:rsid w:val="779FC89E"/>
    <w:rsid w:val="77B27B6E"/>
    <w:rsid w:val="77B726F4"/>
    <w:rsid w:val="77BE39E3"/>
    <w:rsid w:val="77BEB332"/>
    <w:rsid w:val="77BF4AE5"/>
    <w:rsid w:val="77BFAEB3"/>
    <w:rsid w:val="77E96494"/>
    <w:rsid w:val="77F44D1C"/>
    <w:rsid w:val="77FDFEB4"/>
    <w:rsid w:val="77FF736B"/>
    <w:rsid w:val="77FFA865"/>
    <w:rsid w:val="78EF64C8"/>
    <w:rsid w:val="794FDBF5"/>
    <w:rsid w:val="79D73A5E"/>
    <w:rsid w:val="79FB5E43"/>
    <w:rsid w:val="7A4BBF87"/>
    <w:rsid w:val="7ABF770D"/>
    <w:rsid w:val="7AEFCDD0"/>
    <w:rsid w:val="7B8AF5E1"/>
    <w:rsid w:val="7BAFC577"/>
    <w:rsid w:val="7BB70A74"/>
    <w:rsid w:val="7BBB942D"/>
    <w:rsid w:val="7BBFE939"/>
    <w:rsid w:val="7BD69064"/>
    <w:rsid w:val="7BE962EC"/>
    <w:rsid w:val="7BEF6DF4"/>
    <w:rsid w:val="7BF2F831"/>
    <w:rsid w:val="7BFBE798"/>
    <w:rsid w:val="7BFE80E2"/>
    <w:rsid w:val="7BFEA036"/>
    <w:rsid w:val="7BFF0E00"/>
    <w:rsid w:val="7BFF4464"/>
    <w:rsid w:val="7BFF8A9F"/>
    <w:rsid w:val="7BFFF4EB"/>
    <w:rsid w:val="7C5D940E"/>
    <w:rsid w:val="7CBB337A"/>
    <w:rsid w:val="7CBF682B"/>
    <w:rsid w:val="7CEFE19B"/>
    <w:rsid w:val="7CFB7243"/>
    <w:rsid w:val="7D2B657E"/>
    <w:rsid w:val="7D472B9A"/>
    <w:rsid w:val="7D5F262C"/>
    <w:rsid w:val="7D778F5B"/>
    <w:rsid w:val="7D7DC8EA"/>
    <w:rsid w:val="7D8DC6E1"/>
    <w:rsid w:val="7DB2DCE1"/>
    <w:rsid w:val="7DB45E3C"/>
    <w:rsid w:val="7DDFC7FF"/>
    <w:rsid w:val="7DE144A6"/>
    <w:rsid w:val="7DEB0A62"/>
    <w:rsid w:val="7DF5BDEB"/>
    <w:rsid w:val="7DFF3EC4"/>
    <w:rsid w:val="7DFF5687"/>
    <w:rsid w:val="7E5F5939"/>
    <w:rsid w:val="7E777D31"/>
    <w:rsid w:val="7E7B2768"/>
    <w:rsid w:val="7E7F166A"/>
    <w:rsid w:val="7E7F9A30"/>
    <w:rsid w:val="7E8D09F6"/>
    <w:rsid w:val="7E95F112"/>
    <w:rsid w:val="7EAF97DB"/>
    <w:rsid w:val="7EBE5D29"/>
    <w:rsid w:val="7EBF4F9A"/>
    <w:rsid w:val="7EC68B54"/>
    <w:rsid w:val="7EE7C9DE"/>
    <w:rsid w:val="7EF45318"/>
    <w:rsid w:val="7EF507DA"/>
    <w:rsid w:val="7EFDC3E1"/>
    <w:rsid w:val="7EFEEA4B"/>
    <w:rsid w:val="7EFF4115"/>
    <w:rsid w:val="7EFF6ADA"/>
    <w:rsid w:val="7EFFAE97"/>
    <w:rsid w:val="7EFFD206"/>
    <w:rsid w:val="7F27EB25"/>
    <w:rsid w:val="7F3E575D"/>
    <w:rsid w:val="7F4FB182"/>
    <w:rsid w:val="7F5FFFCC"/>
    <w:rsid w:val="7F65DE2C"/>
    <w:rsid w:val="7F76E7A6"/>
    <w:rsid w:val="7F7BAA23"/>
    <w:rsid w:val="7F7E3DF7"/>
    <w:rsid w:val="7F7FC57E"/>
    <w:rsid w:val="7F9685FB"/>
    <w:rsid w:val="7F9B6886"/>
    <w:rsid w:val="7FA8423D"/>
    <w:rsid w:val="7FAF74B8"/>
    <w:rsid w:val="7FB07B77"/>
    <w:rsid w:val="7FB3266D"/>
    <w:rsid w:val="7FB5E8EC"/>
    <w:rsid w:val="7FC65245"/>
    <w:rsid w:val="7FC753DF"/>
    <w:rsid w:val="7FCDCA30"/>
    <w:rsid w:val="7FD587B9"/>
    <w:rsid w:val="7FDD9D78"/>
    <w:rsid w:val="7FDDDDED"/>
    <w:rsid w:val="7FDF0755"/>
    <w:rsid w:val="7FDF0898"/>
    <w:rsid w:val="7FDF4ECC"/>
    <w:rsid w:val="7FE52EB8"/>
    <w:rsid w:val="7FE700F9"/>
    <w:rsid w:val="7FE7919A"/>
    <w:rsid w:val="7FEE99FA"/>
    <w:rsid w:val="7FEFB36E"/>
    <w:rsid w:val="7FF41D46"/>
    <w:rsid w:val="7FF56CEC"/>
    <w:rsid w:val="7FF63E80"/>
    <w:rsid w:val="7FF7A56C"/>
    <w:rsid w:val="7FF7CDBF"/>
    <w:rsid w:val="7FF87218"/>
    <w:rsid w:val="7FF8EF4D"/>
    <w:rsid w:val="7FFB0525"/>
    <w:rsid w:val="7FFF946B"/>
    <w:rsid w:val="83978302"/>
    <w:rsid w:val="85351478"/>
    <w:rsid w:val="899F3DB5"/>
    <w:rsid w:val="8BD702C5"/>
    <w:rsid w:val="8DDC9892"/>
    <w:rsid w:val="8F375F21"/>
    <w:rsid w:val="8FBEFB3D"/>
    <w:rsid w:val="8FE2E12A"/>
    <w:rsid w:val="8FEF359D"/>
    <w:rsid w:val="93FD976A"/>
    <w:rsid w:val="99FEDAB6"/>
    <w:rsid w:val="9B379A95"/>
    <w:rsid w:val="9B3F9E8C"/>
    <w:rsid w:val="9BF23954"/>
    <w:rsid w:val="9BF762B1"/>
    <w:rsid w:val="9BFFE9A6"/>
    <w:rsid w:val="9C5F46C0"/>
    <w:rsid w:val="9C6F9386"/>
    <w:rsid w:val="9D7D0E58"/>
    <w:rsid w:val="9DD79C6F"/>
    <w:rsid w:val="9DEAD1D5"/>
    <w:rsid w:val="9DF57756"/>
    <w:rsid w:val="9F7D65A3"/>
    <w:rsid w:val="9FB2E14D"/>
    <w:rsid w:val="9FDF1A7E"/>
    <w:rsid w:val="9FFEB132"/>
    <w:rsid w:val="A5ABBB9D"/>
    <w:rsid w:val="A73F7FF3"/>
    <w:rsid w:val="A7BF75BC"/>
    <w:rsid w:val="A7FEFEF8"/>
    <w:rsid w:val="AEFF1FD6"/>
    <w:rsid w:val="AEFF9604"/>
    <w:rsid w:val="AF9F21C7"/>
    <w:rsid w:val="AFB62892"/>
    <w:rsid w:val="AFDDA6D3"/>
    <w:rsid w:val="AFF99FCA"/>
    <w:rsid w:val="AFFB6AE0"/>
    <w:rsid w:val="B1FF7CCF"/>
    <w:rsid w:val="B1FFA801"/>
    <w:rsid w:val="B36C3345"/>
    <w:rsid w:val="B3FFD30F"/>
    <w:rsid w:val="B5E7C276"/>
    <w:rsid w:val="B6BF3922"/>
    <w:rsid w:val="B75BC53E"/>
    <w:rsid w:val="B78B1E0B"/>
    <w:rsid w:val="B7BB2FD5"/>
    <w:rsid w:val="B7DD64EB"/>
    <w:rsid w:val="B7FE0EB8"/>
    <w:rsid w:val="B8DE7EE9"/>
    <w:rsid w:val="BAFF44A5"/>
    <w:rsid w:val="BB1DA82E"/>
    <w:rsid w:val="BD7F3AFB"/>
    <w:rsid w:val="BDAE50FE"/>
    <w:rsid w:val="BDB9BDE8"/>
    <w:rsid w:val="BDCC8A13"/>
    <w:rsid w:val="BDF3E726"/>
    <w:rsid w:val="BDFD1A85"/>
    <w:rsid w:val="BE7DB8F1"/>
    <w:rsid w:val="BEAE01C0"/>
    <w:rsid w:val="BECDFC00"/>
    <w:rsid w:val="BED631D5"/>
    <w:rsid w:val="BEDBA575"/>
    <w:rsid w:val="BEF2B5F5"/>
    <w:rsid w:val="BEFFA8A1"/>
    <w:rsid w:val="BF3FA31A"/>
    <w:rsid w:val="BF7920AB"/>
    <w:rsid w:val="BF7951F5"/>
    <w:rsid w:val="BF7D7E31"/>
    <w:rsid w:val="BF7E85F4"/>
    <w:rsid w:val="BF7EEB8C"/>
    <w:rsid w:val="BF7FE0D3"/>
    <w:rsid w:val="BF971EA7"/>
    <w:rsid w:val="BFB70E1B"/>
    <w:rsid w:val="BFBE299E"/>
    <w:rsid w:val="BFCCB288"/>
    <w:rsid w:val="BFCDE7BB"/>
    <w:rsid w:val="BFEEA839"/>
    <w:rsid w:val="BFEFBB5F"/>
    <w:rsid w:val="BFF6A60D"/>
    <w:rsid w:val="BFF7CA14"/>
    <w:rsid w:val="BFFAD069"/>
    <w:rsid w:val="BFFD4839"/>
    <w:rsid w:val="BFFFCDB0"/>
    <w:rsid w:val="C3A352FD"/>
    <w:rsid w:val="C47FA8CB"/>
    <w:rsid w:val="C6FD18E6"/>
    <w:rsid w:val="CB7E434E"/>
    <w:rsid w:val="CF7E1C12"/>
    <w:rsid w:val="CFBDBF15"/>
    <w:rsid w:val="CFBF0A68"/>
    <w:rsid w:val="CFDAD7D3"/>
    <w:rsid w:val="CFFF7B7F"/>
    <w:rsid w:val="D1F98572"/>
    <w:rsid w:val="D2EE02FA"/>
    <w:rsid w:val="D33B0F13"/>
    <w:rsid w:val="D3CBF436"/>
    <w:rsid w:val="D3D1AE43"/>
    <w:rsid w:val="D5FFA7D8"/>
    <w:rsid w:val="D755C86F"/>
    <w:rsid w:val="D7750BEB"/>
    <w:rsid w:val="D77D513E"/>
    <w:rsid w:val="D7BF75A7"/>
    <w:rsid w:val="D7F701E2"/>
    <w:rsid w:val="D8EF385F"/>
    <w:rsid w:val="D8FBE3DC"/>
    <w:rsid w:val="D97F5D5D"/>
    <w:rsid w:val="DADAB044"/>
    <w:rsid w:val="DADF5C6F"/>
    <w:rsid w:val="DBA98CF1"/>
    <w:rsid w:val="DBD5027E"/>
    <w:rsid w:val="DBDB618D"/>
    <w:rsid w:val="DBDD48AE"/>
    <w:rsid w:val="DBF3814E"/>
    <w:rsid w:val="DC7971CE"/>
    <w:rsid w:val="DCBBA6D5"/>
    <w:rsid w:val="DD76ABCF"/>
    <w:rsid w:val="DDBBD96C"/>
    <w:rsid w:val="DDBD3CA6"/>
    <w:rsid w:val="DDCA45C7"/>
    <w:rsid w:val="DDE6F6AC"/>
    <w:rsid w:val="DDF7F96A"/>
    <w:rsid w:val="DDFFD617"/>
    <w:rsid w:val="DE96F3E3"/>
    <w:rsid w:val="DED7E442"/>
    <w:rsid w:val="DEDE02A9"/>
    <w:rsid w:val="DEFBF3EE"/>
    <w:rsid w:val="DEFF130D"/>
    <w:rsid w:val="DF4636F6"/>
    <w:rsid w:val="DF6CAE67"/>
    <w:rsid w:val="DF774DB5"/>
    <w:rsid w:val="DF7FA9B7"/>
    <w:rsid w:val="DFB627B2"/>
    <w:rsid w:val="DFCF6D3E"/>
    <w:rsid w:val="DFDE947F"/>
    <w:rsid w:val="DFDFD052"/>
    <w:rsid w:val="DFEF30BD"/>
    <w:rsid w:val="DFF6BA6B"/>
    <w:rsid w:val="DFF75149"/>
    <w:rsid w:val="DFF78C45"/>
    <w:rsid w:val="DFFB552C"/>
    <w:rsid w:val="DFFB5C83"/>
    <w:rsid w:val="E39B4D48"/>
    <w:rsid w:val="E3BFF803"/>
    <w:rsid w:val="E56B1FEA"/>
    <w:rsid w:val="E5DEEA05"/>
    <w:rsid w:val="E5FB94BE"/>
    <w:rsid w:val="E6BBD401"/>
    <w:rsid w:val="E7CE73E9"/>
    <w:rsid w:val="E7D7E8B0"/>
    <w:rsid w:val="E7F26F7D"/>
    <w:rsid w:val="E7F3EFF3"/>
    <w:rsid w:val="EA7C2EC9"/>
    <w:rsid w:val="EA8FC0D5"/>
    <w:rsid w:val="EAEFEDC0"/>
    <w:rsid w:val="EAF35FA1"/>
    <w:rsid w:val="EB7FB542"/>
    <w:rsid w:val="EBDD3D99"/>
    <w:rsid w:val="EBFD77CE"/>
    <w:rsid w:val="EBFEF889"/>
    <w:rsid w:val="EBFF2846"/>
    <w:rsid w:val="EC6E3DB8"/>
    <w:rsid w:val="ECEE1FAA"/>
    <w:rsid w:val="ECF7D5D5"/>
    <w:rsid w:val="EDB5C606"/>
    <w:rsid w:val="EDDF2BE9"/>
    <w:rsid w:val="EDDF8EFC"/>
    <w:rsid w:val="EDEF316C"/>
    <w:rsid w:val="EDEF4B1B"/>
    <w:rsid w:val="EE3F6E05"/>
    <w:rsid w:val="EEA7D392"/>
    <w:rsid w:val="EEDA9E25"/>
    <w:rsid w:val="EEEF84CC"/>
    <w:rsid w:val="EEF4A52D"/>
    <w:rsid w:val="EEFA7C53"/>
    <w:rsid w:val="EEFAA1CB"/>
    <w:rsid w:val="EEFFE86B"/>
    <w:rsid w:val="EF3BDCD1"/>
    <w:rsid w:val="EF3FD443"/>
    <w:rsid w:val="EF53A7AB"/>
    <w:rsid w:val="EF7391C6"/>
    <w:rsid w:val="EF7BA3FB"/>
    <w:rsid w:val="EF7F19BF"/>
    <w:rsid w:val="EF7F7DD4"/>
    <w:rsid w:val="EF93BB75"/>
    <w:rsid w:val="EF954DB7"/>
    <w:rsid w:val="EF9EC8F5"/>
    <w:rsid w:val="EFC374A6"/>
    <w:rsid w:val="EFCDDC60"/>
    <w:rsid w:val="EFD9D12F"/>
    <w:rsid w:val="EFE2C183"/>
    <w:rsid w:val="EFF385E7"/>
    <w:rsid w:val="EFF43E9B"/>
    <w:rsid w:val="EFF9167C"/>
    <w:rsid w:val="EFFAF395"/>
    <w:rsid w:val="EFFE747B"/>
    <w:rsid w:val="EFFF6014"/>
    <w:rsid w:val="EFFFFE6B"/>
    <w:rsid w:val="F26BC561"/>
    <w:rsid w:val="F2AFD08D"/>
    <w:rsid w:val="F3DFD43A"/>
    <w:rsid w:val="F3FEDE70"/>
    <w:rsid w:val="F4BB8E96"/>
    <w:rsid w:val="F5756880"/>
    <w:rsid w:val="F5BE0132"/>
    <w:rsid w:val="F5FF2F8D"/>
    <w:rsid w:val="F5FFEA32"/>
    <w:rsid w:val="F6369D22"/>
    <w:rsid w:val="F64CDA58"/>
    <w:rsid w:val="F73BAE29"/>
    <w:rsid w:val="F757C19E"/>
    <w:rsid w:val="F77F5D9C"/>
    <w:rsid w:val="F77FA9E1"/>
    <w:rsid w:val="F77FFF12"/>
    <w:rsid w:val="F78FD900"/>
    <w:rsid w:val="F7971A87"/>
    <w:rsid w:val="F7BA654C"/>
    <w:rsid w:val="F7CA8E8F"/>
    <w:rsid w:val="F7D5490E"/>
    <w:rsid w:val="F7D75B78"/>
    <w:rsid w:val="F7DE5E53"/>
    <w:rsid w:val="F7FD09FE"/>
    <w:rsid w:val="F7FF085C"/>
    <w:rsid w:val="F8575C6B"/>
    <w:rsid w:val="F93FBEC9"/>
    <w:rsid w:val="F9C23AC7"/>
    <w:rsid w:val="F9F588A8"/>
    <w:rsid w:val="FAC99FC4"/>
    <w:rsid w:val="FAF67DDE"/>
    <w:rsid w:val="FB27BDC5"/>
    <w:rsid w:val="FB4F91E1"/>
    <w:rsid w:val="FB5F57F8"/>
    <w:rsid w:val="FBB414DF"/>
    <w:rsid w:val="FBDF8FE9"/>
    <w:rsid w:val="FBDFA0E0"/>
    <w:rsid w:val="FBE94A7E"/>
    <w:rsid w:val="FBEB502C"/>
    <w:rsid w:val="FBF51590"/>
    <w:rsid w:val="FBFEBFEA"/>
    <w:rsid w:val="FBFECC71"/>
    <w:rsid w:val="FBFF2C0B"/>
    <w:rsid w:val="FC6B823C"/>
    <w:rsid w:val="FC7FAED0"/>
    <w:rsid w:val="FCF6DC15"/>
    <w:rsid w:val="FCFD0E3B"/>
    <w:rsid w:val="FCFE44CB"/>
    <w:rsid w:val="FCFF48CB"/>
    <w:rsid w:val="FD4FD3EB"/>
    <w:rsid w:val="FD5F4E6C"/>
    <w:rsid w:val="FD7A7A1E"/>
    <w:rsid w:val="FDBD44A6"/>
    <w:rsid w:val="FDDE76B0"/>
    <w:rsid w:val="FDE3F42E"/>
    <w:rsid w:val="FDEE4E7C"/>
    <w:rsid w:val="FDEFF0AB"/>
    <w:rsid w:val="FDF72ECF"/>
    <w:rsid w:val="FDF74856"/>
    <w:rsid w:val="FDFB41B7"/>
    <w:rsid w:val="FDFF008B"/>
    <w:rsid w:val="FDFF4A53"/>
    <w:rsid w:val="FDFF68ED"/>
    <w:rsid w:val="FDFF9FD5"/>
    <w:rsid w:val="FE5F6CFF"/>
    <w:rsid w:val="FE6AD39C"/>
    <w:rsid w:val="FE6F3065"/>
    <w:rsid w:val="FE7D89B7"/>
    <w:rsid w:val="FE7F2942"/>
    <w:rsid w:val="FE8FEDF0"/>
    <w:rsid w:val="FE95362A"/>
    <w:rsid w:val="FEB7D8FB"/>
    <w:rsid w:val="FECC585C"/>
    <w:rsid w:val="FECD4E33"/>
    <w:rsid w:val="FEDF8E9F"/>
    <w:rsid w:val="FEF3D236"/>
    <w:rsid w:val="FEF4DA6E"/>
    <w:rsid w:val="FEF750C6"/>
    <w:rsid w:val="FEFCF4EB"/>
    <w:rsid w:val="FEFEF1AC"/>
    <w:rsid w:val="FEFF1898"/>
    <w:rsid w:val="FEFF8406"/>
    <w:rsid w:val="FF15DDE4"/>
    <w:rsid w:val="FF2EC785"/>
    <w:rsid w:val="FF2F9102"/>
    <w:rsid w:val="FF5A0A06"/>
    <w:rsid w:val="FF5FE264"/>
    <w:rsid w:val="FF6948F0"/>
    <w:rsid w:val="FF6F587D"/>
    <w:rsid w:val="FF6F78DE"/>
    <w:rsid w:val="FF6FD4D7"/>
    <w:rsid w:val="FF71AD5C"/>
    <w:rsid w:val="FF7D3769"/>
    <w:rsid w:val="FF7EB080"/>
    <w:rsid w:val="FF7EB0AC"/>
    <w:rsid w:val="FF7F216D"/>
    <w:rsid w:val="FF8F8F21"/>
    <w:rsid w:val="FF9E1D7D"/>
    <w:rsid w:val="FFAD05B7"/>
    <w:rsid w:val="FFBEAFD0"/>
    <w:rsid w:val="FFBEBB55"/>
    <w:rsid w:val="FFCF1D6D"/>
    <w:rsid w:val="FFCF9DE5"/>
    <w:rsid w:val="FFD7CA07"/>
    <w:rsid w:val="FFD95911"/>
    <w:rsid w:val="FFDB1287"/>
    <w:rsid w:val="FFDB525E"/>
    <w:rsid w:val="FFDD34B4"/>
    <w:rsid w:val="FFEE7660"/>
    <w:rsid w:val="FFF1AFC3"/>
    <w:rsid w:val="FFF6C84E"/>
    <w:rsid w:val="FFFBE423"/>
    <w:rsid w:val="FFFD6E1A"/>
    <w:rsid w:val="FFFDCCD2"/>
    <w:rsid w:val="FFFE5214"/>
    <w:rsid w:val="FFFE862E"/>
    <w:rsid w:val="FFFF307C"/>
    <w:rsid w:val="FFFF461B"/>
    <w:rsid w:val="FFFF5D35"/>
    <w:rsid w:val="FFFF63CF"/>
    <w:rsid w:val="FFFF7C59"/>
    <w:rsid w:val="FFFF7CD4"/>
    <w:rsid w:val="FFFF95E8"/>
    <w:rsid w:val="FFFFB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图注"/>
    <w:basedOn w:val="1"/>
    <w:qFormat/>
    <w:uiPriority w:val="0"/>
    <w:pPr>
      <w:spacing w:line="240" w:lineRule="auto"/>
      <w:jc w:val="center"/>
    </w:pPr>
    <w:rPr>
      <w:rFonts w:ascii="Times New Roman" w:hAnsi="Times New Roman" w:eastAsia="宋体"/>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2018-07-13T07:11:00Z</dcterms:created>
  <dc:creator>d</dc:creator>
  <cp:lastModifiedBy>xujg</cp:lastModifiedBy>
  <dcterms:modified xsi:type="dcterms:W3CDTF">2024-08-02T14:31:57Z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