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FB36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dataB 答案</w:t>
      </w:r>
    </w:p>
    <w:p w14:paraId="0D3C7CBF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一、选择题：</w:t>
      </w:r>
    </w:p>
    <w:p w14:paraId="463B9010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  答：外层循环运行n次。内层循环从i开始，运行到n，平均运行次数为(n+1)/2。总运行次数为n * (n+1)/2，这是一个二次函数，因此时间复杂度为O(n^2)。</w:t>
      </w:r>
    </w:p>
    <w:p w14:paraId="65FA8E2E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  答：链式存储（如链表）在存储空间使用上更灵活，因为它不需要预先分配连续的存储空间，可以根据需要动态地增加或减少节点。顺序存储（如数组）需要预先分配连续的存储空间，灵活性较低。</w:t>
      </w:r>
    </w:p>
    <w:p w14:paraId="68841BB3"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  答：顺序表（数组）支持随机访问，可以快速存取任一指定序号的元素。在顺序表的末尾进行插入和删除操作的时间复杂度为O(1)，非常节省时间。</w:t>
      </w:r>
    </w:p>
    <w:p w14:paraId="0FEE7E77"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   答：要删除p的后继节点，需要将p的next指针指向其后继的next节点，即p-&gt;next=p-&gt;next-&gt;next。</w:t>
      </w:r>
    </w:p>
    <w:p w14:paraId="1BDA9A77"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   答：递归调用时，系统需要保存当前函数的状态（参数、局部变量、返回地址等），以便在递归返回时能够恢复状态继续执行。栈数据结构正好满足这一需求。</w:t>
      </w:r>
    </w:p>
    <w:p w14:paraId="1EFCFE56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eastAsia"/>
          <w:lang w:val="en-US" w:eastAsia="zh-CN"/>
        </w:rPr>
        <w:t xml:space="preserve">  答：设总结点数为n，度为2的结点数为n2。根据二叉树的性质，n = n0 + n1 + n2，其中n0是叶子结点数，n1是度为1的结点数。又因为n2 = n0-1。代入已知条件，52 + 30 + n2 = n，解得n = 133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7D7D87A8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  答：GetTail(L)取广义表的尾部，即(a)。GetHead(GetTail(L))取(a)的头部，即a。</w:t>
      </w:r>
    </w:p>
    <w:p w14:paraId="2F9599DA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  答：A[2][3]相对于A[0][0]的偏移量为2*8 + 3 = 19。因此，A[2][3]的地址为600 + 19 = 619。</w:t>
      </w:r>
    </w:p>
    <w:p w14:paraId="5F85752A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   答：</w:t>
      </w:r>
      <w:r>
        <w:rPr>
          <w:rFonts w:hint="default"/>
          <w:lang w:val="en-US" w:eastAsia="zh-CN"/>
        </w:rPr>
        <w:t>拓扑排序是一种对有向无环图（DAG）的顶点进行排序的方法，使得对于任何一条有向边&lt;u, v&gt;，u都在v之前。如果Vi在Vj之前，那么不可能存在从Vj到Vi的路径，因为这会形成一个环，违反了DAG的定义。</w:t>
      </w:r>
    </w:p>
    <w:p w14:paraId="088A0986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   答：</w:t>
      </w:r>
      <w:r>
        <w:rPr>
          <w:rFonts w:hint="default"/>
          <w:lang w:val="en-US" w:eastAsia="zh-CN"/>
        </w:rPr>
        <w:t>队列遵循先进先出的原则。因此，出队序列应该是1,2,3,4。</w:t>
      </w:r>
    </w:p>
    <w:p w14:paraId="1B8DB7F7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1C69F02D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二、填空题：</w:t>
      </w:r>
    </w:p>
    <w:p w14:paraId="38DEDCEA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O(1)。 在单链表的表头插入结点只需要改变头指针，时间复杂度为O(1)。</w:t>
      </w:r>
    </w:p>
    <w:p w14:paraId="7684A14F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0。 在顺序表的表尾插入元素不需要移动任何元素，时间复杂度为O(1)。</w:t>
      </w:r>
    </w:p>
    <w:p w14:paraId="1A49909E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(r - f + m) % m</w:t>
      </w:r>
      <w:r>
        <w:rPr>
          <w:rFonts w:hint="eastAsia"/>
          <w:lang w:val="en-US" w:eastAsia="zh-CN"/>
        </w:rPr>
        <w:t>。 循环队列的元素个数可以通过头尾指针计算得出：(r - f + m) % m。</w:t>
      </w:r>
    </w:p>
    <w:p w14:paraId="7A73C3BC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栈</w:t>
      </w:r>
      <w:r>
        <w:rPr>
          <w:rFonts w:hint="eastAsia"/>
          <w:lang w:val="en-US" w:eastAsia="zh-CN"/>
        </w:rPr>
        <w:t>。 栈是一种特殊的线性表，只允许在表尾（称为栈顶）进行插入或删除操作。</w:t>
      </w:r>
    </w:p>
    <w:p w14:paraId="09847A10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n + 1</w:t>
      </w:r>
      <w:r>
        <w:rPr>
          <w:rFonts w:hint="eastAsia"/>
          <w:lang w:val="en-US" w:eastAsia="zh-CN"/>
        </w:rPr>
        <w:t>。 每个结点有两个指针域，对于n个结点的二叉树，总共有2n个指针域。由于二叉树有n-1条边，因此有n-1个非空指针域。空指针域数为2n - (n - 1) = n+1。</w:t>
      </w:r>
    </w:p>
    <w:p w14:paraId="1D9EA82E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2n - 1</w:t>
      </w:r>
      <w:r>
        <w:rPr>
          <w:rFonts w:hint="eastAsia"/>
          <w:lang w:val="en-US" w:eastAsia="zh-CN"/>
        </w:rPr>
        <w:t>。 哈夫曼树是一棵完全二叉树，每个非叶子结点都有两个子结点。如果有n个叶子结点，那么有n-1个非叶子结点。总结点数为：n+(n−1)=2n−1</w:t>
      </w:r>
    </w:p>
    <w:p w14:paraId="2205843E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关系数据库中。 关系数据库中，表与表之间可以存在多对多的关系。</w:t>
      </w:r>
    </w:p>
    <w:p w14:paraId="315AF88E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n(n-1)/2。 单循环赛中，每个选手都要与其他n-1个选手比赛一次。总比赛场数为n(n-1)/2。</w:t>
      </w:r>
    </w:p>
    <w:p w14:paraId="1D91C2F4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后进先出。 栈遵循后进先出的原则。</w:t>
      </w:r>
    </w:p>
    <w:p w14:paraId="78A23763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n(n+1)/2</w:t>
      </w:r>
      <w:r>
        <w:rPr>
          <w:rFonts w:hint="eastAsia"/>
          <w:lang w:val="en-US" w:eastAsia="zh-CN"/>
        </w:rPr>
        <w:t>。 上三角矩阵的主对角线及其上方的元素需要存储，共有：1+2+3+…+n=</w:t>
      </w:r>
      <w:r>
        <w:rPr>
          <w:rFonts w:hint="default"/>
          <w:lang w:val="en-US" w:eastAsia="zh-CN"/>
        </w:rPr>
        <w:t>n(n+1)/2</w:t>
      </w:r>
      <w:r>
        <w:rPr>
          <w:rFonts w:hint="eastAsia"/>
          <w:lang w:val="en-US" w:eastAsia="zh-CN"/>
        </w:rPr>
        <w:t>。</w:t>
      </w:r>
    </w:p>
    <w:p w14:paraId="5F1F26A8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48882F0A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2C1C41C3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704F1CEE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72ADB9F6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1ECC4CBD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0B1F0050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2C3617BF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三、计算解答题</w:t>
      </w:r>
    </w:p>
    <w:p w14:paraId="3D985C8B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27CF784C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81195" cy="2366645"/>
            <wp:effectExtent l="0" t="0" r="14605" b="14605"/>
            <wp:docPr id="8" name="图片 8" descr="1749746559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97465594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8ACF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2C28C387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22470" cy="2813685"/>
            <wp:effectExtent l="0" t="0" r="11430" b="5715"/>
            <wp:docPr id="9" name="图片 9" descr="1749746629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4974662978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247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6D01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7D5EC3BF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91635" cy="2230755"/>
            <wp:effectExtent l="0" t="0" r="18415" b="17145"/>
            <wp:docPr id="4" name="图片 4" descr="1749725200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972520088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8AF5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AF4232E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24530" cy="4022725"/>
            <wp:effectExtent l="0" t="0" r="13970" b="15875"/>
            <wp:docPr id="5" name="图片 5" descr="1749746361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97463612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E85C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18230" cy="4037965"/>
            <wp:effectExtent l="0" t="0" r="1270" b="635"/>
            <wp:docPr id="6" name="图片 6" descr="1749746422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97464229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EDFB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166168F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（1）给定装填因子为 0.8，关键字集有 8 个元素，因此哈希表的大小至少为：10，H(K)=Kmod10。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600"/>
        <w:gridCol w:w="559"/>
        <w:gridCol w:w="628"/>
        <w:gridCol w:w="666"/>
        <w:gridCol w:w="750"/>
        <w:gridCol w:w="722"/>
        <w:gridCol w:w="768"/>
        <w:gridCol w:w="741"/>
        <w:gridCol w:w="694"/>
        <w:gridCol w:w="740"/>
        <w:gridCol w:w="649"/>
      </w:tblGrid>
      <w:tr w14:paraId="7D04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</w:tcPr>
          <w:p w14:paraId="44D16C81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下标</w:t>
            </w:r>
          </w:p>
        </w:tc>
        <w:tc>
          <w:tcPr>
            <w:tcW w:w="559" w:type="dxa"/>
          </w:tcPr>
          <w:p w14:paraId="352915EE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628" w:type="dxa"/>
          </w:tcPr>
          <w:p w14:paraId="431C572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66" w:type="dxa"/>
          </w:tcPr>
          <w:p w14:paraId="3DDD5B8A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750" w:type="dxa"/>
          </w:tcPr>
          <w:p w14:paraId="1E7EC04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722" w:type="dxa"/>
          </w:tcPr>
          <w:p w14:paraId="637BEBF2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768" w:type="dxa"/>
          </w:tcPr>
          <w:p w14:paraId="3F2C30DA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741" w:type="dxa"/>
          </w:tcPr>
          <w:p w14:paraId="42038CB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694" w:type="dxa"/>
          </w:tcPr>
          <w:p w14:paraId="0FCFEEE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740" w:type="dxa"/>
          </w:tcPr>
          <w:p w14:paraId="1AFE1A48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649" w:type="dxa"/>
          </w:tcPr>
          <w:p w14:paraId="58005447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  <w:tr w14:paraId="1CF9A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</w:tcPr>
          <w:p w14:paraId="4B26862C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关键字</w:t>
            </w:r>
          </w:p>
        </w:tc>
        <w:tc>
          <w:tcPr>
            <w:tcW w:w="559" w:type="dxa"/>
          </w:tcPr>
          <w:p w14:paraId="4565FCF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628" w:type="dxa"/>
          </w:tcPr>
          <w:p w14:paraId="33ABE08A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666" w:type="dxa"/>
          </w:tcPr>
          <w:p w14:paraId="45E418B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</w:t>
            </w:r>
          </w:p>
        </w:tc>
        <w:tc>
          <w:tcPr>
            <w:tcW w:w="750" w:type="dxa"/>
          </w:tcPr>
          <w:p w14:paraId="73DF2532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45633E02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68" w:type="dxa"/>
          </w:tcPr>
          <w:p w14:paraId="1114A85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741" w:type="dxa"/>
          </w:tcPr>
          <w:p w14:paraId="6BD34C8D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694" w:type="dxa"/>
          </w:tcPr>
          <w:p w14:paraId="00682D0E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740" w:type="dxa"/>
          </w:tcPr>
          <w:p w14:paraId="5BB77C5C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36</w:t>
            </w:r>
          </w:p>
        </w:tc>
        <w:tc>
          <w:tcPr>
            <w:tcW w:w="649" w:type="dxa"/>
          </w:tcPr>
          <w:p w14:paraId="6FADB47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</w:t>
            </w:r>
          </w:p>
        </w:tc>
      </w:tr>
      <w:tr w14:paraId="4D2DD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/>
            <w:vAlign w:val="top"/>
          </w:tcPr>
          <w:p w14:paraId="58F8B3F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成功探测次数</w:t>
            </w:r>
          </w:p>
        </w:tc>
        <w:tc>
          <w:tcPr>
            <w:tcW w:w="559" w:type="dxa"/>
          </w:tcPr>
          <w:p w14:paraId="5ECC6E98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28" w:type="dxa"/>
          </w:tcPr>
          <w:p w14:paraId="761B04C9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66" w:type="dxa"/>
          </w:tcPr>
          <w:p w14:paraId="02B2C3DC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750" w:type="dxa"/>
          </w:tcPr>
          <w:p w14:paraId="16A0AB09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1B1F828B">
            <w:pPr>
              <w:numPr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68" w:type="dxa"/>
          </w:tcPr>
          <w:p w14:paraId="786BC0E3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41" w:type="dxa"/>
          </w:tcPr>
          <w:p w14:paraId="2C8795F8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694" w:type="dxa"/>
          </w:tcPr>
          <w:p w14:paraId="35F4676F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740" w:type="dxa"/>
          </w:tcPr>
          <w:p w14:paraId="1ECDB31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649" w:type="dxa"/>
          </w:tcPr>
          <w:p w14:paraId="47572327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24D8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/>
            <w:vAlign w:val="top"/>
          </w:tcPr>
          <w:p w14:paraId="79B0340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失败探测次数</w:t>
            </w:r>
          </w:p>
        </w:tc>
        <w:tc>
          <w:tcPr>
            <w:tcW w:w="559" w:type="dxa"/>
          </w:tcPr>
          <w:p w14:paraId="6FEF6F0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628" w:type="dxa"/>
          </w:tcPr>
          <w:p w14:paraId="4C040F4A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666" w:type="dxa"/>
          </w:tcPr>
          <w:p w14:paraId="457591FD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750" w:type="dxa"/>
          </w:tcPr>
          <w:p w14:paraId="71BEEAE1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22" w:type="dxa"/>
          </w:tcPr>
          <w:p w14:paraId="2CEA2BEE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68" w:type="dxa"/>
          </w:tcPr>
          <w:p w14:paraId="02AB2E38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741" w:type="dxa"/>
          </w:tcPr>
          <w:p w14:paraId="70966B01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694" w:type="dxa"/>
          </w:tcPr>
          <w:p w14:paraId="36F1CB3E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740" w:type="dxa"/>
          </w:tcPr>
          <w:p w14:paraId="1CE42605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649" w:type="dxa"/>
          </w:tcPr>
          <w:p w14:paraId="7F2AA26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</w:tbl>
    <w:p w14:paraId="6C65EE16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2F7B4842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ASLsucc=(1+1+3+1+2+2+3+3)/8=16/8=2</w:t>
      </w:r>
    </w:p>
    <w:p w14:paraId="37DAE003">
      <w:pPr>
        <w:numPr>
          <w:ilvl w:val="0"/>
          <w:numId w:val="0"/>
        </w:numPr>
        <w:ind w:firstLine="1255" w:firstLineChars="598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ASLunsucc=(4+3+2+1+1+9+8+7+6+5)=46/10=4.6</w:t>
      </w:r>
    </w:p>
    <w:p w14:paraId="50234E02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1B4D553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（1）（10，4，3，6，12，1，9，18，8，18）</w:t>
      </w:r>
    </w:p>
    <w:p w14:paraId="2FB918F3">
      <w:pPr>
        <w:numPr>
          <w:ilvl w:val="0"/>
          <w:numId w:val="0"/>
        </w:num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（2）（10，18，3，4，6，12，1，9，8，18）</w:t>
      </w:r>
    </w:p>
    <w:p w14:paraId="19989C58">
      <w:pPr>
        <w:numPr>
          <w:ilvl w:val="0"/>
          <w:numId w:val="0"/>
        </w:numPr>
        <w:ind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（3）（8，9，4，3，6，1，10，12，18，18）</w:t>
      </w:r>
    </w:p>
    <w:p w14:paraId="06951D2C">
      <w:pPr>
        <w:numPr>
          <w:ilvl w:val="0"/>
          <w:numId w:val="0"/>
        </w:numPr>
        <w:ind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（4）（18，10，12，9，8，4，1，6，3，18）</w:t>
      </w:r>
    </w:p>
    <w:p w14:paraId="320D8ABB">
      <w:pPr>
        <w:numPr>
          <w:ilvl w:val="0"/>
          <w:numId w:val="0"/>
        </w:numPr>
        <w:ind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 冒泡排序：稳定。相同元素的相对位置不会改变。</w:t>
      </w:r>
    </w:p>
    <w:p w14:paraId="4B91D1D2">
      <w:pPr>
        <w:numPr>
          <w:ilvl w:val="0"/>
          <w:numId w:val="0"/>
        </w:numPr>
        <w:ind w:firstLine="1050" w:firstLineChars="5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归并排序：稳定。通过比较和移动元素来插入新元素，保持相同元素的相对位置。</w:t>
      </w:r>
    </w:p>
    <w:p w14:paraId="6A871B4E">
      <w:pPr>
        <w:numPr>
          <w:ilvl w:val="0"/>
          <w:numId w:val="0"/>
        </w:numPr>
        <w:ind w:leftChars="0" w:firstLine="1050" w:firstLineChars="5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快速排序：不稳定。分区操作可能会改变相同元素的相对位置。</w:t>
      </w:r>
    </w:p>
    <w:p w14:paraId="021687C3">
      <w:pPr>
        <w:numPr>
          <w:ilvl w:val="0"/>
          <w:numId w:val="0"/>
        </w:numPr>
        <w:ind w:left="420" w:leftChars="0" w:firstLine="630" w:firstLineChars="3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堆排序：不稳定。构建堆的过程中，相同元素的相对位置可能会改变。</w:t>
      </w:r>
    </w:p>
    <w:p w14:paraId="3393CC64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四、算法填空题</w:t>
      </w:r>
    </w:p>
    <w:p w14:paraId="252060C4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 min=i;     (2) for(j=i+1;j&lt;=n;j++)  (3) min=j;</w:t>
      </w:r>
    </w:p>
    <w:p w14:paraId="11C4AADE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(1) p=L-&gt;next;  (2) p!=NULL         (3) len++; </w:t>
      </w:r>
    </w:p>
    <w:p w14:paraId="307CC9A2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五、算法设计题 </w:t>
      </w:r>
    </w:p>
    <w:p w14:paraId="00B7511F">
      <w:pPr>
        <w:numPr>
          <w:ilvl w:val="0"/>
          <w:numId w:val="3"/>
        </w:numPr>
        <w:tabs>
          <w:tab w:val="left" w:pos="8352"/>
        </w:tabs>
        <w:spacing w:line="400" w:lineRule="exact"/>
        <w:rPr>
          <w:rFonts w:hint="eastAsia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  <w:lang w:val="en-US" w:eastAsia="zh-CN"/>
        </w:rPr>
        <w:t>对有序表L，设计折半查找算法。</w:t>
      </w:r>
    </w:p>
    <w:p w14:paraId="34897595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BinarySearch(int arr[], int l, int r, int x) {  // 折半查找算法实现</w:t>
      </w:r>
    </w:p>
    <w:p w14:paraId="6B48F82F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(l &lt;= r) {</w:t>
      </w:r>
    </w:p>
    <w:p w14:paraId="331C721C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m = l + (r - l) / 2;</w:t>
      </w:r>
    </w:p>
    <w:p w14:paraId="0A97D5F5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(arr[m] == x) {  // 检查中间元素是否是所需的元素</w:t>
      </w:r>
    </w:p>
    <w:p w14:paraId="58E7E4E4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m;   // 返回元素的索引</w:t>
      </w:r>
    </w:p>
    <w:p w14:paraId="02F1DF29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00882C6E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if (arr[m] &lt; x) {   // 如果所需元素大于中间元素，则它只能存在于右侧子数组中</w:t>
      </w:r>
    </w:p>
    <w:p w14:paraId="411AB629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 = m + 1;</w:t>
      </w:r>
    </w:p>
    <w:p w14:paraId="05C9FCA4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6790713F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 {</w:t>
      </w:r>
    </w:p>
    <w:p w14:paraId="6BCE6C0C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r = m - 1;    // 所需元素小于中间元素，它只能存在于左侧子数组中</w:t>
      </w:r>
    </w:p>
    <w:p w14:paraId="10EF959B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3692E46B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334EC39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-1; // 如果元素不存在，则返回-1</w:t>
      </w:r>
    </w:p>
    <w:p w14:paraId="4000CD1D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580FDE5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6CDFA77D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0B202201">
      <w:pPr>
        <w:numPr>
          <w:ilvl w:val="0"/>
          <w:numId w:val="3"/>
        </w:numPr>
        <w:tabs>
          <w:tab w:val="left" w:pos="8352"/>
        </w:tabs>
        <w:spacing w:line="400" w:lineRule="exact"/>
        <w:rPr>
          <w:rFonts w:hint="default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  <w:lang w:val="en-US" w:eastAsia="zh-CN"/>
        </w:rPr>
        <w:t>设计递归算法求二叉树的高度。</w:t>
      </w:r>
    </w:p>
    <w:p w14:paraId="1597FE8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int Height(TreeNode *root) {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// 递归函数计算二叉树的高度</w:t>
      </w:r>
    </w:p>
    <w:p w14:paraId="7ED9053D">
      <w:pPr>
        <w:rPr>
          <w:rFonts w:hint="eastAsia"/>
        </w:rPr>
      </w:pPr>
      <w:r>
        <w:rPr>
          <w:rFonts w:hint="eastAsia"/>
        </w:rPr>
        <w:t xml:space="preserve">    if (root == NULL) {</w:t>
      </w:r>
    </w:p>
    <w:p w14:paraId="4420DF0C">
      <w:pPr>
        <w:rPr>
          <w:rFonts w:hint="eastAsia"/>
        </w:rPr>
      </w:pPr>
      <w:r>
        <w:rPr>
          <w:rFonts w:hint="eastAsia"/>
        </w:rPr>
        <w:t xml:space="preserve">        return 0; // 空树的高度为0</w:t>
      </w:r>
    </w:p>
    <w:p w14:paraId="75ADB4DD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7D7B43C9">
      <w:pPr>
        <w:rPr>
          <w:rFonts w:hint="eastAsia"/>
        </w:rPr>
      </w:pPr>
      <w:r>
        <w:rPr>
          <w:rFonts w:hint="eastAsia"/>
        </w:rPr>
        <w:t xml:space="preserve">        // 递归计算左子树和右子树的高度</w:t>
      </w:r>
    </w:p>
    <w:p w14:paraId="3C057176">
      <w:pPr>
        <w:rPr>
          <w:rFonts w:hint="eastAsia"/>
        </w:rPr>
      </w:pPr>
      <w:r>
        <w:rPr>
          <w:rFonts w:hint="eastAsia"/>
        </w:rPr>
        <w:t xml:space="preserve">        int leftHeight = Height(root-&gt;left);</w:t>
      </w:r>
    </w:p>
    <w:p w14:paraId="21A3D3DB">
      <w:pPr>
        <w:rPr>
          <w:rFonts w:hint="eastAsia"/>
        </w:rPr>
      </w:pPr>
      <w:r>
        <w:rPr>
          <w:rFonts w:hint="eastAsia"/>
        </w:rPr>
        <w:t xml:space="preserve">        int rightHeight = Height(root-&gt;right);</w:t>
      </w:r>
    </w:p>
    <w:p w14:paraId="31B131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208B84">
      <w:pPr>
        <w:rPr>
          <w:rFonts w:hint="eastAsia"/>
        </w:rPr>
      </w:pPr>
      <w:r>
        <w:rPr>
          <w:rFonts w:hint="eastAsia"/>
        </w:rPr>
        <w:t xml:space="preserve">        // 返回较高子树高度加1（当前节点）</w:t>
      </w:r>
    </w:p>
    <w:p w14:paraId="68941316">
      <w:pPr>
        <w:rPr>
          <w:rFonts w:hint="eastAsia"/>
        </w:rPr>
      </w:pPr>
      <w:r>
        <w:rPr>
          <w:rFonts w:hint="eastAsia"/>
        </w:rPr>
        <w:t xml:space="preserve">        return (leftHeight &gt; rightHeight ? leftHeight : rightHeight) + 1;</w:t>
      </w:r>
    </w:p>
    <w:p w14:paraId="516EB4F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B0D1989"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6E6CF1"/>
    <w:multiLevelType w:val="singleLevel"/>
    <w:tmpl w:val="D16E6CF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F5C6883"/>
    <w:multiLevelType w:val="singleLevel"/>
    <w:tmpl w:val="2F5C6883"/>
    <w:lvl w:ilvl="0" w:tentative="0">
      <w:start w:val="3"/>
      <w:numFmt w:val="decimal"/>
      <w:lvlText w:val="（%1）"/>
      <w:lvlJc w:val="left"/>
    </w:lvl>
  </w:abstractNum>
  <w:abstractNum w:abstractNumId="2">
    <w:nsid w:val="6D5C48D8"/>
    <w:multiLevelType w:val="singleLevel"/>
    <w:tmpl w:val="6D5C48D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8F3F28"/>
    <w:rsid w:val="05272757"/>
    <w:rsid w:val="1731761B"/>
    <w:rsid w:val="208F3F28"/>
    <w:rsid w:val="36EB6463"/>
    <w:rsid w:val="455C3A1D"/>
    <w:rsid w:val="572A757F"/>
    <w:rsid w:val="63CD1E44"/>
    <w:rsid w:val="7902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page numb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2025-06-12T10:52:00Z</dcterms:created>
  <dc:creator>Jie</dc:creator>
  <cp:lastModifiedBy>Jie</cp:lastModifiedBy>
  <dcterms:modified xsi:type="dcterms:W3CDTF">2025-06-12T16:47:36Z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6FF7B8FBC1F64B37952E9C8FC2C6357E_11</vt:lpwstr>
  </property>
  <property fmtid="{D5CDD505-2E9C-101B-9397-08002B2CF9AE}" pid="4" name="KSOTemplateDocerSaveRecord">
    <vt:lpwstr>eyJoZGlkIjoiNGE5YjRmYjY2NmEzMTM5NzIwN2JhNzk4NjIxMjNkOTkiLCJ1c2VySWQiOiIxMjc4MDY1MTI2In0=</vt:lpwstr>
  </property>
</Properties>
</file>