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61F68" w14:textId="77777777" w:rsidR="00D76D10" w:rsidRDefault="00D76D10">
      <w:pPr>
        <w:rPr>
          <w:rFonts w:ascii="宋体" w:hAnsi="宋体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</w:tblGrid>
      <w:tr w:rsidR="00D76D10" w14:paraId="0AAE6A56" w14:textId="77777777">
        <w:trPr>
          <w:tblCellSpacing w:w="0" w:type="dxa"/>
        </w:trPr>
        <w:tc>
          <w:tcPr>
            <w:tcW w:w="6" w:type="dxa"/>
            <w:vAlign w:val="center"/>
          </w:tcPr>
          <w:p w14:paraId="7ACFA308" w14:textId="77777777" w:rsidR="00D76D10" w:rsidRDefault="00D76D10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</w:tr>
    </w:tbl>
    <w:p w14:paraId="6032259B" w14:textId="77777777" w:rsidR="00D76D10" w:rsidRDefault="00D76D10"/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5940"/>
      </w:tblGrid>
      <w:tr w:rsidR="00D76D10" w14:paraId="7A00F289" w14:textId="77777777">
        <w:trPr>
          <w:gridAfter w:val="1"/>
          <w:tblCellSpacing w:w="0" w:type="dxa"/>
        </w:trPr>
        <w:tc>
          <w:tcPr>
            <w:tcW w:w="6" w:type="dxa"/>
            <w:vAlign w:val="center"/>
          </w:tcPr>
          <w:p w14:paraId="7ED98645" w14:textId="77777777" w:rsidR="00D76D10" w:rsidRDefault="00D76D10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</w:tr>
      <w:tr w:rsidR="00D76D10" w14:paraId="4DF23504" w14:textId="77777777">
        <w:trPr>
          <w:tblCellSpacing w:w="0" w:type="dxa"/>
        </w:trPr>
        <w:tc>
          <w:tcPr>
            <w:tcW w:w="0" w:type="auto"/>
            <w:vAlign w:val="center"/>
          </w:tcPr>
          <w:p w14:paraId="11655A26" w14:textId="77777777" w:rsidR="00D76D10" w:rsidRDefault="00000000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78401854" w14:textId="77777777" w:rsidR="00D76D10" w:rsidRDefault="00000000">
            <w:pPr>
              <w:widowControl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 xml:space="preserve">                  </w:t>
            </w:r>
            <w:r>
              <w:rPr>
                <w:rFonts w:ascii="宋体" w:hAnsi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8F7AF15" wp14:editId="110479D2">
                  <wp:extent cx="2400300" cy="847725"/>
                  <wp:effectExtent l="0" t="0" r="0" b="9525"/>
                  <wp:docPr id="1026" name="图片 3" descr="C:\Users\ADMINI~1\AppData\Local\Temp\ksohtml7476\wps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图片 3" descr="C:\Users\ADMINI~1\AppData\Local\Temp\ksohtml7476\wps3.jpg"/>
                          <pic:cNvPicPr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847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E8C6DF" w14:textId="77777777" w:rsidR="00D76D10" w:rsidRDefault="00000000">
      <w:r>
        <w:t xml:space="preserve"> </w:t>
      </w:r>
    </w:p>
    <w:p w14:paraId="002252D9" w14:textId="77777777" w:rsidR="00D76D10" w:rsidRDefault="00000000">
      <w:pPr>
        <w:jc w:val="center"/>
        <w:rPr>
          <w:rFonts w:ascii="黑体" w:eastAsia="黑体"/>
          <w:sz w:val="84"/>
          <w:szCs w:val="84"/>
        </w:rPr>
      </w:pPr>
      <w:r>
        <w:rPr>
          <w:rFonts w:ascii="黑体" w:eastAsia="黑体" w:hAnsi="黑体" w:hint="eastAsia"/>
          <w:sz w:val="84"/>
          <w:szCs w:val="84"/>
        </w:rPr>
        <w:t>实验报告</w:t>
      </w:r>
    </w:p>
    <w:p w14:paraId="3FD10FA5" w14:textId="77777777" w:rsidR="00D76D10" w:rsidRDefault="00000000">
      <w:r>
        <w:t xml:space="preserve"> </w:t>
      </w:r>
    </w:p>
    <w:p w14:paraId="52520B5A" w14:textId="77777777" w:rsidR="00D76D10" w:rsidRDefault="00000000">
      <w:pPr>
        <w:jc w:val="center"/>
        <w:rPr>
          <w:rFonts w:ascii="Tahoma" w:hAnsi="Tahoma" w:cs="Tahoma"/>
          <w:sz w:val="30"/>
          <w:szCs w:val="30"/>
        </w:rPr>
      </w:pPr>
      <w:r>
        <w:rPr>
          <w:rFonts w:ascii="宋体" w:hAnsi="宋体" w:cs="Tahoma"/>
          <w:sz w:val="30"/>
          <w:szCs w:val="30"/>
        </w:rPr>
        <w:t>（</w:t>
      </w:r>
      <w:r>
        <w:rPr>
          <w:rFonts w:ascii="Tahoma" w:hAnsi="Tahoma" w:cs="Tahoma"/>
          <w:sz w:val="30"/>
          <w:szCs w:val="30"/>
        </w:rPr>
        <w:t>__</w:t>
      </w:r>
      <w:r>
        <w:rPr>
          <w:rFonts w:ascii="Tahoma" w:hAnsi="Tahoma" w:cs="Tahoma"/>
          <w:sz w:val="30"/>
          <w:szCs w:val="30"/>
          <w:u w:val="single"/>
        </w:rPr>
        <w:t>20</w:t>
      </w:r>
      <w:r>
        <w:rPr>
          <w:rFonts w:ascii="Tahoma" w:hAnsi="Tahoma" w:cs="Tahoma" w:hint="eastAsia"/>
          <w:sz w:val="30"/>
          <w:szCs w:val="30"/>
          <w:u w:val="single"/>
        </w:rPr>
        <w:t>23</w:t>
      </w:r>
      <w:r>
        <w:rPr>
          <w:rFonts w:ascii="Tahoma" w:hAnsi="Tahoma" w:cs="Tahoma"/>
          <w:sz w:val="30"/>
          <w:szCs w:val="30"/>
        </w:rPr>
        <w:t>__/__</w:t>
      </w:r>
      <w:r>
        <w:rPr>
          <w:rFonts w:ascii="Tahoma" w:hAnsi="Tahoma" w:cs="Tahoma"/>
          <w:sz w:val="30"/>
          <w:szCs w:val="30"/>
          <w:u w:val="single"/>
        </w:rPr>
        <w:t>20</w:t>
      </w:r>
      <w:r>
        <w:rPr>
          <w:rFonts w:ascii="Tahoma" w:hAnsi="Tahoma" w:cs="Tahoma" w:hint="eastAsia"/>
          <w:sz w:val="30"/>
          <w:szCs w:val="30"/>
          <w:u w:val="single"/>
        </w:rPr>
        <w:t>24</w:t>
      </w:r>
      <w:r>
        <w:rPr>
          <w:rFonts w:ascii="Tahoma" w:hAnsi="Tahoma" w:cs="Tahoma"/>
          <w:sz w:val="30"/>
          <w:szCs w:val="30"/>
        </w:rPr>
        <w:t>__</w:t>
      </w:r>
      <w:r>
        <w:rPr>
          <w:rFonts w:ascii="宋体" w:hAnsi="宋体" w:cs="Tahoma"/>
          <w:sz w:val="30"/>
          <w:szCs w:val="30"/>
        </w:rPr>
        <w:t>学年第</w:t>
      </w:r>
      <w:r>
        <w:rPr>
          <w:rFonts w:ascii="宋体" w:hAnsi="宋体" w:cs="Tahoma" w:hint="eastAsia"/>
          <w:sz w:val="30"/>
          <w:szCs w:val="30"/>
        </w:rPr>
        <w:t>二</w:t>
      </w:r>
      <w:r>
        <w:rPr>
          <w:rFonts w:ascii="宋体" w:hAnsi="宋体" w:cs="Tahoma"/>
          <w:sz w:val="30"/>
          <w:szCs w:val="30"/>
        </w:rPr>
        <w:t>学期）</w:t>
      </w:r>
    </w:p>
    <w:p w14:paraId="308A5ED4" w14:textId="77777777" w:rsidR="00D76D10" w:rsidRDefault="00000000">
      <w:pPr>
        <w:jc w:val="center"/>
      </w:pPr>
      <w:r>
        <w:rPr>
          <w:noProof/>
        </w:rPr>
        <w:drawing>
          <wp:inline distT="0" distB="0" distL="0" distR="0" wp14:anchorId="73C221D0" wp14:editId="79980F10">
            <wp:extent cx="1276350" cy="1266825"/>
            <wp:effectExtent l="0" t="0" r="0" b="9525"/>
            <wp:docPr id="1027" name="图片 4" descr="C:\Users\ADMINI~1\AppData\Local\Temp\ksohtml7476\wps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4" descr="C:\Users\ADMINI~1\AppData\Local\Temp\ksohtml7476\wps4.pn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668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w="0" w:type="auto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4111"/>
      </w:tblGrid>
      <w:tr w:rsidR="00D76D10" w14:paraId="6095C86B" w14:textId="77777777">
        <w:trPr>
          <w:trHeight w:val="284"/>
          <w:jc w:val="center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64AA68" w14:textId="77777777" w:rsidR="00D76D10" w:rsidRDefault="00000000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课程名称：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EA24E1" w14:textId="77777777" w:rsidR="00D76D10" w:rsidRDefault="00000000">
            <w:pPr>
              <w:jc w:val="center"/>
            </w:pPr>
            <w:r>
              <w:rPr>
                <w:rFonts w:ascii="Tahoma" w:hAnsi="Tahoma" w:cs="Tahoma" w:hint="eastAsia"/>
                <w:sz w:val="28"/>
                <w:szCs w:val="28"/>
              </w:rPr>
              <w:t>计算机网络原理实验</w:t>
            </w:r>
          </w:p>
        </w:tc>
      </w:tr>
      <w:tr w:rsidR="00D76D10" w14:paraId="090EC5EE" w14:textId="77777777">
        <w:trPr>
          <w:trHeight w:val="284"/>
          <w:jc w:val="center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36944C" w14:textId="77777777" w:rsidR="00D76D10" w:rsidRDefault="00000000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学    院：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E4293C" w14:textId="77777777" w:rsidR="00D76D10" w:rsidRDefault="00000000">
            <w:pPr>
              <w:jc w:val="center"/>
            </w:pPr>
            <w:r>
              <w:rPr>
                <w:rFonts w:ascii="Tahoma" w:hAnsi="Tahoma" w:cs="Tahoma" w:hint="eastAsia"/>
                <w:sz w:val="28"/>
                <w:szCs w:val="28"/>
              </w:rPr>
              <w:t>计算机科学与技术学院</w:t>
            </w:r>
          </w:p>
        </w:tc>
      </w:tr>
      <w:tr w:rsidR="00D76D10" w14:paraId="0A43F752" w14:textId="77777777">
        <w:trPr>
          <w:trHeight w:val="284"/>
          <w:jc w:val="center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0A3687" w14:textId="77777777" w:rsidR="00D76D10" w:rsidRDefault="00000000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专业班级：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DAB44E" w14:textId="4E829CDD" w:rsidR="00D76D10" w:rsidRDefault="003A0566">
            <w:pPr>
              <w:jc w:val="center"/>
            </w:pPr>
            <w:r w:rsidRPr="003A0566">
              <w:rPr>
                <w:rFonts w:ascii="Tahoma" w:hAnsi="Tahoma" w:cs="Tahoma" w:hint="eastAsia"/>
                <w:sz w:val="28"/>
                <w:szCs w:val="28"/>
              </w:rPr>
              <w:t>计算机</w:t>
            </w:r>
            <w:r w:rsidRPr="003A0566">
              <w:rPr>
                <w:rFonts w:ascii="Tahoma" w:hAnsi="Tahoma" w:cs="Tahoma" w:hint="eastAsia"/>
                <w:sz w:val="28"/>
                <w:szCs w:val="28"/>
              </w:rPr>
              <w:t>22-2</w:t>
            </w:r>
          </w:p>
        </w:tc>
      </w:tr>
      <w:tr w:rsidR="00D76D10" w14:paraId="1909434B" w14:textId="77777777">
        <w:trPr>
          <w:trHeight w:val="284"/>
          <w:jc w:val="center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73B63D" w14:textId="77777777" w:rsidR="00D76D10" w:rsidRDefault="00000000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姓    名：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233DDE" w14:textId="2D2694A0" w:rsidR="00D76D10" w:rsidRDefault="003A0566">
            <w:pPr>
              <w:jc w:val="center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 w:hint="eastAsia"/>
                <w:sz w:val="28"/>
                <w:szCs w:val="28"/>
              </w:rPr>
              <w:t>严从营</w:t>
            </w:r>
          </w:p>
        </w:tc>
      </w:tr>
      <w:tr w:rsidR="00D76D10" w14:paraId="228ABDB0" w14:textId="77777777">
        <w:trPr>
          <w:trHeight w:val="284"/>
          <w:jc w:val="center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675F54" w14:textId="77777777" w:rsidR="00D76D10" w:rsidRDefault="00000000">
            <w:pPr>
              <w:jc w:val="left"/>
              <w:rPr>
                <w:rFonts w:ascii="黑体" w:eastAsia="黑体" w:cs="Tahoma"/>
                <w:sz w:val="28"/>
                <w:szCs w:val="28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指导教师：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C0CD23" w14:textId="77777777" w:rsidR="00D76D10" w:rsidRDefault="00000000">
            <w:pPr>
              <w:jc w:val="center"/>
            </w:pPr>
            <w:proofErr w:type="gramStart"/>
            <w:r>
              <w:rPr>
                <w:rFonts w:ascii="Tahoma" w:hAnsi="Tahoma" w:cs="Tahoma" w:hint="eastAsia"/>
                <w:sz w:val="28"/>
                <w:szCs w:val="28"/>
              </w:rPr>
              <w:t>冯</w:t>
            </w:r>
            <w:proofErr w:type="gramEnd"/>
            <w:r>
              <w:rPr>
                <w:rFonts w:ascii="Tahoma" w:hAnsi="Tahoma" w:cs="Tahoma" w:hint="eastAsia"/>
                <w:sz w:val="28"/>
                <w:szCs w:val="28"/>
              </w:rPr>
              <w:t>龛</w:t>
            </w:r>
          </w:p>
        </w:tc>
      </w:tr>
    </w:tbl>
    <w:p w14:paraId="3F9BDA16" w14:textId="77777777" w:rsidR="00D76D10" w:rsidRDefault="00000000">
      <w:pPr>
        <w:rPr>
          <w:rFonts w:ascii="黑体" w:eastAsia="黑体"/>
          <w:color w:val="000000"/>
          <w:kern w:val="0"/>
          <w:sz w:val="32"/>
          <w:szCs w:val="32"/>
        </w:rPr>
      </w:pPr>
      <w:r>
        <w:rPr>
          <w:rFonts w:ascii="黑体" w:eastAsia="黑体" w:hint="eastAsia"/>
          <w:color w:val="000000"/>
          <w:kern w:val="0"/>
          <w:sz w:val="32"/>
          <w:szCs w:val="32"/>
        </w:rPr>
        <w:br w:type="page"/>
      </w:r>
    </w:p>
    <w:p w14:paraId="590A4CF7" w14:textId="77777777" w:rsidR="00D76D10" w:rsidRDefault="00D76D10">
      <w:pPr>
        <w:jc w:val="left"/>
        <w:rPr>
          <w:rFonts w:ascii="宋体" w:hAnsi="宋体"/>
          <w:b/>
          <w:color w:val="FF0000"/>
          <w:sz w:val="24"/>
          <w:szCs w:val="24"/>
        </w:rPr>
      </w:pPr>
    </w:p>
    <w:p w14:paraId="7B378ACD" w14:textId="77777777" w:rsidR="00D76D10" w:rsidRDefault="00000000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实验二：地址解析协议（</w:t>
      </w:r>
      <w:r>
        <w:rPr>
          <w:rFonts w:hint="eastAsia"/>
          <w:b/>
          <w:sz w:val="28"/>
          <w:szCs w:val="28"/>
        </w:rPr>
        <w:t>ARP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Cs/>
          <w:sz w:val="28"/>
          <w:szCs w:val="28"/>
        </w:rPr>
        <w:t>（</w:t>
      </w:r>
      <w:r>
        <w:rPr>
          <w:rFonts w:hint="eastAsia"/>
          <w:bCs/>
          <w:sz w:val="28"/>
          <w:szCs w:val="28"/>
        </w:rPr>
        <w:t>2</w:t>
      </w:r>
      <w:r>
        <w:rPr>
          <w:rFonts w:hint="eastAsia"/>
          <w:bCs/>
          <w:sz w:val="28"/>
          <w:szCs w:val="28"/>
        </w:rPr>
        <w:t>小时）</w:t>
      </w:r>
    </w:p>
    <w:p w14:paraId="1CD4C9F8" w14:textId="77777777" w:rsidR="00D76D10" w:rsidRDefault="0000000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一、实验目的</w:t>
      </w:r>
    </w:p>
    <w:p w14:paraId="2A54ED5C" w14:textId="77777777" w:rsidR="00D76D10" w:rsidRDefault="00000000">
      <w:pPr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1.掌握ARP协议的报文格式</w:t>
      </w:r>
    </w:p>
    <w:p w14:paraId="1722BA17" w14:textId="77777777" w:rsidR="00D76D10" w:rsidRDefault="00000000">
      <w:pPr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2.掌握ARP协议的工作原理</w:t>
      </w:r>
    </w:p>
    <w:p w14:paraId="2A49CBC4" w14:textId="77777777" w:rsidR="00D76D10" w:rsidRDefault="00000000">
      <w:pPr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3.理解ARP高速缓存的作用</w:t>
      </w:r>
    </w:p>
    <w:p w14:paraId="6C1AD5A6" w14:textId="77777777" w:rsidR="00D76D10" w:rsidRDefault="00D76D10">
      <w:pPr>
        <w:jc w:val="left"/>
        <w:rPr>
          <w:rFonts w:ascii="宋体" w:hAnsi="宋体"/>
          <w:bCs/>
          <w:sz w:val="24"/>
          <w:szCs w:val="24"/>
        </w:rPr>
      </w:pPr>
    </w:p>
    <w:p w14:paraId="5C832B07" w14:textId="77777777" w:rsidR="00D76D10" w:rsidRDefault="0000000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二、实验步骤</w:t>
      </w:r>
    </w:p>
    <w:p w14:paraId="2F1690C6" w14:textId="77777777" w:rsidR="00D76D10" w:rsidRDefault="00000000">
      <w:pPr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练习1：领略真实的ARP（同一子网）</w:t>
      </w:r>
    </w:p>
    <w:p w14:paraId="0FBCBE9F" w14:textId="77777777" w:rsidR="00D76D10" w:rsidRDefault="00000000">
      <w:pPr>
        <w:ind w:firstLine="420"/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各主机打开工具区的“拓扑验证工具”，选择相应的网络结构，配置网卡后，进行拓扑验证，如果通过拓扑验证，关闭工具继续进行实验，如果没有通过，请检查网络连接。本练习将主机A、 B、C、D、E、F作为一组进行实验。</w:t>
      </w:r>
      <w:r>
        <w:rPr>
          <w:rFonts w:ascii="宋体" w:hAnsi="宋体"/>
          <w:bCs/>
          <w:sz w:val="24"/>
          <w:szCs w:val="24"/>
        </w:rPr>
        <w:br/>
      </w:r>
      <w:r>
        <w:rPr>
          <w:rFonts w:ascii="宋体" w:hAnsi="宋体"/>
          <w:bCs/>
          <w:sz w:val="24"/>
          <w:szCs w:val="24"/>
        </w:rPr>
        <w:br/>
        <w:t>1.主机A、B、C、D、E、F启动协议分析器，打开捕获窗口进行数据捕获并设置过滤条件(提取ARP、ICMP)。</w:t>
      </w:r>
      <w:r>
        <w:rPr>
          <w:rFonts w:ascii="宋体" w:hAnsi="宋体"/>
          <w:bCs/>
          <w:sz w:val="24"/>
          <w:szCs w:val="24"/>
        </w:rPr>
        <w:br/>
      </w:r>
      <w:r>
        <w:rPr>
          <w:rFonts w:ascii="宋体" w:hAnsi="宋体"/>
          <w:bCs/>
          <w:sz w:val="24"/>
          <w:szCs w:val="24"/>
        </w:rPr>
        <w:br/>
        <w:t>2.主机A、B、C、D、E、F在命令行下运行“</w:t>
      </w:r>
      <w:proofErr w:type="spellStart"/>
      <w:r>
        <w:rPr>
          <w:rFonts w:ascii="宋体" w:hAnsi="宋体"/>
          <w:bCs/>
          <w:sz w:val="24"/>
          <w:szCs w:val="24"/>
        </w:rPr>
        <w:t>arp</w:t>
      </w:r>
      <w:proofErr w:type="spellEnd"/>
      <w:r>
        <w:rPr>
          <w:rFonts w:ascii="宋体" w:hAnsi="宋体"/>
          <w:bCs/>
          <w:sz w:val="24"/>
          <w:szCs w:val="24"/>
        </w:rPr>
        <w:t> -d"命令,清空ARP高速缓存。</w:t>
      </w:r>
      <w:r>
        <w:rPr>
          <w:rFonts w:ascii="宋体" w:hAnsi="宋体"/>
          <w:bCs/>
          <w:sz w:val="24"/>
          <w:szCs w:val="24"/>
        </w:rPr>
        <w:br/>
      </w:r>
      <w:r>
        <w:rPr>
          <w:rFonts w:ascii="宋体" w:hAnsi="宋体"/>
          <w:bCs/>
          <w:sz w:val="24"/>
          <w:szCs w:val="24"/>
        </w:rPr>
        <w:br/>
        <w:t>3.主机Aping主机D (172.16.1.4) 。主机B ping主</w:t>
      </w:r>
      <w:r>
        <w:rPr>
          <w:rFonts w:ascii="宋体" w:hAnsi="宋体" w:hint="eastAsia"/>
          <w:bCs/>
          <w:sz w:val="24"/>
          <w:szCs w:val="24"/>
        </w:rPr>
        <w:t>机</w:t>
      </w:r>
      <w:r>
        <w:rPr>
          <w:rFonts w:ascii="宋体" w:hAnsi="宋体"/>
          <w:bCs/>
          <w:sz w:val="24"/>
          <w:szCs w:val="24"/>
        </w:rPr>
        <w:t>C(172.16.1.3) 。主机</w:t>
      </w:r>
      <w:proofErr w:type="spellStart"/>
      <w:r>
        <w:rPr>
          <w:rFonts w:ascii="宋体" w:hAnsi="宋体"/>
          <w:bCs/>
          <w:sz w:val="24"/>
          <w:szCs w:val="24"/>
        </w:rPr>
        <w:t>Eping</w:t>
      </w:r>
      <w:proofErr w:type="spellEnd"/>
      <w:r>
        <w:rPr>
          <w:rFonts w:ascii="宋体" w:hAnsi="宋体"/>
          <w:bCs/>
          <w:sz w:val="24"/>
          <w:szCs w:val="24"/>
        </w:rPr>
        <w:t>主机F (172.16.0.3) 。4. 主机A、B、C、D、E、F停止捕获数据，并立即在命令行下运行“</w:t>
      </w:r>
      <w:proofErr w:type="spellStart"/>
      <w:r>
        <w:rPr>
          <w:rFonts w:ascii="宋体" w:hAnsi="宋体"/>
          <w:bCs/>
          <w:sz w:val="24"/>
          <w:szCs w:val="24"/>
        </w:rPr>
        <w:t>arp</w:t>
      </w:r>
      <w:proofErr w:type="spellEnd"/>
      <w:r>
        <w:rPr>
          <w:rFonts w:ascii="宋体" w:hAnsi="宋体"/>
          <w:bCs/>
          <w:sz w:val="24"/>
          <w:szCs w:val="24"/>
        </w:rPr>
        <w:t> -a”命令察看ARP高速缓存</w:t>
      </w:r>
    </w:p>
    <w:p w14:paraId="56E98033" w14:textId="77777777" w:rsidR="00D76D10" w:rsidRDefault="00D76D10">
      <w:pPr>
        <w:ind w:firstLine="420"/>
        <w:jc w:val="left"/>
        <w:rPr>
          <w:rFonts w:ascii="宋体" w:hAnsi="宋体"/>
          <w:bCs/>
          <w:sz w:val="24"/>
          <w:szCs w:val="24"/>
        </w:rPr>
      </w:pPr>
    </w:p>
    <w:p w14:paraId="56E80555" w14:textId="77777777" w:rsidR="00D76D10" w:rsidRDefault="00000000">
      <w:pPr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练习2：编辑并发送ARP报文（同一子网）</w:t>
      </w:r>
    </w:p>
    <w:p w14:paraId="1E2181CC" w14:textId="77777777" w:rsidR="00D76D10" w:rsidRDefault="00000000">
      <w:pPr>
        <w:numPr>
          <w:ilvl w:val="0"/>
          <w:numId w:val="2"/>
        </w:numPr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在主机E上启动协议编辑器，并编辑一个ARP请求报文。其中: MAC 层:目的MAC地址:设置为FFFFFF-FFFFFF源MAC地址:设置为主机E的MAC地址协议类型或数据长度: 0806 ARP层:发送端硬件地址:设置为主机E的MAC地址发送端逻辑地址:设置为主机E的IP地址(172.16.0.2)目的端硬件地址: 设置为000000-000000目的端逻辑地址:设置为主机F的IP地址(172.16.0.3)</w:t>
      </w:r>
    </w:p>
    <w:p w14:paraId="067D2284" w14:textId="77777777" w:rsidR="00D76D10" w:rsidRDefault="00000000">
      <w:pPr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br/>
        <w:t>2.主机A、B、C、D、F启动协议分析器，打开捕获窗口进行数据捕获并设置过滤条件(提取ARP协议)。</w:t>
      </w:r>
    </w:p>
    <w:p w14:paraId="09A1C64C" w14:textId="77777777" w:rsidR="00D76D10" w:rsidRDefault="00D76D10">
      <w:pPr>
        <w:jc w:val="left"/>
        <w:rPr>
          <w:rFonts w:ascii="宋体" w:hAnsi="宋体"/>
          <w:bCs/>
          <w:sz w:val="24"/>
          <w:szCs w:val="24"/>
        </w:rPr>
      </w:pPr>
    </w:p>
    <w:p w14:paraId="1E4108C2" w14:textId="77777777" w:rsidR="00D76D10" w:rsidRDefault="00000000">
      <w:pPr>
        <w:numPr>
          <w:ilvl w:val="0"/>
          <w:numId w:val="2"/>
        </w:numPr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主机B、E、F在命令行下运行“</w:t>
      </w:r>
      <w:proofErr w:type="spellStart"/>
      <w:r>
        <w:rPr>
          <w:rFonts w:ascii="宋体" w:hAnsi="宋体"/>
          <w:bCs/>
          <w:sz w:val="24"/>
          <w:szCs w:val="24"/>
        </w:rPr>
        <w:t>arp</w:t>
      </w:r>
      <w:proofErr w:type="spellEnd"/>
      <w:r>
        <w:rPr>
          <w:rFonts w:ascii="宋体" w:hAnsi="宋体"/>
          <w:bCs/>
          <w:sz w:val="24"/>
          <w:szCs w:val="24"/>
        </w:rPr>
        <w:t> -d”命令,清空ARP高速缓存。主机E发送已编辑好的ARP报文。</w:t>
      </w:r>
    </w:p>
    <w:p w14:paraId="3FF9C854" w14:textId="77777777" w:rsidR="00D76D10" w:rsidRDefault="00000000">
      <w:pPr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br/>
        <w:t>4.主机A、B、C、D、F停止捕获数据,分析捕获到的数据，进一步体会ARP报文交互过程。</w:t>
      </w:r>
    </w:p>
    <w:p w14:paraId="6C870DCA" w14:textId="77777777" w:rsidR="00D76D10" w:rsidRDefault="00D76D10">
      <w:pPr>
        <w:jc w:val="left"/>
        <w:rPr>
          <w:rFonts w:ascii="宋体" w:hAnsi="宋体"/>
          <w:bCs/>
          <w:sz w:val="24"/>
          <w:szCs w:val="24"/>
        </w:rPr>
      </w:pPr>
    </w:p>
    <w:p w14:paraId="1428DEF8" w14:textId="36FE2AEB" w:rsidR="00D76D10" w:rsidRDefault="00000000">
      <w:pPr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练习3：</w:t>
      </w:r>
      <w:r w:rsidR="004428B2" w:rsidRPr="004428B2">
        <w:rPr>
          <w:rFonts w:ascii="宋体" w:hAnsi="宋体"/>
          <w:b/>
          <w:sz w:val="24"/>
          <w:szCs w:val="24"/>
        </w:rPr>
        <w:t>发送ARP报文 (不同子网)</w:t>
      </w:r>
    </w:p>
    <w:p w14:paraId="66C7347D" w14:textId="77777777" w:rsidR="004428B2" w:rsidRPr="004428B2" w:rsidRDefault="004428B2">
      <w:pPr>
        <w:jc w:val="left"/>
        <w:rPr>
          <w:rFonts w:ascii="宋体" w:hAnsi="宋体"/>
          <w:bCs/>
          <w:sz w:val="24"/>
          <w:szCs w:val="24"/>
        </w:rPr>
      </w:pPr>
      <w:r w:rsidRPr="004428B2">
        <w:rPr>
          <w:rFonts w:ascii="宋体" w:hAnsi="宋体"/>
          <w:bCs/>
          <w:sz w:val="24"/>
          <w:szCs w:val="24"/>
        </w:rPr>
        <w:t>1. 主机 A、B 处于同一网络 (172.16.1.0/24)，主机 B、C、D、E 处于同一网</w:t>
      </w:r>
      <w:r w:rsidRPr="004428B2">
        <w:rPr>
          <w:rFonts w:ascii="宋体" w:hAnsi="宋体"/>
          <w:bCs/>
          <w:sz w:val="24"/>
          <w:szCs w:val="24"/>
        </w:rPr>
        <w:lastRenderedPageBreak/>
        <w:t xml:space="preserve">络 (172.16.0.0/24)，而主机 B 作为两个网络的边界，使得主机 A 和主机 C、D、E 处于不同网络。 </w:t>
      </w:r>
    </w:p>
    <w:p w14:paraId="399B2E55" w14:textId="77777777" w:rsidR="004428B2" w:rsidRPr="004428B2" w:rsidRDefault="004428B2">
      <w:pPr>
        <w:jc w:val="left"/>
        <w:rPr>
          <w:rFonts w:ascii="宋体" w:hAnsi="宋体"/>
          <w:bCs/>
          <w:sz w:val="24"/>
          <w:szCs w:val="24"/>
        </w:rPr>
      </w:pPr>
      <w:r w:rsidRPr="004428B2">
        <w:rPr>
          <w:rFonts w:ascii="宋体" w:hAnsi="宋体"/>
          <w:bCs/>
          <w:sz w:val="24"/>
          <w:szCs w:val="24"/>
        </w:rPr>
        <w:t xml:space="preserve">2. 主机 B打开静态路由，使之可以转发来自其他网络的ARP报文。 </w:t>
      </w:r>
    </w:p>
    <w:p w14:paraId="5A65FB78" w14:textId="77777777" w:rsidR="004428B2" w:rsidRPr="004428B2" w:rsidRDefault="004428B2">
      <w:pPr>
        <w:jc w:val="left"/>
        <w:rPr>
          <w:rFonts w:ascii="宋体" w:hAnsi="宋体"/>
          <w:bCs/>
          <w:sz w:val="24"/>
          <w:szCs w:val="24"/>
        </w:rPr>
      </w:pPr>
      <w:r w:rsidRPr="004428B2">
        <w:rPr>
          <w:rFonts w:ascii="宋体" w:hAnsi="宋体"/>
          <w:bCs/>
          <w:sz w:val="24"/>
          <w:szCs w:val="24"/>
        </w:rPr>
        <w:t xml:space="preserve">3. 主机 B、C启动协议分析器。 </w:t>
      </w:r>
    </w:p>
    <w:p w14:paraId="15D95F43" w14:textId="77777777" w:rsidR="004428B2" w:rsidRPr="004428B2" w:rsidRDefault="004428B2">
      <w:pPr>
        <w:jc w:val="left"/>
        <w:rPr>
          <w:rFonts w:ascii="宋体" w:hAnsi="宋体"/>
          <w:bCs/>
          <w:sz w:val="24"/>
          <w:szCs w:val="24"/>
        </w:rPr>
      </w:pPr>
      <w:r w:rsidRPr="004428B2">
        <w:rPr>
          <w:rFonts w:ascii="宋体" w:hAnsi="宋体"/>
          <w:bCs/>
          <w:sz w:val="24"/>
          <w:szCs w:val="24"/>
        </w:rPr>
        <w:t xml:space="preserve">4. 主机 E清空ARP缓存，然后主机 E对主机 C的地址使用ping命令。 </w:t>
      </w:r>
    </w:p>
    <w:p w14:paraId="3770B2F8" w14:textId="156D1C0A" w:rsidR="004428B2" w:rsidRDefault="004428B2">
      <w:pPr>
        <w:jc w:val="left"/>
        <w:rPr>
          <w:rFonts w:ascii="宋体" w:hAnsi="宋体"/>
          <w:bCs/>
          <w:sz w:val="24"/>
          <w:szCs w:val="24"/>
        </w:rPr>
      </w:pPr>
      <w:r w:rsidRPr="004428B2">
        <w:rPr>
          <w:rFonts w:ascii="宋体" w:hAnsi="宋体"/>
          <w:bCs/>
          <w:sz w:val="24"/>
          <w:szCs w:val="24"/>
        </w:rPr>
        <w:t>5. 观察主机 B、C协议分析器中的ARP转发情况。</w:t>
      </w:r>
    </w:p>
    <w:p w14:paraId="2F055A23" w14:textId="77777777" w:rsidR="004428B2" w:rsidRPr="004428B2" w:rsidRDefault="004428B2">
      <w:pPr>
        <w:jc w:val="left"/>
        <w:rPr>
          <w:rFonts w:ascii="宋体" w:hAnsi="宋体" w:hint="eastAsia"/>
          <w:bCs/>
          <w:sz w:val="24"/>
          <w:szCs w:val="24"/>
        </w:rPr>
      </w:pPr>
    </w:p>
    <w:p w14:paraId="7EFE88D0" w14:textId="77777777" w:rsidR="00D76D10" w:rsidRDefault="0000000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三、实验结果与数据</w:t>
      </w:r>
    </w:p>
    <w:p w14:paraId="1DFB98DB" w14:textId="77777777" w:rsidR="00D76D10" w:rsidRDefault="00D76D10">
      <w:pPr>
        <w:jc w:val="left"/>
        <w:rPr>
          <w:rFonts w:ascii="宋体" w:hAnsi="宋体" w:hint="eastAsia"/>
          <w:bCs/>
          <w:sz w:val="24"/>
          <w:szCs w:val="24"/>
        </w:rPr>
      </w:pPr>
    </w:p>
    <w:p w14:paraId="5823CBA5" w14:textId="77777777" w:rsidR="00D76D10" w:rsidRPr="0040100E" w:rsidRDefault="00000000">
      <w:pPr>
        <w:jc w:val="left"/>
        <w:rPr>
          <w:rFonts w:ascii="宋体" w:hAnsi="宋体"/>
          <w:b/>
          <w:sz w:val="24"/>
          <w:szCs w:val="24"/>
        </w:rPr>
      </w:pPr>
      <w:r w:rsidRPr="0040100E">
        <w:rPr>
          <w:rFonts w:ascii="宋体" w:hAnsi="宋体" w:hint="eastAsia"/>
          <w:b/>
          <w:sz w:val="24"/>
          <w:szCs w:val="24"/>
        </w:rPr>
        <w:t>练习一</w:t>
      </w:r>
    </w:p>
    <w:p w14:paraId="7D939CD7" w14:textId="06FFDDCD" w:rsidR="004428B2" w:rsidRDefault="00A9105F">
      <w:pPr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9D46900" wp14:editId="2ABBF056">
            <wp:simplePos x="1143000" y="3130550"/>
            <wp:positionH relativeFrom="column">
              <wp:align>left</wp:align>
            </wp:positionH>
            <wp:positionV relativeFrom="paragraph">
              <wp:align>top</wp:align>
            </wp:positionV>
            <wp:extent cx="3987800" cy="3092393"/>
            <wp:effectExtent l="0" t="0" r="0" b="0"/>
            <wp:wrapSquare wrapText="bothSides"/>
            <wp:docPr id="155345095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50959" name="图片 155345095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3092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6BC7">
        <w:rPr>
          <w:rFonts w:ascii="宋体" w:hAnsi="宋体"/>
          <w:bCs/>
          <w:sz w:val="24"/>
          <w:szCs w:val="24"/>
        </w:rPr>
        <w:br w:type="textWrapping" w:clear="all"/>
      </w:r>
    </w:p>
    <w:p w14:paraId="0136E542" w14:textId="328EEC17" w:rsidR="00DC4026" w:rsidRPr="00DC4026" w:rsidRDefault="00DC4026" w:rsidP="00DC4026">
      <w:pPr>
        <w:ind w:firstLineChars="200" w:firstLine="480"/>
        <w:jc w:val="left"/>
        <w:rPr>
          <w:rFonts w:ascii="宋体" w:hAnsi="宋体" w:hint="eastAsia"/>
          <w:bCs/>
          <w:sz w:val="24"/>
          <w:szCs w:val="24"/>
        </w:rPr>
      </w:pPr>
      <w:r w:rsidRPr="00DC4026">
        <w:rPr>
          <w:rFonts w:ascii="宋体" w:hAnsi="宋体" w:hint="eastAsia"/>
          <w:bCs/>
          <w:sz w:val="24"/>
          <w:szCs w:val="24"/>
        </w:rPr>
        <w:t>主机B（172.16.1.1）首先在命令行下执行“</w:t>
      </w:r>
      <w:proofErr w:type="spellStart"/>
      <w:r w:rsidRPr="00DC4026">
        <w:rPr>
          <w:rFonts w:ascii="宋体" w:hAnsi="宋体" w:hint="eastAsia"/>
          <w:bCs/>
          <w:sz w:val="24"/>
          <w:szCs w:val="24"/>
        </w:rPr>
        <w:t>arp</w:t>
      </w:r>
      <w:proofErr w:type="spellEnd"/>
      <w:r w:rsidRPr="00DC4026">
        <w:rPr>
          <w:rFonts w:ascii="宋体" w:hAnsi="宋体" w:hint="eastAsia"/>
          <w:bCs/>
          <w:sz w:val="24"/>
          <w:szCs w:val="24"/>
        </w:rPr>
        <w:t xml:space="preserve"> -a”命令，以查看当前的ARP高速缓存表。接着，再使用“</w:t>
      </w:r>
      <w:proofErr w:type="spellStart"/>
      <w:r w:rsidRPr="00DC4026">
        <w:rPr>
          <w:rFonts w:ascii="宋体" w:hAnsi="宋体" w:hint="eastAsia"/>
          <w:bCs/>
          <w:sz w:val="24"/>
          <w:szCs w:val="24"/>
        </w:rPr>
        <w:t>arp</w:t>
      </w:r>
      <w:proofErr w:type="spellEnd"/>
      <w:r w:rsidRPr="00DC4026">
        <w:rPr>
          <w:rFonts w:ascii="宋体" w:hAnsi="宋体" w:hint="eastAsia"/>
          <w:bCs/>
          <w:sz w:val="24"/>
          <w:szCs w:val="24"/>
        </w:rPr>
        <w:t xml:space="preserve"> -d”命令清空该表。完成查看ARP缓存后，即可执行清空操作。</w:t>
      </w:r>
    </w:p>
    <w:p w14:paraId="209A9654" w14:textId="010B88E2" w:rsidR="00DC4026" w:rsidRPr="00DC4026" w:rsidRDefault="00DC4026" w:rsidP="00DC4026">
      <w:pPr>
        <w:ind w:firstLineChars="200" w:firstLine="480"/>
        <w:jc w:val="left"/>
        <w:rPr>
          <w:rFonts w:ascii="宋体" w:hAnsi="宋体" w:hint="eastAsia"/>
          <w:bCs/>
          <w:sz w:val="24"/>
          <w:szCs w:val="24"/>
        </w:rPr>
      </w:pPr>
      <w:r w:rsidRPr="00DC4026">
        <w:rPr>
          <w:rFonts w:ascii="宋体" w:hAnsi="宋体" w:hint="eastAsia"/>
          <w:bCs/>
          <w:sz w:val="24"/>
          <w:szCs w:val="24"/>
        </w:rPr>
        <w:t>主机A（172.16.1.61）启动协议分析器，打开捕获窗口进行数据捕获，并设置过滤条件为提取ARP和ICMP数据包。设置的过滤条件为“ICMP || ARP”。</w:t>
      </w:r>
    </w:p>
    <w:p w14:paraId="6585D3DE" w14:textId="77777777" w:rsidR="00DC4026" w:rsidRPr="00DC4026" w:rsidRDefault="00DC4026" w:rsidP="00DC4026">
      <w:pPr>
        <w:ind w:firstLineChars="200" w:firstLine="480"/>
        <w:jc w:val="left"/>
        <w:rPr>
          <w:rFonts w:ascii="宋体" w:hAnsi="宋体" w:hint="eastAsia"/>
          <w:bCs/>
          <w:sz w:val="24"/>
          <w:szCs w:val="24"/>
        </w:rPr>
      </w:pPr>
      <w:r w:rsidRPr="00DC4026">
        <w:rPr>
          <w:rFonts w:ascii="宋体" w:hAnsi="宋体" w:hint="eastAsia"/>
          <w:bCs/>
          <w:sz w:val="24"/>
          <w:szCs w:val="24"/>
        </w:rPr>
        <w:t>随后，主机B使用ping命令访问主机A。然后再次使用“</w:t>
      </w:r>
      <w:proofErr w:type="spellStart"/>
      <w:r w:rsidRPr="00DC4026">
        <w:rPr>
          <w:rFonts w:ascii="宋体" w:hAnsi="宋体" w:hint="eastAsia"/>
          <w:bCs/>
          <w:sz w:val="24"/>
          <w:szCs w:val="24"/>
        </w:rPr>
        <w:t>arp</w:t>
      </w:r>
      <w:proofErr w:type="spellEnd"/>
      <w:r w:rsidRPr="00DC4026">
        <w:rPr>
          <w:rFonts w:ascii="宋体" w:hAnsi="宋体" w:hint="eastAsia"/>
          <w:bCs/>
          <w:sz w:val="24"/>
          <w:szCs w:val="24"/>
        </w:rPr>
        <w:t xml:space="preserve"> -a”命令查看ARP缓存。</w:t>
      </w:r>
    </w:p>
    <w:p w14:paraId="70485AB8" w14:textId="1293E8E6" w:rsidR="00D76D10" w:rsidRDefault="004428B2">
      <w:pPr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noProof/>
          <w:sz w:val="24"/>
          <w:szCs w:val="24"/>
        </w:rPr>
        <w:lastRenderedPageBreak/>
        <w:drawing>
          <wp:inline distT="0" distB="0" distL="0" distR="0" wp14:anchorId="4F5A884F" wp14:editId="1A6768E6">
            <wp:extent cx="4959350" cy="2566252"/>
            <wp:effectExtent l="0" t="0" r="0" b="5715"/>
            <wp:docPr id="19467802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80278" name="图片 19467802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0455" cy="256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0C51" w14:textId="4F01544A" w:rsidR="00D76D10" w:rsidRDefault="00DC4026">
      <w:pPr>
        <w:jc w:val="left"/>
        <w:rPr>
          <w:rFonts w:ascii="宋体" w:hAnsi="宋体"/>
          <w:bCs/>
          <w:sz w:val="24"/>
          <w:szCs w:val="24"/>
        </w:rPr>
      </w:pPr>
      <w:r w:rsidRPr="00DC4026">
        <w:rPr>
          <w:rFonts w:ascii="宋体" w:hAnsi="宋体" w:hint="eastAsia"/>
          <w:bCs/>
          <w:sz w:val="24"/>
          <w:szCs w:val="24"/>
        </w:rPr>
        <w:t>接下来，查看主机A协议分析器捕获到的内容。</w:t>
      </w:r>
      <w:r w:rsidR="004428B2">
        <w:rPr>
          <w:rFonts w:ascii="宋体" w:hAnsi="宋体"/>
          <w:bCs/>
          <w:noProof/>
          <w:sz w:val="24"/>
          <w:szCs w:val="24"/>
        </w:rPr>
        <w:drawing>
          <wp:inline distT="0" distB="0" distL="0" distR="0" wp14:anchorId="01D37B23" wp14:editId="6DF06FC8">
            <wp:extent cx="5274310" cy="2541905"/>
            <wp:effectExtent l="0" t="0" r="2540" b="0"/>
            <wp:docPr id="1539033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3351" name="图片 1539033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BDD0" w14:textId="1D1F6DFD" w:rsidR="004428B2" w:rsidRDefault="00184B1B" w:rsidP="00184B1B">
      <w:pPr>
        <w:ind w:firstLineChars="200" w:firstLine="480"/>
        <w:jc w:val="left"/>
        <w:rPr>
          <w:rFonts w:ascii="宋体" w:hAnsi="宋体"/>
          <w:bCs/>
          <w:sz w:val="24"/>
          <w:szCs w:val="24"/>
        </w:rPr>
      </w:pPr>
      <w:r w:rsidRPr="00184B1B">
        <w:rPr>
          <w:rFonts w:ascii="宋体" w:hAnsi="宋体"/>
          <w:bCs/>
          <w:sz w:val="24"/>
          <w:szCs w:val="24"/>
        </w:rPr>
        <w:t xml:space="preserve">主机 A(172.16.1.61) 的 IP 地址在执行 ping 命令后被添加到主机 B(172.16.1.1) 的 ARP 缓存中。图 </w:t>
      </w:r>
      <w:r>
        <w:rPr>
          <w:rFonts w:ascii="宋体" w:hAnsi="宋体" w:hint="eastAsia"/>
          <w:bCs/>
          <w:sz w:val="24"/>
          <w:szCs w:val="24"/>
        </w:rPr>
        <w:t>中</w:t>
      </w:r>
      <w:r w:rsidRPr="00184B1B">
        <w:rPr>
          <w:rFonts w:ascii="宋体" w:hAnsi="宋体"/>
          <w:bCs/>
          <w:sz w:val="24"/>
          <w:szCs w:val="24"/>
        </w:rPr>
        <w:t>显示了主机 B 发送的 ARP 请求，其目标 MAC 地址初始化为全零，表示未知。</w:t>
      </w:r>
    </w:p>
    <w:p w14:paraId="60745F2D" w14:textId="3699EEDC" w:rsidR="00EE6BC7" w:rsidRDefault="00EE6BC7" w:rsidP="00EE6BC7">
      <w:pPr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noProof/>
          <w:sz w:val="24"/>
          <w:szCs w:val="24"/>
        </w:rPr>
        <w:drawing>
          <wp:inline distT="0" distB="0" distL="0" distR="0" wp14:anchorId="2445985E" wp14:editId="02CE4D16">
            <wp:extent cx="5274310" cy="2392045"/>
            <wp:effectExtent l="0" t="0" r="2540" b="8255"/>
            <wp:docPr id="29876084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60845" name="图片 29876084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Cs/>
          <w:noProof/>
          <w:sz w:val="24"/>
          <w:szCs w:val="24"/>
        </w:rPr>
        <w:lastRenderedPageBreak/>
        <w:drawing>
          <wp:inline distT="0" distB="0" distL="0" distR="0" wp14:anchorId="4A6D4284" wp14:editId="4442F4C9">
            <wp:extent cx="5274310" cy="2578735"/>
            <wp:effectExtent l="0" t="0" r="2540" b="0"/>
            <wp:docPr id="63103993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39939" name="图片 6310399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31AE" w14:textId="77777777" w:rsidR="00184B1B" w:rsidRDefault="00184B1B" w:rsidP="00184B1B">
      <w:pPr>
        <w:ind w:firstLineChars="200" w:firstLine="480"/>
        <w:jc w:val="left"/>
        <w:rPr>
          <w:rFonts w:ascii="宋体" w:hAnsi="宋体" w:hint="eastAsia"/>
          <w:bCs/>
          <w:sz w:val="24"/>
          <w:szCs w:val="24"/>
        </w:rPr>
      </w:pPr>
    </w:p>
    <w:p w14:paraId="20478918" w14:textId="77777777" w:rsidR="00D76D10" w:rsidRPr="0040100E" w:rsidRDefault="00000000">
      <w:pPr>
        <w:jc w:val="left"/>
        <w:rPr>
          <w:rFonts w:ascii="宋体" w:hAnsi="宋体"/>
          <w:b/>
          <w:sz w:val="24"/>
          <w:szCs w:val="24"/>
        </w:rPr>
      </w:pPr>
      <w:r w:rsidRPr="0040100E">
        <w:rPr>
          <w:rFonts w:ascii="宋体" w:hAnsi="宋体" w:hint="eastAsia"/>
          <w:b/>
          <w:sz w:val="24"/>
          <w:szCs w:val="24"/>
        </w:rPr>
        <w:t>练习二</w:t>
      </w:r>
    </w:p>
    <w:p w14:paraId="676B5C23" w14:textId="7826A2FB" w:rsidR="00DC4026" w:rsidRDefault="00DC4026">
      <w:pPr>
        <w:jc w:val="left"/>
        <w:rPr>
          <w:rFonts w:ascii="宋体" w:hAnsi="宋体" w:hint="eastAsia"/>
          <w:bCs/>
          <w:sz w:val="24"/>
          <w:szCs w:val="24"/>
        </w:rPr>
      </w:pPr>
      <w:r w:rsidRPr="00184B1B">
        <w:rPr>
          <w:rFonts w:ascii="宋体" w:hAnsi="宋体"/>
          <w:bCs/>
          <w:sz w:val="24"/>
          <w:szCs w:val="24"/>
        </w:rPr>
        <w:t>主机 B编辑ARP报文</w:t>
      </w:r>
      <w:r w:rsidRPr="00184B1B">
        <w:rPr>
          <w:rFonts w:ascii="宋体" w:hAnsi="宋体" w:hint="eastAsia"/>
          <w:bCs/>
          <w:sz w:val="24"/>
          <w:szCs w:val="24"/>
        </w:rPr>
        <w:t>:</w:t>
      </w:r>
    </w:p>
    <w:p w14:paraId="73632C3E" w14:textId="06EA9E4E" w:rsidR="00D76D10" w:rsidRDefault="00DC4026">
      <w:pPr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noProof/>
          <w:sz w:val="24"/>
          <w:szCs w:val="24"/>
        </w:rPr>
        <w:drawing>
          <wp:inline distT="0" distB="0" distL="0" distR="0" wp14:anchorId="71C7D8A5" wp14:editId="29095493">
            <wp:extent cx="5274310" cy="1542415"/>
            <wp:effectExtent l="0" t="0" r="2540" b="635"/>
            <wp:docPr id="5765633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63359" name="图片 57656335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85EC" w14:textId="51EDEA7E" w:rsidR="00D76D10" w:rsidRDefault="00184B1B" w:rsidP="00184B1B">
      <w:pPr>
        <w:ind w:firstLineChars="200" w:firstLine="480"/>
        <w:jc w:val="left"/>
        <w:rPr>
          <w:rFonts w:ascii="宋体" w:hAnsi="宋体"/>
          <w:bCs/>
          <w:sz w:val="24"/>
          <w:szCs w:val="24"/>
        </w:rPr>
      </w:pPr>
      <w:r w:rsidRPr="00184B1B">
        <w:rPr>
          <w:rFonts w:ascii="宋体" w:hAnsi="宋体"/>
          <w:bCs/>
          <w:sz w:val="24"/>
          <w:szCs w:val="24"/>
        </w:rPr>
        <w:t>在以太网帧中，协议类型被设置为 0x0806，这表示这是一条 ARP 请求。源 MAC 地址可以通过运行 "ipconfig-a" 命令获得。然后设置发送端逻辑地址（即主机 B，IP 地址为 172.16.1.1）和目的端逻辑地址（即主机 A，IP 地址为 172.16.1.61）。</w:t>
      </w:r>
      <w:r w:rsidR="00DC4026">
        <w:rPr>
          <w:rFonts w:ascii="宋体" w:hAnsi="宋体"/>
          <w:bCs/>
          <w:noProof/>
          <w:sz w:val="24"/>
          <w:szCs w:val="24"/>
        </w:rPr>
        <w:drawing>
          <wp:inline distT="0" distB="0" distL="0" distR="0" wp14:anchorId="291F66EF" wp14:editId="2822432E">
            <wp:extent cx="5274310" cy="1495425"/>
            <wp:effectExtent l="0" t="0" r="2540" b="9525"/>
            <wp:docPr id="47091505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15059" name="图片 47091505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DE10" w14:textId="1BAE00E4" w:rsidR="00DC4026" w:rsidRDefault="00184B1B" w:rsidP="00184B1B">
      <w:pPr>
        <w:ind w:firstLineChars="200" w:firstLine="480"/>
        <w:jc w:val="left"/>
        <w:rPr>
          <w:rFonts w:ascii="宋体" w:hAnsi="宋体"/>
          <w:bCs/>
          <w:sz w:val="24"/>
          <w:szCs w:val="24"/>
        </w:rPr>
      </w:pPr>
      <w:r w:rsidRPr="00184B1B">
        <w:rPr>
          <w:rFonts w:ascii="宋体" w:hAnsi="宋体"/>
          <w:bCs/>
          <w:sz w:val="24"/>
          <w:szCs w:val="24"/>
        </w:rPr>
        <w:t>这次我们并没有清空 ARP 缓存。这是因为在使用 ping 命令时，ARP 缓存表已经被清空了，所以主机 B 不知道主机 A 的 MAC 地址，因此会调用 ARP 协议来获取主机 A 的 MAC 地址。而这次我们直接发起了 ARP 请求，所以可以直接捕获到 ARP 请求，无需清空 ARP 缓存。</w:t>
      </w:r>
    </w:p>
    <w:p w14:paraId="5F5B491F" w14:textId="77777777" w:rsidR="00184B1B" w:rsidRDefault="00184B1B" w:rsidP="00184B1B">
      <w:pPr>
        <w:ind w:firstLineChars="200" w:firstLine="480"/>
        <w:jc w:val="left"/>
        <w:rPr>
          <w:rFonts w:ascii="宋体" w:hAnsi="宋体" w:hint="eastAsia"/>
          <w:bCs/>
          <w:sz w:val="24"/>
          <w:szCs w:val="24"/>
        </w:rPr>
      </w:pPr>
    </w:p>
    <w:p w14:paraId="57DBE0AF" w14:textId="77777777" w:rsidR="00D76D10" w:rsidRPr="0040100E" w:rsidRDefault="00000000">
      <w:pPr>
        <w:jc w:val="left"/>
        <w:rPr>
          <w:rFonts w:ascii="宋体" w:hAnsi="宋体"/>
          <w:b/>
          <w:sz w:val="24"/>
          <w:szCs w:val="24"/>
        </w:rPr>
      </w:pPr>
      <w:r w:rsidRPr="0040100E">
        <w:rPr>
          <w:rFonts w:ascii="宋体" w:hAnsi="宋体" w:hint="eastAsia"/>
          <w:b/>
          <w:sz w:val="24"/>
          <w:szCs w:val="24"/>
        </w:rPr>
        <w:t>练习三</w:t>
      </w:r>
    </w:p>
    <w:p w14:paraId="5530C2D8" w14:textId="189BD979" w:rsidR="00DC4026" w:rsidRDefault="00184B1B" w:rsidP="00184B1B">
      <w:pPr>
        <w:ind w:firstLineChars="200" w:firstLine="480"/>
        <w:jc w:val="left"/>
        <w:rPr>
          <w:rFonts w:ascii="宋体" w:hAnsi="宋体"/>
          <w:bCs/>
          <w:sz w:val="24"/>
          <w:szCs w:val="24"/>
        </w:rPr>
      </w:pPr>
      <w:r w:rsidRPr="00184B1B">
        <w:rPr>
          <w:rFonts w:ascii="宋体" w:hAnsi="宋体"/>
          <w:bCs/>
          <w:sz w:val="24"/>
          <w:szCs w:val="24"/>
        </w:rPr>
        <w:t xml:space="preserve">将主机 C 的默认网关配置为 172.16.1.1，而主机 E 的默认网关设置为 </w:t>
      </w:r>
      <w:r w:rsidRPr="00184B1B">
        <w:rPr>
          <w:rFonts w:ascii="宋体" w:hAnsi="宋体"/>
          <w:bCs/>
          <w:sz w:val="24"/>
          <w:szCs w:val="24"/>
        </w:rPr>
        <w:lastRenderedPageBreak/>
        <w:t>172.16.0.1。接着，在子网 172.16.1.0/24 与子网 172.16.0.0/24 的边界上的主机 B 上启用静态路由功能。这样，主机 B 能够处理并转发针对主机 E（IP 地址为 172.16.0.3）的 ARP 请求。</w:t>
      </w:r>
      <w:r w:rsidR="00A9105F">
        <w:rPr>
          <w:rFonts w:ascii="宋体" w:hAnsi="宋体"/>
          <w:bCs/>
          <w:noProof/>
          <w:sz w:val="24"/>
          <w:szCs w:val="24"/>
        </w:rPr>
        <w:drawing>
          <wp:inline distT="0" distB="0" distL="0" distR="0" wp14:anchorId="5C619DC2" wp14:editId="6B742083">
            <wp:extent cx="4108450" cy="3040035"/>
            <wp:effectExtent l="0" t="0" r="6350" b="8255"/>
            <wp:docPr id="3755006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00618" name="图片 3755006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3335" cy="304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A0B8" w14:textId="77777777" w:rsidR="00184B1B" w:rsidRPr="00184B1B" w:rsidRDefault="00184B1B" w:rsidP="00184B1B">
      <w:pPr>
        <w:pStyle w:val="a7"/>
        <w:spacing w:before="150" w:beforeAutospacing="0" w:after="0" w:afterAutospacing="0" w:line="390" w:lineRule="atLeast"/>
        <w:ind w:firstLineChars="200" w:firstLine="480"/>
        <w:rPr>
          <w:rFonts w:cs="Times New Roman"/>
          <w:bCs/>
          <w:kern w:val="2"/>
        </w:rPr>
      </w:pPr>
      <w:r w:rsidRPr="00184B1B">
        <w:rPr>
          <w:rFonts w:cs="Times New Roman"/>
          <w:bCs/>
          <w:kern w:val="2"/>
        </w:rPr>
        <w:t>首先，清空主机 E 的 ARP 缓存。然后，在主机 B 和 C 上打开协议分析器。接下来，主机 E 发送一个 ping 命令，目标地址为主机 C（IP 地址为 172.16.1.3）。稍等片刻后，可以在主机 B 上捕获到以下 ARP 请求：</w:t>
      </w:r>
    </w:p>
    <w:p w14:paraId="3D95A017" w14:textId="77777777" w:rsidR="00184B1B" w:rsidRPr="00184B1B" w:rsidRDefault="00184B1B" w:rsidP="00184B1B">
      <w:pPr>
        <w:pStyle w:val="a7"/>
        <w:spacing w:before="150" w:beforeAutospacing="0" w:after="0" w:afterAutospacing="0" w:line="390" w:lineRule="atLeast"/>
        <w:ind w:firstLineChars="200" w:firstLine="480"/>
        <w:rPr>
          <w:rFonts w:cs="Times New Roman"/>
          <w:bCs/>
          <w:kern w:val="2"/>
        </w:rPr>
      </w:pPr>
      <w:r w:rsidRPr="00184B1B">
        <w:rPr>
          <w:rFonts w:cs="Times New Roman"/>
          <w:bCs/>
          <w:kern w:val="2"/>
        </w:rPr>
        <w:t>ARP 请求显示，主机 E 首先向默认网关发送了 ARP 请求。默认网关将 ARP 请求解析到了边界路由器接口（IP 地址为 172.16.1.1）。随后，边界路由器根据静态路由配置转发了这个 ARP 请求。需要注意的是，通常情况下边界路由器不会转发 ARP 请求，但由于我们启用了静态路由功能，所以边界路由器进行了转发。最后，默认网关将来自主机 E 的 ARP 请求转发给了主机 C。</w:t>
      </w:r>
    </w:p>
    <w:p w14:paraId="23511B01" w14:textId="189C86EB" w:rsidR="00A9105F" w:rsidRDefault="00A9105F">
      <w:pPr>
        <w:jc w:val="left"/>
      </w:pPr>
      <w:r>
        <w:rPr>
          <w:rFonts w:hint="eastAsia"/>
          <w:noProof/>
        </w:rPr>
        <w:drawing>
          <wp:inline distT="0" distB="0" distL="0" distR="0" wp14:anchorId="47F097A6" wp14:editId="55152600">
            <wp:extent cx="2705100" cy="1485900"/>
            <wp:effectExtent l="0" t="0" r="0" b="0"/>
            <wp:docPr id="49210419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04199" name="图片 49210419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D0D4" w14:textId="553F932B" w:rsidR="00A9105F" w:rsidRDefault="00A9105F">
      <w:pPr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2FDB6CF" wp14:editId="41E3BECF">
            <wp:extent cx="5274310" cy="2478405"/>
            <wp:effectExtent l="0" t="0" r="2540" b="0"/>
            <wp:docPr id="98396250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62505" name="图片 98396250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7B4C" w14:textId="77777777" w:rsidR="00A9105F" w:rsidRPr="00DC4026" w:rsidRDefault="00A9105F">
      <w:pPr>
        <w:jc w:val="left"/>
        <w:rPr>
          <w:rFonts w:ascii="宋体" w:hAnsi="宋体" w:hint="eastAsia"/>
          <w:bCs/>
          <w:sz w:val="24"/>
          <w:szCs w:val="24"/>
        </w:rPr>
      </w:pPr>
    </w:p>
    <w:p w14:paraId="5091D01B" w14:textId="280D35EA" w:rsidR="00015AA4" w:rsidRPr="00015AA4" w:rsidRDefault="00015AA4">
      <w:pPr>
        <w:jc w:val="left"/>
        <w:rPr>
          <w:b/>
          <w:sz w:val="28"/>
          <w:szCs w:val="28"/>
        </w:rPr>
      </w:pPr>
      <w:r w:rsidRPr="00015AA4">
        <w:rPr>
          <w:rFonts w:hint="eastAsia"/>
          <w:b/>
          <w:sz w:val="28"/>
          <w:szCs w:val="28"/>
        </w:rPr>
        <w:t>四、实验总结</w:t>
      </w:r>
    </w:p>
    <w:p w14:paraId="6F172434" w14:textId="77777777" w:rsidR="00015AA4" w:rsidRPr="00015AA4" w:rsidRDefault="00015AA4" w:rsidP="00015AA4">
      <w:pPr>
        <w:ind w:firstLineChars="200" w:firstLine="480"/>
        <w:jc w:val="left"/>
        <w:rPr>
          <w:rFonts w:ascii="宋体" w:hAnsi="宋体"/>
          <w:bCs/>
          <w:sz w:val="24"/>
          <w:szCs w:val="24"/>
        </w:rPr>
      </w:pPr>
      <w:r w:rsidRPr="00015AA4">
        <w:rPr>
          <w:rFonts w:ascii="宋体" w:hAnsi="宋体" w:hint="eastAsia"/>
          <w:bCs/>
          <w:sz w:val="24"/>
          <w:szCs w:val="24"/>
        </w:rPr>
        <w:t>在本次实验中，我们学习了ARP协议的数据包格式、工作原理以及ARP高速缓存的功能。在同一子网内，我们使用协议分析器捕获数据包，并设置过滤条件以提取ARP和ICMP协议。</w:t>
      </w:r>
    </w:p>
    <w:p w14:paraId="65D4E3F6" w14:textId="77777777" w:rsidR="00015AA4" w:rsidRPr="00015AA4" w:rsidRDefault="00015AA4" w:rsidP="00C778FC">
      <w:pPr>
        <w:jc w:val="left"/>
        <w:rPr>
          <w:rFonts w:ascii="宋体" w:hAnsi="宋体" w:hint="eastAsia"/>
          <w:bCs/>
          <w:sz w:val="24"/>
          <w:szCs w:val="24"/>
        </w:rPr>
      </w:pPr>
    </w:p>
    <w:p w14:paraId="333A44FC" w14:textId="77777777" w:rsidR="00015AA4" w:rsidRPr="00015AA4" w:rsidRDefault="00015AA4" w:rsidP="00015AA4">
      <w:pPr>
        <w:ind w:firstLineChars="200" w:firstLine="480"/>
        <w:jc w:val="left"/>
        <w:rPr>
          <w:rFonts w:ascii="宋体" w:hAnsi="宋体"/>
          <w:bCs/>
          <w:sz w:val="24"/>
          <w:szCs w:val="24"/>
        </w:rPr>
      </w:pPr>
      <w:r w:rsidRPr="00015AA4">
        <w:rPr>
          <w:rFonts w:ascii="宋体" w:hAnsi="宋体" w:hint="eastAsia"/>
          <w:bCs/>
          <w:sz w:val="24"/>
          <w:szCs w:val="24"/>
        </w:rPr>
        <w:t>首先，我们清空了ARP高速缓存，并通过主机之间的ping命令进行通信。然后，在主机E上启动了协议编辑器，编辑了一个ARP请求报文，设置了目的MAC地址、源MAC地址、协议类型、发送端硬件地址、发送端逻辑地址、目标端硬件地址和目标端逻辑地址等字段。接着，我们使用协议分析器捕获数据包，并清空了ARP高速缓存。最后，我们发送了编辑好的ARP报文，并停止捕获数据包，进一步分析了捕获到的数据。</w:t>
      </w:r>
    </w:p>
    <w:p w14:paraId="5D75519C" w14:textId="77777777" w:rsidR="00015AA4" w:rsidRPr="00015AA4" w:rsidRDefault="00015AA4" w:rsidP="00015AA4">
      <w:pPr>
        <w:ind w:firstLineChars="200" w:firstLine="480"/>
        <w:jc w:val="left"/>
        <w:rPr>
          <w:rFonts w:ascii="宋体" w:hAnsi="宋体" w:hint="eastAsia"/>
          <w:bCs/>
          <w:sz w:val="24"/>
          <w:szCs w:val="24"/>
        </w:rPr>
      </w:pPr>
    </w:p>
    <w:p w14:paraId="54F0BF97" w14:textId="78C8B43F" w:rsidR="00015AA4" w:rsidRDefault="00015AA4" w:rsidP="00015AA4">
      <w:pPr>
        <w:ind w:firstLineChars="200" w:firstLine="480"/>
        <w:jc w:val="left"/>
        <w:rPr>
          <w:rFonts w:ascii="宋体" w:hAnsi="宋体"/>
          <w:bCs/>
          <w:sz w:val="24"/>
          <w:szCs w:val="24"/>
        </w:rPr>
      </w:pPr>
      <w:r w:rsidRPr="00015AA4">
        <w:rPr>
          <w:rFonts w:ascii="宋体" w:hAnsi="宋体" w:hint="eastAsia"/>
          <w:bCs/>
          <w:sz w:val="24"/>
          <w:szCs w:val="24"/>
        </w:rPr>
        <w:t>在另一个实验中，我们在不同子网中发送ARP报文。主机A和B位于一个网络，而主机B、C、D、E位于另一个网络。我们将主机B作为两个网络的边界，使主机A与主机C、D、E处于不同的网络。然后，我们开启了主机B的静态路由功能，使其能够转发来自其他网络的ARP报文。接下来，我们启动了协议分析器，并清空了主机E的ARP缓存。我们使用ping命令从主机E向主机C发送数据包，并观察了主机B和C协议分析器中的ARP转发情况。</w:t>
      </w:r>
    </w:p>
    <w:sectPr w:rsidR="00015A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09649" w14:textId="77777777" w:rsidR="00EC0BF1" w:rsidRDefault="00EC0BF1" w:rsidP="003A0566">
      <w:r>
        <w:separator/>
      </w:r>
    </w:p>
  </w:endnote>
  <w:endnote w:type="continuationSeparator" w:id="0">
    <w:p w14:paraId="605985E1" w14:textId="77777777" w:rsidR="00EC0BF1" w:rsidRDefault="00EC0BF1" w:rsidP="003A0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79E63" w14:textId="77777777" w:rsidR="00EC0BF1" w:rsidRDefault="00EC0BF1" w:rsidP="003A0566">
      <w:r>
        <w:separator/>
      </w:r>
    </w:p>
  </w:footnote>
  <w:footnote w:type="continuationSeparator" w:id="0">
    <w:p w14:paraId="23423FFA" w14:textId="77777777" w:rsidR="00EC0BF1" w:rsidRDefault="00EC0BF1" w:rsidP="003A05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26748"/>
    <w:multiLevelType w:val="multilevel"/>
    <w:tmpl w:val="11226748"/>
    <w:lvl w:ilvl="0">
      <w:start w:val="1"/>
      <w:numFmt w:val="upperRoman"/>
      <w:pStyle w:val="1"/>
      <w:lvlText w:val="第 %1 条"/>
      <w:lvlJc w:val="left"/>
      <w:pPr>
        <w:tabs>
          <w:tab w:val="left" w:pos="1080"/>
        </w:tabs>
        <w:ind w:left="0" w:firstLine="0"/>
      </w:pPr>
    </w:lvl>
    <w:lvl w:ilvl="1">
      <w:start w:val="1"/>
      <w:numFmt w:val="decimalZero"/>
      <w:pStyle w:val="2"/>
      <w:isLgl/>
      <w:lvlText w:val="节 %1.%2"/>
      <w:lvlJc w:val="left"/>
      <w:pPr>
        <w:tabs>
          <w:tab w:val="left" w:pos="720"/>
        </w:tabs>
        <w:ind w:left="0" w:firstLine="0"/>
      </w:pPr>
    </w:lvl>
    <w:lvl w:ilvl="2">
      <w:start w:val="1"/>
      <w:numFmt w:val="lowerLetter"/>
      <w:pStyle w:val="3"/>
      <w:lvlText w:val="(%3)"/>
      <w:lvlJc w:val="left"/>
      <w:pPr>
        <w:tabs>
          <w:tab w:val="left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left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left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left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left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left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left" w:pos="1584"/>
        </w:tabs>
        <w:ind w:left="1584" w:hanging="144"/>
      </w:pPr>
    </w:lvl>
  </w:abstractNum>
  <w:abstractNum w:abstractNumId="1" w15:restartNumberingAfterBreak="0">
    <w:nsid w:val="1CBA6E7F"/>
    <w:multiLevelType w:val="singleLevel"/>
    <w:tmpl w:val="1CBA6E7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760756511">
    <w:abstractNumId w:val="0"/>
  </w:num>
  <w:num w:numId="2" w16cid:durableId="1409573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2YjRhMDRiZjZiYzQ5MGUyYmY4ZTVkYmZiNzZmNWIifQ=="/>
  </w:docVars>
  <w:rsids>
    <w:rsidRoot w:val="00FD6113"/>
    <w:rsid w:val="00015AA4"/>
    <w:rsid w:val="00184B1B"/>
    <w:rsid w:val="001A5239"/>
    <w:rsid w:val="00382DB1"/>
    <w:rsid w:val="003A0566"/>
    <w:rsid w:val="003B2035"/>
    <w:rsid w:val="0040100E"/>
    <w:rsid w:val="004428B2"/>
    <w:rsid w:val="006218D7"/>
    <w:rsid w:val="00777682"/>
    <w:rsid w:val="008322CA"/>
    <w:rsid w:val="00A52BC2"/>
    <w:rsid w:val="00A9105F"/>
    <w:rsid w:val="00C778FC"/>
    <w:rsid w:val="00D76D10"/>
    <w:rsid w:val="00DC4026"/>
    <w:rsid w:val="00E0676B"/>
    <w:rsid w:val="00EC0BF1"/>
    <w:rsid w:val="00ED648E"/>
    <w:rsid w:val="00EE6BC7"/>
    <w:rsid w:val="00F55C14"/>
    <w:rsid w:val="00FD6113"/>
    <w:rsid w:val="0D335069"/>
    <w:rsid w:val="0DE17F09"/>
    <w:rsid w:val="0E40259E"/>
    <w:rsid w:val="14404A34"/>
    <w:rsid w:val="1A69031C"/>
    <w:rsid w:val="1D864D41"/>
    <w:rsid w:val="21FF50C2"/>
    <w:rsid w:val="2B54647E"/>
    <w:rsid w:val="41354204"/>
    <w:rsid w:val="462C50CB"/>
    <w:rsid w:val="4CA66F2F"/>
    <w:rsid w:val="57B779C7"/>
    <w:rsid w:val="656860D6"/>
    <w:rsid w:val="68413218"/>
    <w:rsid w:val="7913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10671A"/>
  <w15:docId w15:val="{51818271-BC68-4030-800B-8DD2D750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rFonts w:ascii="Times New Roman" w:hAnsi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autoRedefine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rPr>
      <w:rFonts w:ascii="Times New Roman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autoRedefine/>
    <w:qFormat/>
    <w:rPr>
      <w:rFonts w:ascii="Arial" w:eastAsia="黑体" w:hAnsi="Arial"/>
      <w:b/>
      <w:bCs/>
      <w:sz w:val="32"/>
      <w:szCs w:val="32"/>
    </w:rPr>
  </w:style>
  <w:style w:type="character" w:customStyle="1" w:styleId="30">
    <w:name w:val="标题 3 字符"/>
    <w:basedOn w:val="a0"/>
    <w:link w:val="3"/>
    <w:autoRedefine/>
    <w:qFormat/>
    <w:rPr>
      <w:rFonts w:ascii="Times New Roman" w:hAnsi="Times New Roman"/>
      <w:b/>
      <w:bCs/>
      <w:sz w:val="32"/>
      <w:szCs w:val="32"/>
    </w:rPr>
  </w:style>
  <w:style w:type="paragraph" w:styleId="a8">
    <w:name w:val="List Paragraph"/>
    <w:basedOn w:val="a"/>
    <w:autoRedefine/>
    <w:uiPriority w:val="34"/>
    <w:qFormat/>
    <w:pPr>
      <w:ind w:firstLineChars="200" w:firstLine="420"/>
    </w:pPr>
    <w:rPr>
      <w:rFonts w:cs="宋体"/>
    </w:r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6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4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45641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7509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887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173FC-9151-4DD8-A769-84417B9ED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7</Pages>
  <Words>2092</Words>
  <Characters>2594</Characters>
  <Application>Microsoft Office Word</Application>
  <DocSecurity>0</DocSecurity>
  <Lines>139</Lines>
  <Paragraphs>51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周宇</dc:creator>
  <cp:lastModifiedBy>从营 严</cp:lastModifiedBy>
  <cp:revision>17</cp:revision>
  <cp:lastPrinted>2024-04-29T06:54:00Z</cp:lastPrinted>
  <dcterms:created xsi:type="dcterms:W3CDTF">2022-04-18T15:00:00Z</dcterms:created>
  <dcterms:modified xsi:type="dcterms:W3CDTF">2024-04-29T10:48:00Z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A59CAF458D4845D78798E8D03763B082</vt:lpwstr>
  </property>
</Properties>
</file>