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9"/>
        <w:gridCol w:w="4939"/>
      </w:tblGrid>
      <w:tr w:rsidR="00776261" w14:paraId="6CC632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6327C" w14:textId="77777777" w:rsidR="00720A54" w:rsidRDefault="00720A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C6330A" wp14:editId="6CC6330B">
                  <wp:extent cx="2057400" cy="1543050"/>
                  <wp:effectExtent l="0" t="0" r="0" b="0"/>
                  <wp:docPr id="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az_logo_96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6327D" w14:textId="77777777" w:rsidR="00720A54" w:rsidRDefault="00720A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C6330C" wp14:editId="6CC6330D">
                  <wp:extent cx="2331720" cy="1289395"/>
                  <wp:effectExtent l="0" t="0" r="0" b="0"/>
                  <wp:docPr id="9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_logo_9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28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C6327F" w14:textId="77777777" w:rsidR="00720A54" w:rsidRDefault="00720A54">
      <w:pPr>
        <w:spacing w:after="80" w:line="269" w:lineRule="auto"/>
      </w:pPr>
    </w:p>
    <w:p w14:paraId="6CC63280" w14:textId="77777777" w:rsidR="00720A54" w:rsidRDefault="00720A54">
      <w:pPr>
        <w:spacing w:after="200" w:line="269" w:lineRule="auto"/>
        <w:jc w:val="center"/>
      </w:pPr>
      <w:r>
        <w:rPr>
          <w:sz w:val="36"/>
        </w:rPr>
        <w:t>UNIVERSIDAD AUTÓNOMA DE ZACATECAS</w:t>
      </w:r>
    </w:p>
    <w:p w14:paraId="6CC63281" w14:textId="77777777" w:rsidR="00720A54" w:rsidRDefault="00720A54">
      <w:pPr>
        <w:spacing w:after="200" w:line="269" w:lineRule="auto"/>
        <w:jc w:val="center"/>
      </w:pPr>
      <w:r>
        <w:rPr>
          <w:sz w:val="34"/>
        </w:rPr>
        <w:t>CAMPUS UAZ SIGLO XXI</w:t>
      </w:r>
    </w:p>
    <w:p w14:paraId="6CC63282" w14:textId="77777777" w:rsidR="00720A54" w:rsidRDefault="00720A54">
      <w:pPr>
        <w:spacing w:after="960" w:line="269" w:lineRule="auto"/>
        <w:jc w:val="center"/>
      </w:pPr>
      <w:r>
        <w:rPr>
          <w:sz w:val="34"/>
        </w:rPr>
        <w:t>INGENIERÍA DE SOFTWARE</w:t>
      </w:r>
    </w:p>
    <w:p w14:paraId="6CC63283" w14:textId="77777777" w:rsidR="00720A54" w:rsidRPr="00C63FF0" w:rsidRDefault="00720A54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63FF0">
        <w:rPr>
          <w:rFonts w:ascii="Times New Roman" w:hAnsi="Times New Roman" w:cs="Times New Roman"/>
          <w:sz w:val="32"/>
          <w:szCs w:val="32"/>
        </w:rPr>
        <w:t>Sebastián Guerra Hernández</w:t>
      </w:r>
    </w:p>
    <w:p w14:paraId="6CC63284" w14:textId="77777777" w:rsidR="00720A54" w:rsidRPr="00C63FF0" w:rsidRDefault="00720A54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63FF0">
        <w:rPr>
          <w:rFonts w:ascii="Times New Roman" w:hAnsi="Times New Roman" w:cs="Times New Roman"/>
          <w:sz w:val="32"/>
          <w:szCs w:val="32"/>
        </w:rPr>
        <w:t>Pablo Valentín Varela Rivera</w:t>
      </w:r>
    </w:p>
    <w:p w14:paraId="6CC63285" w14:textId="77777777" w:rsidR="00720A54" w:rsidRPr="00C63FF0" w:rsidRDefault="00720A54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63FF0">
        <w:rPr>
          <w:rFonts w:ascii="Times New Roman" w:hAnsi="Times New Roman" w:cs="Times New Roman"/>
          <w:sz w:val="32"/>
          <w:szCs w:val="32"/>
        </w:rPr>
        <w:t>Francisco Valdez García</w:t>
      </w:r>
    </w:p>
    <w:p w14:paraId="6CC63286" w14:textId="77777777" w:rsidR="00720A54" w:rsidRPr="00C63FF0" w:rsidRDefault="00720A54" w:rsidP="00F545A3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63FF0">
        <w:rPr>
          <w:rFonts w:ascii="Times New Roman" w:hAnsi="Times New Roman" w:cs="Times New Roman"/>
          <w:sz w:val="32"/>
          <w:szCs w:val="32"/>
        </w:rPr>
        <w:t>Marco Antonio de Jesús Oliva Santos</w:t>
      </w:r>
    </w:p>
    <w:p w14:paraId="6CC63287" w14:textId="77777777" w:rsidR="00720A54" w:rsidRPr="00C63FF0" w:rsidRDefault="00720A54" w:rsidP="00F545A3">
      <w:pPr>
        <w:pBdr>
          <w:top w:val="single" w:sz="4" w:space="1" w:color="auto"/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63FF0">
        <w:rPr>
          <w:rFonts w:ascii="Times New Roman" w:hAnsi="Times New Roman" w:cs="Times New Roman"/>
          <w:sz w:val="32"/>
          <w:szCs w:val="32"/>
        </w:rPr>
        <w:t>PSPS</w:t>
      </w:r>
    </w:p>
    <w:p w14:paraId="6CC63288" w14:textId="77777777" w:rsidR="00720A54" w:rsidRPr="00C63FF0" w:rsidRDefault="00720A54" w:rsidP="00F545A3">
      <w:pPr>
        <w:pBdr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63FF0">
        <w:rPr>
          <w:rFonts w:ascii="Times New Roman" w:hAnsi="Times New Roman" w:cs="Times New Roman"/>
          <w:sz w:val="32"/>
          <w:szCs w:val="32"/>
        </w:rPr>
        <w:t>Registro de reunión MR-06</w:t>
      </w:r>
    </w:p>
    <w:p w14:paraId="6CC63289" w14:textId="77777777" w:rsidR="00720A54" w:rsidRPr="00C63FF0" w:rsidRDefault="00720A54">
      <w:pPr>
        <w:spacing w:after="2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63FF0">
        <w:rPr>
          <w:rFonts w:ascii="Times New Roman" w:hAnsi="Times New Roman" w:cs="Times New Roman"/>
          <w:sz w:val="32"/>
          <w:szCs w:val="32"/>
        </w:rPr>
        <w:t>Team Software Process</w:t>
      </w:r>
    </w:p>
    <w:p w14:paraId="6CC6328A" w14:textId="77777777" w:rsidR="00720A54" w:rsidRPr="00C63FF0" w:rsidRDefault="00720A54" w:rsidP="0019032D">
      <w:pPr>
        <w:spacing w:line="269" w:lineRule="auto"/>
        <w:jc w:val="center"/>
        <w:rPr>
          <w:rFonts w:ascii="Times New Roman" w:hAnsi="Times New Roman" w:cs="Times New Roman"/>
          <w:sz w:val="32"/>
          <w:szCs w:val="32"/>
        </w:rPr>
        <w:sectPr w:rsidR="00776261" w:rsidRPr="00C63FF0" w:rsidSect="00034616">
          <w:headerReference w:type="default" r:id="rId9"/>
          <w:footerReference w:type="default" r:id="rId10"/>
          <w:pgSz w:w="12240" w:h="15840"/>
          <w:pgMar w:top="1037" w:right="1325" w:bottom="1037" w:left="1613" w:header="360" w:footer="547" w:gutter="0"/>
          <w:pgBorders w:offsetFrom="page">
            <w:top w:val="single" w:sz="6" w:space="20" w:color="000000"/>
            <w:left w:val="single" w:sz="6" w:space="20" w:color="000000"/>
            <w:bottom w:val="single" w:sz="6" w:space="20" w:color="000000"/>
            <w:right w:val="single" w:sz="6" w:space="20" w:color="000000"/>
          </w:pgBorders>
          <w:cols w:space="720"/>
          <w:docGrid w:linePitch="360"/>
        </w:sectPr>
      </w:pPr>
      <w:r w:rsidRPr="00C63FF0">
        <w:rPr>
          <w:rFonts w:ascii="Times New Roman" w:hAnsi="Times New Roman" w:cs="Times New Roman"/>
          <w:sz w:val="32"/>
          <w:szCs w:val="32"/>
        </w:rPr>
        <w:t>7 de octubre de 2026</w:t>
      </w:r>
    </w:p>
    <w:p w14:paraId="6CC6328B" w14:textId="77777777" w:rsidR="000B690B" w:rsidRDefault="00720A54">
      <w:pPr>
        <w:spacing w:after="40"/>
      </w:pPr>
      <w:r>
        <w:rPr>
          <w:b/>
          <w:bCs/>
          <w:color w:val="17365D"/>
          <w:sz w:val="30"/>
          <w:szCs w:val="30"/>
        </w:rPr>
        <w:lastRenderedPageBreak/>
        <w:t>REGISTRO DE REUNIÓN (</w:t>
      </w:r>
      <w:proofErr w:type="gramStart"/>
      <w:r>
        <w:rPr>
          <w:b/>
          <w:bCs/>
          <w:color w:val="17365D"/>
          <w:sz w:val="30"/>
          <w:szCs w:val="30"/>
        </w:rPr>
        <w:t>MEETING</w:t>
      </w:r>
      <w:proofErr w:type="gramEnd"/>
      <w:r>
        <w:rPr>
          <w:b/>
          <w:bCs/>
          <w:color w:val="17365D"/>
          <w:sz w:val="30"/>
          <w:szCs w:val="30"/>
        </w:rPr>
        <w:t xml:space="preserve"> RECORD – WP.05)</w:t>
      </w:r>
    </w:p>
    <w:p w14:paraId="6CC6328C" w14:textId="77777777" w:rsidR="000B690B" w:rsidRDefault="00720A54">
      <w:pPr>
        <w:spacing w:after="200"/>
      </w:pPr>
      <w:r>
        <w:rPr>
          <w:color w:val="595959"/>
          <w:sz w:val="19"/>
          <w:szCs w:val="19"/>
        </w:rPr>
        <w:t xml:space="preserve">ISO/IEC 29110-5-1-1:2025 — Perfil de Entrada · </w:t>
      </w:r>
      <w:proofErr w:type="gramStart"/>
      <w:r>
        <w:rPr>
          <w:color w:val="595959"/>
          <w:sz w:val="19"/>
          <w:szCs w:val="19"/>
        </w:rPr>
        <w:t>Meeting</w:t>
      </w:r>
      <w:proofErr w:type="gramEnd"/>
      <w:r>
        <w:rPr>
          <w:color w:val="595959"/>
          <w:sz w:val="19"/>
          <w:szCs w:val="19"/>
        </w:rPr>
        <w:t xml:space="preserve"> Record (WP.05)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B690B" w14:paraId="6CC6328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8D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Proyecto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8E" w14:textId="77777777" w:rsidR="000B690B" w:rsidRDefault="00720A54">
            <w:r>
              <w:rPr>
                <w:sz w:val="20"/>
                <w:szCs w:val="20"/>
              </w:rPr>
              <w:t xml:space="preserve">PSPS </w:t>
            </w:r>
            <w:proofErr w:type="spellStart"/>
            <w:r>
              <w:rPr>
                <w:sz w:val="20"/>
                <w:szCs w:val="20"/>
              </w:rPr>
              <w:t>Academy</w:t>
            </w:r>
            <w:proofErr w:type="spellEnd"/>
            <w:r>
              <w:rPr>
                <w:sz w:val="20"/>
                <w:szCs w:val="20"/>
              </w:rPr>
              <w:t xml:space="preserve"> — Aplicación móvil educativa de Ingeniería de Software</w:t>
            </w:r>
          </w:p>
        </w:tc>
      </w:tr>
      <w:tr w:rsidR="000B690B" w14:paraId="6CC6329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90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Equipo (VSE)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91" w14:textId="77777777" w:rsidR="000B690B" w:rsidRDefault="00720A54">
            <w:r>
              <w:rPr>
                <w:sz w:val="20"/>
                <w:szCs w:val="20"/>
              </w:rPr>
              <w:t>PSPS · Universidad Autónoma de Zacatecas, Ingeniería de Software</w:t>
            </w:r>
          </w:p>
        </w:tc>
      </w:tr>
      <w:tr w:rsidR="000B690B" w14:paraId="6CC632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93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Minuta No.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94" w14:textId="77777777" w:rsidR="000B690B" w:rsidRDefault="00720A54">
            <w:r>
              <w:rPr>
                <w:sz w:val="20"/>
                <w:szCs w:val="20"/>
              </w:rPr>
              <w:t>MR-06</w:t>
            </w:r>
          </w:p>
        </w:tc>
      </w:tr>
      <w:tr w:rsidR="000B690B" w14:paraId="6CC632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96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Tipo de reunión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97" w14:textId="77777777" w:rsidR="000B690B" w:rsidRDefault="00720A54">
            <w:r>
              <w:rPr>
                <w:sz w:val="20"/>
                <w:szCs w:val="20"/>
              </w:rPr>
              <w:t>Revisión interna de requisitos: corrección del SRS a la versión 0.1 (SI.02, SI.03.02)</w:t>
            </w:r>
          </w:p>
        </w:tc>
      </w:tr>
      <w:tr w:rsidR="000B690B" w14:paraId="6CC632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99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Fecha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9A" w14:textId="77777777" w:rsidR="000B690B" w:rsidRDefault="00720A54">
            <w:r>
              <w:rPr>
                <w:sz w:val="20"/>
                <w:szCs w:val="20"/>
              </w:rPr>
              <w:t>Miércoles, 7 de octubre de 2026</w:t>
            </w:r>
          </w:p>
        </w:tc>
      </w:tr>
      <w:tr w:rsidR="000B690B" w14:paraId="6CC632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9C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Hora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9D" w14:textId="77777777" w:rsidR="000B690B" w:rsidRDefault="00720A54">
            <w:r>
              <w:rPr>
                <w:sz w:val="20"/>
                <w:szCs w:val="20"/>
              </w:rPr>
              <w:t>Inicio: ______   Término: ______</w:t>
            </w:r>
          </w:p>
        </w:tc>
      </w:tr>
      <w:tr w:rsidR="000B690B" w14:paraId="6CC632A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9F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Lugar / medio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A0" w14:textId="77777777" w:rsidR="000B690B" w:rsidRDefault="00720A54">
            <w:r>
              <w:rPr>
                <w:sz w:val="20"/>
                <w:szCs w:val="20"/>
              </w:rPr>
              <w:t>Canal del equipo / sesión de trabajo</w:t>
            </w:r>
          </w:p>
        </w:tc>
      </w:tr>
      <w:tr w:rsidR="000B690B" w14:paraId="6CC632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A2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Referencia a minuta anterior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A3" w14:textId="77777777" w:rsidR="000B690B" w:rsidRDefault="00720A54">
            <w:r>
              <w:rPr>
                <w:sz w:val="20"/>
                <w:szCs w:val="20"/>
              </w:rPr>
              <w:t>MR-05 · 05/10/2026 · Ajuste del trabajo restante del Sprint 01</w:t>
            </w:r>
          </w:p>
        </w:tc>
      </w:tr>
    </w:tbl>
    <w:p w14:paraId="6CC632A5" w14:textId="77777777" w:rsidR="000B690B" w:rsidRDefault="00720A54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1. PROPÓSITO DE LA REUNIÓN</w:t>
      </w:r>
    </w:p>
    <w:p w14:paraId="6CC632A6" w14:textId="77777777" w:rsidR="000B690B" w:rsidRDefault="00720A54">
      <w:pPr>
        <w:spacing w:after="80"/>
      </w:pPr>
      <w:r>
        <w:t>Revisar la especificación de requisitos y corregir las reglas de avance (preguntas, subtemas, temas y módulos) y de las actividades interactivas, para obtener la versión 0.1 del SRS que se someterá a la validación de la cliente (SI.02.03).</w:t>
      </w:r>
    </w:p>
    <w:p w14:paraId="6CC632A7" w14:textId="77777777" w:rsidR="000B690B" w:rsidRDefault="00720A54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2. ASISTENTES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560"/>
        <w:gridCol w:w="1600"/>
      </w:tblGrid>
      <w:tr w:rsidR="000B690B" w14:paraId="6CC632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A8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Nombre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A9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Rol en el proyecto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AA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Asistió (Sí/No)</w:t>
            </w:r>
          </w:p>
        </w:tc>
      </w:tr>
      <w:tr w:rsidR="000B690B" w14:paraId="6CC632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AC" w14:textId="77777777" w:rsidR="000B690B" w:rsidRDefault="00720A54">
            <w:r>
              <w:rPr>
                <w:sz w:val="20"/>
                <w:szCs w:val="20"/>
              </w:rPr>
              <w:t>Francisco Valdez García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AD" w14:textId="77777777" w:rsidR="000B690B" w:rsidRDefault="00720A54">
            <w:r>
              <w:rPr>
                <w:sz w:val="20"/>
                <w:szCs w:val="20"/>
              </w:rPr>
              <w:t xml:space="preserve">Gestor del proyecto (PJM), Scrum </w:t>
            </w:r>
            <w:proofErr w:type="gramStart"/>
            <w:r>
              <w:rPr>
                <w:sz w:val="20"/>
                <w:szCs w:val="20"/>
              </w:rPr>
              <w:t>Master</w:t>
            </w:r>
            <w:proofErr w:type="gram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AE" w14:textId="77777777" w:rsidR="000B690B" w:rsidRDefault="00720A54">
            <w:r>
              <w:rPr>
                <w:sz w:val="20"/>
                <w:szCs w:val="20"/>
              </w:rPr>
              <w:t>Sí</w:t>
            </w:r>
          </w:p>
        </w:tc>
      </w:tr>
      <w:tr w:rsidR="000B690B" w14:paraId="6CC632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B0" w14:textId="77777777" w:rsidR="000B690B" w:rsidRDefault="00720A54">
            <w:r>
              <w:rPr>
                <w:sz w:val="20"/>
                <w:szCs w:val="20"/>
              </w:rPr>
              <w:t>Sebastián Guerra Hernández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B1" w14:textId="77777777" w:rsidR="000B690B" w:rsidRDefault="00720A54">
            <w:r>
              <w:rPr>
                <w:sz w:val="20"/>
                <w:szCs w:val="20"/>
              </w:rPr>
              <w:t xml:space="preserve">WT /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· función interna de calidad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B2" w14:textId="77777777" w:rsidR="000B690B" w:rsidRDefault="00720A54">
            <w:r>
              <w:rPr>
                <w:sz w:val="20"/>
                <w:szCs w:val="20"/>
              </w:rPr>
              <w:t>Sí</w:t>
            </w:r>
          </w:p>
        </w:tc>
      </w:tr>
      <w:tr w:rsidR="000B690B" w14:paraId="6CC632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B4" w14:textId="77777777" w:rsidR="000B690B" w:rsidRDefault="00720A54">
            <w:r>
              <w:rPr>
                <w:sz w:val="20"/>
                <w:szCs w:val="20"/>
              </w:rPr>
              <w:t>Pablo Valentín Varela Rivera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B5" w14:textId="77777777" w:rsidR="000B690B" w:rsidRDefault="00720A54">
            <w:r>
              <w:rPr>
                <w:sz w:val="20"/>
                <w:szCs w:val="20"/>
              </w:rPr>
              <w:t xml:space="preserve">WT /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· función técnica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B6" w14:textId="77777777" w:rsidR="000B690B" w:rsidRDefault="00720A54">
            <w:r>
              <w:rPr>
                <w:sz w:val="20"/>
                <w:szCs w:val="20"/>
              </w:rPr>
              <w:t>Sí</w:t>
            </w:r>
          </w:p>
        </w:tc>
      </w:tr>
      <w:tr w:rsidR="000B690B" w14:paraId="6CC632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B8" w14:textId="77777777" w:rsidR="000B690B" w:rsidRDefault="00720A54">
            <w:r>
              <w:rPr>
                <w:sz w:val="20"/>
                <w:szCs w:val="20"/>
              </w:rPr>
              <w:t>Marco Antonio de Jesús Oliva Santos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B9" w14:textId="77777777" w:rsidR="000B690B" w:rsidRDefault="00720A54">
            <w:r>
              <w:rPr>
                <w:sz w:val="20"/>
                <w:szCs w:val="20"/>
              </w:rPr>
              <w:t xml:space="preserve">WT /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· colaboración y repositorio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BA" w14:textId="77777777" w:rsidR="000B690B" w:rsidRDefault="00720A54">
            <w:r>
              <w:rPr>
                <w:sz w:val="20"/>
                <w:szCs w:val="20"/>
              </w:rPr>
              <w:t>Sí</w:t>
            </w:r>
          </w:p>
        </w:tc>
      </w:tr>
    </w:tbl>
    <w:p w14:paraId="6CC632BC" w14:textId="77777777" w:rsidR="000B690B" w:rsidRDefault="00720A54">
      <w:pPr>
        <w:spacing w:before="60" w:after="80"/>
      </w:pPr>
      <w:r>
        <w:rPr>
          <w:i/>
          <w:iCs/>
          <w:color w:val="595959"/>
          <w:sz w:val="18"/>
          <w:szCs w:val="18"/>
        </w:rPr>
        <w:t>Reunión interna del equipo de trabajo. La cliente revisará y validará el resultado (SRS v0.1) conforme a SI.02.03.</w:t>
      </w:r>
    </w:p>
    <w:p w14:paraId="6CC632BD" w14:textId="77777777" w:rsidR="000B690B" w:rsidRDefault="00720A54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3. PUNTOS TRATADOS Y LO REALIZADO</w:t>
      </w:r>
    </w:p>
    <w:p w14:paraId="6CC632BE" w14:textId="77777777" w:rsidR="000B690B" w:rsidRDefault="00720A54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Preguntas y avance del subtema (RF-02, CU-01, CA-02)</w:t>
      </w:r>
    </w:p>
    <w:p w14:paraId="6CC632BF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Una pregunta se considera completada al responderse, sea correcta o incorrecta; la corrección solo determina la retroalimentación mostrada.</w:t>
      </w:r>
    </w:p>
    <w:p w14:paraId="6CC632C0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Un subtema se completa cuando todas sus preguntas han sido respondidas. Abrir o consultar un subtema no modifica su estado.</w:t>
      </w:r>
    </w:p>
    <w:p w14:paraId="6CC632C1" w14:textId="77777777" w:rsidR="000B690B" w:rsidRDefault="00720A54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Visualización del progreso (RF-04, CU-03, CA-04)</w:t>
      </w:r>
    </w:p>
    <w:p w14:paraId="6CC632C2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Subtema en gris sin preguntas respondidas, en naranja con al menos una respondida y alguna pendiente, y en verde con todas respondidas.</w:t>
      </w:r>
    </w:p>
    <w:p w14:paraId="6CC632C3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Los estados se comunican con texto además de color (RNF-05).</w:t>
      </w:r>
    </w:p>
    <w:p w14:paraId="6CC632C4" w14:textId="77777777" w:rsidR="000B690B" w:rsidRDefault="00720A54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Finalización de temas y módulos (RF-05, CU-04, CA-05)</w:t>
      </w:r>
    </w:p>
    <w:p w14:paraId="6CC632C5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Un tema se completa cuando todos sus subtemas están completados; un módulo se completa y se muestra en verde cuando todos sus temas están completados.</w:t>
      </w:r>
    </w:p>
    <w:p w14:paraId="6CC632C6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lastRenderedPageBreak/>
        <w:t>Las actividades interactivas son opcionales y no condicionan la finalización.</w:t>
      </w:r>
    </w:p>
    <w:p w14:paraId="6CC632C7" w14:textId="77777777" w:rsidR="000B690B" w:rsidRDefault="00720A54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Actividades interactivas (RF-03, CA-03)</w:t>
      </w:r>
    </w:p>
    <w:p w14:paraId="6CC632C8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Se elimina la acción explícita «Finalizar». La actividad se registra como realizada cuando se completan todos sus elementos y se aplican las recompensas del catálogo aprobado.</w:t>
      </w:r>
    </w:p>
    <w:p w14:paraId="6CC632C9" w14:textId="77777777" w:rsidR="000B690B" w:rsidRDefault="00720A54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Requisitos y decisiones pendientes</w:t>
      </w:r>
    </w:p>
    <w:p w14:paraId="6CC632CA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RF-07 (desbloqueos) y RF-09 (consulta de puntos y actividades) quedan fuera de la línea base hasta que se validen.</w:t>
      </w:r>
    </w:p>
    <w:p w14:paraId="6CC632CB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El catálogo de gamificación (G-01 a G-03) no fija cantidades, nombres ni condiciones hasta su aprobación.</w:t>
      </w:r>
    </w:p>
    <w:p w14:paraId="6CC632CC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Se actualizan las decisiones pendientes D-01 a D-06 del §8 del SRS.</w:t>
      </w:r>
    </w:p>
    <w:p w14:paraId="6CC632CD" w14:textId="77777777" w:rsidR="000B690B" w:rsidRDefault="00720A54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4. PROBLEMAS IDENTIFICADOS</w:t>
      </w:r>
    </w:p>
    <w:p w14:paraId="6CC632CE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La redacción anterior de la relación entre preguntas y avance, y la acción «Finalizar» de las actividades, eran ambiguas y podían generar defectos al construir.</w:t>
      </w:r>
    </w:p>
    <w:p w14:paraId="6CC632CF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El SRS no está aprobado por la cliente, por lo que aún no existe línea base de requisitos.</w:t>
      </w:r>
    </w:p>
    <w:p w14:paraId="6CC632D0" w14:textId="77777777" w:rsidR="000B690B" w:rsidRDefault="00720A54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5. PENDIENTES ABIERTOS</w:t>
      </w:r>
    </w:p>
    <w:p w14:paraId="6CC632D1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D-01: validar la agrupación de CT-01 a CT-10 en módulos, sus subtemas y actividades.</w:t>
      </w:r>
    </w:p>
    <w:p w14:paraId="6CC632D2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D-02: aprobar el catálogo de gamificación y decidir si se incorpora RF-09.</w:t>
      </w:r>
    </w:p>
    <w:p w14:paraId="6CC632D3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D-03: versiones mínimas Android/iOS, dispositivos de aceptación y medio de compilación iOS.</w:t>
      </w:r>
    </w:p>
    <w:p w14:paraId="6CC632D4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D-04: comportamiento ante reinstalación, actualización o corrupción de datos.</w:t>
      </w:r>
    </w:p>
    <w:p w14:paraId="6CC632D5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D-05: umbral de rendimiento de RNF-06.</w:t>
      </w:r>
    </w:p>
    <w:p w14:paraId="6CC632D6" w14:textId="77777777" w:rsidR="000B690B" w:rsidRDefault="00720A54">
      <w:pPr>
        <w:pStyle w:val="Prrafodelista"/>
        <w:numPr>
          <w:ilvl w:val="0"/>
          <w:numId w:val="3"/>
        </w:numPr>
        <w:spacing w:after="60"/>
      </w:pPr>
      <w:r>
        <w:t>D-06: registrar la validación del SRS v0.1 y su relación con el cronograma.</w:t>
      </w:r>
    </w:p>
    <w:p w14:paraId="6CC632D7" w14:textId="77777777" w:rsidR="000B690B" w:rsidRDefault="00720A54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6. ACUERDOS Y COMPROMISOS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60"/>
        <w:gridCol w:w="2300"/>
        <w:gridCol w:w="2000"/>
      </w:tblGrid>
      <w:tr w:rsidR="000B690B" w14:paraId="6CC632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D8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#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D9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Acuerdo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DA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Responsable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DB" w14:textId="77777777" w:rsidR="000B690B" w:rsidRDefault="00720A54">
            <w:r>
              <w:rPr>
                <w:b/>
                <w:bCs/>
                <w:color w:val="17365D"/>
                <w:sz w:val="20"/>
                <w:szCs w:val="20"/>
              </w:rPr>
              <w:t>Fecha compromiso</w:t>
            </w:r>
          </w:p>
        </w:tc>
      </w:tr>
      <w:tr w:rsidR="000B690B" w14:paraId="6CC632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DD" w14:textId="77777777" w:rsidR="000B690B" w:rsidRDefault="00720A54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DE" w14:textId="77777777" w:rsidR="000B690B" w:rsidRDefault="00720A54">
            <w:r>
              <w:rPr>
                <w:sz w:val="20"/>
                <w:szCs w:val="20"/>
              </w:rPr>
              <w:t>Subir el SRS v0.1 al repositorio del proyecto.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DF" w14:textId="77777777" w:rsidR="000B690B" w:rsidRDefault="00720A54">
            <w:r>
              <w:rPr>
                <w:sz w:val="20"/>
                <w:szCs w:val="20"/>
              </w:rPr>
              <w:t>Marco Antonio de Jesús Oliva Santos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E0" w14:textId="77777777" w:rsidR="000B690B" w:rsidRDefault="00720A54">
            <w:r>
              <w:rPr>
                <w:sz w:val="20"/>
                <w:szCs w:val="20"/>
              </w:rPr>
              <w:t>07/10/2026</w:t>
            </w:r>
          </w:p>
        </w:tc>
      </w:tr>
      <w:tr w:rsidR="000B690B" w14:paraId="6CC632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E2" w14:textId="77777777" w:rsidR="000B690B" w:rsidRDefault="00720A54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E3" w14:textId="77777777" w:rsidR="000B690B" w:rsidRDefault="00720A54">
            <w:r>
              <w:rPr>
                <w:sz w:val="20"/>
                <w:szCs w:val="20"/>
              </w:rPr>
              <w:t>Ajustar la aplicación a las reglas de la versión 0.1 (avance por preguntas respondidas y actividades sin acción «Finalizar»).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E4" w14:textId="77777777" w:rsidR="000B690B" w:rsidRDefault="00720A54">
            <w:r>
              <w:rPr>
                <w:sz w:val="20"/>
                <w:szCs w:val="20"/>
              </w:rPr>
              <w:t xml:space="preserve">Pablo Valentín Varela Rivera y </w:t>
            </w:r>
            <w:proofErr w:type="spellStart"/>
            <w:r>
              <w:rPr>
                <w:sz w:val="20"/>
                <w:szCs w:val="20"/>
              </w:rPr>
              <w:t>Developers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E5" w14:textId="77777777" w:rsidR="000B690B" w:rsidRDefault="00720A54">
            <w:r>
              <w:rPr>
                <w:sz w:val="20"/>
                <w:szCs w:val="20"/>
              </w:rPr>
              <w:t>08/10/2026</w:t>
            </w:r>
          </w:p>
        </w:tc>
      </w:tr>
      <w:tr w:rsidR="000B690B" w14:paraId="6CC632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E7" w14:textId="77777777" w:rsidR="000B690B" w:rsidRDefault="00720A5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E8" w14:textId="77777777" w:rsidR="000B690B" w:rsidRDefault="00720A54">
            <w:r>
              <w:rPr>
                <w:sz w:val="20"/>
                <w:szCs w:val="20"/>
              </w:rPr>
              <w:t>Actualizar los casos de prueba con los criterios CA-02, CA-03, CA-04 y CA-05.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E9" w14:textId="77777777" w:rsidR="000B690B" w:rsidRDefault="00720A54">
            <w:r>
              <w:rPr>
                <w:sz w:val="20"/>
                <w:szCs w:val="20"/>
              </w:rPr>
              <w:t>Sebastián Guerra Hernández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EA" w14:textId="77777777" w:rsidR="000B690B" w:rsidRDefault="00720A54">
            <w:r>
              <w:rPr>
                <w:sz w:val="20"/>
                <w:szCs w:val="20"/>
              </w:rPr>
              <w:t>08/10/2026</w:t>
            </w:r>
          </w:p>
        </w:tc>
      </w:tr>
      <w:tr w:rsidR="000B690B" w14:paraId="6CC632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EC" w14:textId="77777777" w:rsidR="000B690B" w:rsidRDefault="00720A5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ED" w14:textId="77777777" w:rsidR="000B690B" w:rsidRDefault="00720A54">
            <w:r>
              <w:rPr>
                <w:sz w:val="20"/>
                <w:szCs w:val="20"/>
              </w:rPr>
              <w:t>Realizar revisión de pares del SRS (redacción, referencias y coherencia con el Project Plan).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EE" w14:textId="77777777" w:rsidR="000B690B" w:rsidRDefault="00720A54">
            <w:r>
              <w:rPr>
                <w:sz w:val="20"/>
                <w:szCs w:val="20"/>
              </w:rPr>
              <w:t>Sebastián Guerra Hernández y Marco Antonio de Jesús Oliva Santos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EF" w14:textId="77777777" w:rsidR="000B690B" w:rsidRDefault="00720A54">
            <w:r>
              <w:rPr>
                <w:sz w:val="20"/>
                <w:szCs w:val="20"/>
              </w:rPr>
              <w:t>08/10/2026</w:t>
            </w:r>
          </w:p>
        </w:tc>
      </w:tr>
      <w:tr w:rsidR="000B690B" w14:paraId="6CC632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F1" w14:textId="77777777" w:rsidR="000B690B" w:rsidRDefault="00720A5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F2" w14:textId="77777777" w:rsidR="000B690B" w:rsidRDefault="00720A54">
            <w:r>
              <w:rPr>
                <w:sz w:val="20"/>
                <w:szCs w:val="20"/>
              </w:rPr>
              <w:t>Someter el SRS v0.1 a la validación de la cliente y registrar su aprobación cuando ocurra (SI.02.03).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F3" w14:textId="77777777" w:rsidR="000B690B" w:rsidRDefault="00720A54">
            <w:r>
              <w:rPr>
                <w:sz w:val="20"/>
                <w:szCs w:val="20"/>
              </w:rPr>
              <w:t>Francisco Valdez García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F4" w14:textId="77777777" w:rsidR="000B690B" w:rsidRDefault="00720A54">
            <w:r>
              <w:rPr>
                <w:sz w:val="20"/>
                <w:szCs w:val="20"/>
              </w:rPr>
              <w:t>Por acordar con la cliente</w:t>
            </w:r>
          </w:p>
        </w:tc>
      </w:tr>
      <w:tr w:rsidR="000B690B" w14:paraId="6CC632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F6" w14:textId="77777777" w:rsidR="000B690B" w:rsidRDefault="00720A54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F7" w14:textId="77777777" w:rsidR="000B690B" w:rsidRDefault="00720A54">
            <w:r>
              <w:rPr>
                <w:sz w:val="20"/>
                <w:szCs w:val="20"/>
              </w:rPr>
              <w:t>Proponer a la cliente la agrupación de módulos (D-01) y el catálogo de gamificación (D-02).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F8" w14:textId="77777777" w:rsidR="000B690B" w:rsidRDefault="00720A54">
            <w:r>
              <w:rPr>
                <w:sz w:val="20"/>
                <w:szCs w:val="20"/>
              </w:rPr>
              <w:t>Francisco Valdez García con Sebastián Guerra Hernández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32F9" w14:textId="77777777" w:rsidR="000B690B" w:rsidRDefault="00720A54">
            <w:r>
              <w:rPr>
                <w:sz w:val="20"/>
                <w:szCs w:val="20"/>
              </w:rPr>
              <w:t xml:space="preserve">Antes de la Sprint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del Sprint 02</w:t>
            </w:r>
          </w:p>
        </w:tc>
      </w:tr>
    </w:tbl>
    <w:p w14:paraId="6CC632FB" w14:textId="77777777" w:rsidR="000B690B" w:rsidRDefault="00720A54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lastRenderedPageBreak/>
        <w:t>7. PRÓXIMA REUNIÓN</w:t>
      </w:r>
    </w:p>
    <w:p w14:paraId="6CC632FC" w14:textId="77777777" w:rsidR="000B690B" w:rsidRDefault="00720A54">
      <w:pPr>
        <w:spacing w:after="80"/>
      </w:pPr>
      <w:r>
        <w:rPr>
          <w:b/>
          <w:bCs/>
        </w:rPr>
        <w:t xml:space="preserve">Reunión: </w:t>
      </w:r>
      <w:r>
        <w:t>Cierre del Sprint 01 y de la Iteración 1 del curso</w:t>
      </w:r>
    </w:p>
    <w:p w14:paraId="6CC632FD" w14:textId="77777777" w:rsidR="000B690B" w:rsidRDefault="00720A54">
      <w:pPr>
        <w:spacing w:after="80"/>
      </w:pPr>
      <w:r>
        <w:rPr>
          <w:b/>
          <w:bCs/>
        </w:rPr>
        <w:t xml:space="preserve">Fecha: </w:t>
      </w:r>
      <w:proofErr w:type="gramStart"/>
      <w:r>
        <w:t>Jueves</w:t>
      </w:r>
      <w:proofErr w:type="gramEnd"/>
      <w:r>
        <w:t>, 8 de octubre de 2026</w:t>
      </w:r>
    </w:p>
    <w:p w14:paraId="6CC632FE" w14:textId="77777777" w:rsidR="000B690B" w:rsidRDefault="00720A54">
      <w:pPr>
        <w:spacing w:after="80"/>
      </w:pPr>
      <w:r>
        <w:rPr>
          <w:b/>
          <w:bCs/>
        </w:rPr>
        <w:t xml:space="preserve">Lugar / medio: </w:t>
      </w:r>
      <w:r>
        <w:t>Presencial en aula</w:t>
      </w:r>
    </w:p>
    <w:p w14:paraId="6CC632FF" w14:textId="77777777" w:rsidR="000B690B" w:rsidRDefault="00720A54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8. FIRMAS DE APROBACIÓN</w:t>
      </w:r>
    </w:p>
    <w:p w14:paraId="6CC63300" w14:textId="77777777" w:rsidR="000B690B" w:rsidRDefault="00720A54">
      <w:pPr>
        <w:spacing w:after="160"/>
      </w:pPr>
      <w:r>
        <w:rPr>
          <w:color w:val="595959"/>
          <w:sz w:val="19"/>
          <w:szCs w:val="19"/>
        </w:rPr>
        <w:t>Reunión del equipo de trabajo sin participación de la cliente. De acuerdo con ISO/IEC 29110-5-1-1:2025 (WP.05), el registro lo revisa la función interna de calidad y lo aprueba el gestor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B690B" w14:paraId="6CC633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300" w:type="dxa"/>
              <w:right w:w="300" w:type="dxa"/>
            </w:tcMar>
          </w:tcPr>
          <w:p w14:paraId="6CC63301" w14:textId="77777777" w:rsidR="000B690B" w:rsidRDefault="00720A54">
            <w:pPr>
              <w:pBdr>
                <w:bottom w:val="single" w:sz="6" w:space="1" w:color="000000"/>
              </w:pBdr>
              <w:spacing w:before="500"/>
            </w:pPr>
            <w:r>
              <w:t xml:space="preserve"> </w:t>
            </w:r>
          </w:p>
          <w:p w14:paraId="6CC63302" w14:textId="77777777" w:rsidR="000B690B" w:rsidRDefault="00720A54">
            <w:pPr>
              <w:spacing w:before="60"/>
              <w:jc w:val="center"/>
            </w:pPr>
            <w:r>
              <w:rPr>
                <w:b/>
                <w:bCs/>
                <w:sz w:val="20"/>
                <w:szCs w:val="20"/>
              </w:rPr>
              <w:t>Sebastián Guerra Hernández</w:t>
            </w:r>
          </w:p>
          <w:p w14:paraId="6CC63303" w14:textId="77777777" w:rsidR="000B690B" w:rsidRDefault="00720A54">
            <w:pPr>
              <w:spacing w:after="60"/>
              <w:jc w:val="center"/>
            </w:pPr>
            <w:r>
              <w:rPr>
                <w:color w:val="595959"/>
                <w:sz w:val="19"/>
                <w:szCs w:val="19"/>
              </w:rPr>
              <w:t>Revisó · función interna de calidad</w:t>
            </w:r>
          </w:p>
          <w:p w14:paraId="6CC63304" w14:textId="77777777" w:rsidR="000B690B" w:rsidRDefault="00720A54">
            <w:pPr>
              <w:jc w:val="center"/>
            </w:pPr>
            <w:r>
              <w:rPr>
                <w:sz w:val="19"/>
                <w:szCs w:val="19"/>
              </w:rPr>
              <w:t>Fecha: 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300" w:type="dxa"/>
              <w:right w:w="300" w:type="dxa"/>
            </w:tcMar>
          </w:tcPr>
          <w:p w14:paraId="6CC63305" w14:textId="77777777" w:rsidR="000B690B" w:rsidRDefault="00720A54">
            <w:pPr>
              <w:pBdr>
                <w:bottom w:val="single" w:sz="6" w:space="1" w:color="000000"/>
              </w:pBdr>
              <w:spacing w:before="500"/>
            </w:pPr>
            <w:r>
              <w:t xml:space="preserve"> </w:t>
            </w:r>
          </w:p>
          <w:p w14:paraId="6CC63306" w14:textId="77777777" w:rsidR="000B690B" w:rsidRDefault="00720A54">
            <w:pPr>
              <w:spacing w:before="60"/>
              <w:jc w:val="center"/>
            </w:pPr>
            <w:r>
              <w:rPr>
                <w:b/>
                <w:bCs/>
                <w:sz w:val="20"/>
                <w:szCs w:val="20"/>
              </w:rPr>
              <w:t>Francisco Valdez García</w:t>
            </w:r>
          </w:p>
          <w:p w14:paraId="6CC63307" w14:textId="77777777" w:rsidR="000B690B" w:rsidRDefault="00720A54">
            <w:pPr>
              <w:spacing w:after="60"/>
              <w:jc w:val="center"/>
            </w:pPr>
            <w:r>
              <w:rPr>
                <w:color w:val="595959"/>
                <w:sz w:val="19"/>
                <w:szCs w:val="19"/>
              </w:rPr>
              <w:t>Gestor del proyecto (PJM)</w:t>
            </w:r>
          </w:p>
          <w:p w14:paraId="6CC63308" w14:textId="77777777" w:rsidR="000B690B" w:rsidRDefault="00720A54">
            <w:pPr>
              <w:jc w:val="center"/>
            </w:pPr>
            <w:r>
              <w:rPr>
                <w:sz w:val="19"/>
                <w:szCs w:val="19"/>
              </w:rPr>
              <w:t>Fecha: ____________________</w:t>
            </w:r>
          </w:p>
        </w:tc>
      </w:tr>
    </w:tbl>
    <w:p w14:paraId="6CC6330A" w14:textId="77777777" w:rsidR="00720A54" w:rsidRDefault="00720A54"/>
    <w:sectPr w:rsidR="00720A54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C39E2" w14:textId="77777777" w:rsidR="00720A54" w:rsidRDefault="00720A54">
      <w:r>
        <w:separator/>
      </w:r>
    </w:p>
  </w:endnote>
  <w:endnote w:type="continuationSeparator" w:id="0">
    <w:p w14:paraId="277859F4" w14:textId="77777777" w:rsidR="00720A54" w:rsidRDefault="00720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6330F" w14:textId="77777777" w:rsidR="000B690B" w:rsidRDefault="000B690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63310" w14:textId="28FFD1BC" w:rsidR="000B690B" w:rsidRDefault="00720A54">
    <w:pPr>
      <w:jc w:val="right"/>
    </w:pPr>
    <w:r>
      <w:rPr>
        <w:color w:val="595959"/>
        <w:sz w:val="16"/>
        <w:szCs w:val="16"/>
      </w:rPr>
      <w:t xml:space="preserve">PSPS · Registro de reunión MR-06 · ISO/IEC 29110-5-1-1:2025 ·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63FF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F9CD0" w14:textId="77777777" w:rsidR="00720A54" w:rsidRDefault="00720A54">
      <w:r>
        <w:separator/>
      </w:r>
    </w:p>
  </w:footnote>
  <w:footnote w:type="continuationSeparator" w:id="0">
    <w:p w14:paraId="33A2CD81" w14:textId="77777777" w:rsidR="00720A54" w:rsidRDefault="00720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6330E" w14:textId="77777777" w:rsidR="000B690B" w:rsidRDefault="000B69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163"/>
    <w:multiLevelType w:val="hybridMultilevel"/>
    <w:tmpl w:val="517A2690"/>
    <w:lvl w:ilvl="0" w:tplc="BAAC0614">
      <w:start w:val="1"/>
      <w:numFmt w:val="decimal"/>
      <w:lvlText w:val="%1."/>
      <w:lvlJc w:val="left"/>
      <w:pPr>
        <w:ind w:left="360" w:hanging="360"/>
      </w:pPr>
      <w:rPr>
        <w:b/>
        <w:bCs/>
        <w:color w:val="17365D"/>
      </w:rPr>
    </w:lvl>
    <w:lvl w:ilvl="1" w:tplc="8E5A85FA">
      <w:numFmt w:val="decimal"/>
      <w:lvlText w:val=""/>
      <w:lvlJc w:val="left"/>
    </w:lvl>
    <w:lvl w:ilvl="2" w:tplc="3280A1D2">
      <w:numFmt w:val="decimal"/>
      <w:lvlText w:val=""/>
      <w:lvlJc w:val="left"/>
    </w:lvl>
    <w:lvl w:ilvl="3" w:tplc="9D1489B0">
      <w:numFmt w:val="decimal"/>
      <w:lvlText w:val=""/>
      <w:lvlJc w:val="left"/>
    </w:lvl>
    <w:lvl w:ilvl="4" w:tplc="B9C06D2E">
      <w:numFmt w:val="decimal"/>
      <w:lvlText w:val=""/>
      <w:lvlJc w:val="left"/>
    </w:lvl>
    <w:lvl w:ilvl="5" w:tplc="EE7483D4">
      <w:numFmt w:val="decimal"/>
      <w:lvlText w:val=""/>
      <w:lvlJc w:val="left"/>
    </w:lvl>
    <w:lvl w:ilvl="6" w:tplc="EA160E7C">
      <w:numFmt w:val="decimal"/>
      <w:lvlText w:val=""/>
      <w:lvlJc w:val="left"/>
    </w:lvl>
    <w:lvl w:ilvl="7" w:tplc="1DF0E38A">
      <w:numFmt w:val="decimal"/>
      <w:lvlText w:val=""/>
      <w:lvlJc w:val="left"/>
    </w:lvl>
    <w:lvl w:ilvl="8" w:tplc="B1905728">
      <w:numFmt w:val="decimal"/>
      <w:lvlText w:val=""/>
      <w:lvlJc w:val="left"/>
    </w:lvl>
  </w:abstractNum>
  <w:abstractNum w:abstractNumId="1" w15:restartNumberingAfterBreak="0">
    <w:nsid w:val="0A8B2EB0"/>
    <w:multiLevelType w:val="hybridMultilevel"/>
    <w:tmpl w:val="B0C8926C"/>
    <w:lvl w:ilvl="0" w:tplc="C88AD89A">
      <w:start w:val="1"/>
      <w:numFmt w:val="bullet"/>
      <w:lvlText w:val="●"/>
      <w:lvlJc w:val="left"/>
      <w:pPr>
        <w:ind w:left="720" w:hanging="360"/>
      </w:pPr>
    </w:lvl>
    <w:lvl w:ilvl="1" w:tplc="03AC1612">
      <w:start w:val="1"/>
      <w:numFmt w:val="bullet"/>
      <w:lvlText w:val="○"/>
      <w:lvlJc w:val="left"/>
      <w:pPr>
        <w:ind w:left="1440" w:hanging="360"/>
      </w:pPr>
    </w:lvl>
    <w:lvl w:ilvl="2" w:tplc="FF54CAFA">
      <w:start w:val="1"/>
      <w:numFmt w:val="bullet"/>
      <w:lvlText w:val="■"/>
      <w:lvlJc w:val="left"/>
      <w:pPr>
        <w:ind w:left="2160" w:hanging="360"/>
      </w:pPr>
    </w:lvl>
    <w:lvl w:ilvl="3" w:tplc="656674C4">
      <w:start w:val="1"/>
      <w:numFmt w:val="bullet"/>
      <w:lvlText w:val="●"/>
      <w:lvlJc w:val="left"/>
      <w:pPr>
        <w:ind w:left="2880" w:hanging="360"/>
      </w:pPr>
    </w:lvl>
    <w:lvl w:ilvl="4" w:tplc="F4ECCDDE">
      <w:start w:val="1"/>
      <w:numFmt w:val="bullet"/>
      <w:lvlText w:val="○"/>
      <w:lvlJc w:val="left"/>
      <w:pPr>
        <w:ind w:left="3600" w:hanging="360"/>
      </w:pPr>
    </w:lvl>
    <w:lvl w:ilvl="5" w:tplc="73AC048A">
      <w:start w:val="1"/>
      <w:numFmt w:val="bullet"/>
      <w:lvlText w:val="■"/>
      <w:lvlJc w:val="left"/>
      <w:pPr>
        <w:ind w:left="4320" w:hanging="360"/>
      </w:pPr>
    </w:lvl>
    <w:lvl w:ilvl="6" w:tplc="8E4450FC">
      <w:start w:val="1"/>
      <w:numFmt w:val="bullet"/>
      <w:lvlText w:val="●"/>
      <w:lvlJc w:val="left"/>
      <w:pPr>
        <w:ind w:left="5040" w:hanging="360"/>
      </w:pPr>
    </w:lvl>
    <w:lvl w:ilvl="7" w:tplc="2EE694C4">
      <w:start w:val="1"/>
      <w:numFmt w:val="bullet"/>
      <w:lvlText w:val="●"/>
      <w:lvlJc w:val="left"/>
      <w:pPr>
        <w:ind w:left="5760" w:hanging="360"/>
      </w:pPr>
    </w:lvl>
    <w:lvl w:ilvl="8" w:tplc="ACB8AE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576577"/>
    <w:multiLevelType w:val="hybridMultilevel"/>
    <w:tmpl w:val="8EFCFF0C"/>
    <w:lvl w:ilvl="0" w:tplc="1C0AF33A">
      <w:start w:val="1"/>
      <w:numFmt w:val="bullet"/>
      <w:lvlText w:val="•"/>
      <w:lvlJc w:val="left"/>
      <w:pPr>
        <w:ind w:left="720" w:hanging="360"/>
      </w:pPr>
    </w:lvl>
    <w:lvl w:ilvl="1" w:tplc="C2CC7CF8">
      <w:numFmt w:val="decimal"/>
      <w:lvlText w:val=""/>
      <w:lvlJc w:val="left"/>
    </w:lvl>
    <w:lvl w:ilvl="2" w:tplc="98D22B4C">
      <w:numFmt w:val="decimal"/>
      <w:lvlText w:val=""/>
      <w:lvlJc w:val="left"/>
    </w:lvl>
    <w:lvl w:ilvl="3" w:tplc="4FEA4B98">
      <w:numFmt w:val="decimal"/>
      <w:lvlText w:val=""/>
      <w:lvlJc w:val="left"/>
    </w:lvl>
    <w:lvl w:ilvl="4" w:tplc="5EBE0B64">
      <w:numFmt w:val="decimal"/>
      <w:lvlText w:val=""/>
      <w:lvlJc w:val="left"/>
    </w:lvl>
    <w:lvl w:ilvl="5" w:tplc="470AD622">
      <w:numFmt w:val="decimal"/>
      <w:lvlText w:val=""/>
      <w:lvlJc w:val="left"/>
    </w:lvl>
    <w:lvl w:ilvl="6" w:tplc="56625158">
      <w:numFmt w:val="decimal"/>
      <w:lvlText w:val=""/>
      <w:lvlJc w:val="left"/>
    </w:lvl>
    <w:lvl w:ilvl="7" w:tplc="027C9AC0">
      <w:numFmt w:val="decimal"/>
      <w:lvlText w:val=""/>
      <w:lvlJc w:val="left"/>
    </w:lvl>
    <w:lvl w:ilvl="8" w:tplc="2280FC14">
      <w:numFmt w:val="decimal"/>
      <w:lvlText w:val=""/>
      <w:lvlJc w:val="left"/>
    </w:lvl>
  </w:abstractNum>
  <w:num w:numId="1" w16cid:durableId="440416865">
    <w:abstractNumId w:val="1"/>
    <w:lvlOverride w:ilvl="0">
      <w:startOverride w:val="1"/>
    </w:lvlOverride>
  </w:num>
  <w:num w:numId="2" w16cid:durableId="557283949">
    <w:abstractNumId w:val="0"/>
    <w:lvlOverride w:ilvl="0">
      <w:startOverride w:val="1"/>
    </w:lvlOverride>
  </w:num>
  <w:num w:numId="3" w16cid:durableId="9603834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90B"/>
    <w:rsid w:val="000B690B"/>
    <w:rsid w:val="00720A54"/>
    <w:rsid w:val="007E5BA0"/>
    <w:rsid w:val="00C6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327C"/>
  <w15:docId w15:val="{D11DAFD6-E5A6-44BA-BC29-1965F08D9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820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reunión MR-06 · PSPS</dc:title>
  <dc:creator>Equipo PSPS</dc:creator>
  <cp:lastModifiedBy>Sebastián Guerra</cp:lastModifiedBy>
  <cp:revision>2</cp:revision>
  <dcterms:created xsi:type="dcterms:W3CDTF">2026-10-08T21:36:00Z</dcterms:created>
  <dcterms:modified xsi:type="dcterms:W3CDTF">2026-10-11T07:53:00Z</dcterms:modified>
</cp:coreProperties>
</file>