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4C570D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39F6089" w:rsidR="00282B48" w:rsidRPr="0016428B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16428B">
        <w:rPr>
          <w:rFonts w:cs="Times New Roman"/>
          <w:b/>
          <w:sz w:val="32"/>
          <w:szCs w:val="32"/>
          <w:lang w:val="en-US"/>
        </w:rPr>
        <w:t>2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F5BD06F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56CB7">
              <w:rPr>
                <w:rFonts w:cs="Times New Roman"/>
              </w:rPr>
              <w:t>1</w:t>
            </w:r>
            <w:r w:rsidR="0016428B">
              <w:rPr>
                <w:rFonts w:cs="Times New Roman"/>
                <w:lang w:val="en-US"/>
              </w:rPr>
              <w:t>9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1A66A5" w14:textId="4D39661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8C1B9" w14:textId="77777777" w:rsidR="0016428B" w:rsidRDefault="0016428B" w:rsidP="007733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6428B">
        <w:rPr>
          <w:sz w:val="28"/>
          <w:szCs w:val="28"/>
        </w:rPr>
        <w:t>азобраться в особенностях специализированных CRM-систем для разных отраслей, научиться анализировать преимущества и ограничения отраслевых решений по сравнению с универсальными платформами.</w:t>
      </w:r>
    </w:p>
    <w:p w14:paraId="77B0D6BA" w14:textId="14FBBC70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F08C2E" w14:textId="0133ED17" w:rsidR="00820FC7" w:rsidRDefault="00820FC7" w:rsidP="00820FC7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20FC7">
        <w:rPr>
          <w:rFonts w:ascii="Times New Roman" w:hAnsi="Times New Roman" w:cs="Times New Roman"/>
          <w:sz w:val="28"/>
          <w:szCs w:val="28"/>
        </w:rPr>
        <w:t>зучить особенности специализированных CRM-систем, применяемых в различных отраслях, и выполнить сравнительный анализ с универсальными CRM-платформами.</w:t>
      </w:r>
    </w:p>
    <w:p w14:paraId="71F705B9" w14:textId="20B57906" w:rsidR="00B81A78" w:rsidRPr="0013288B" w:rsidRDefault="00B81A78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1A7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820F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80E8C2" w14:textId="0A41FE39" w:rsidR="00820FC7" w:rsidRPr="0013288B" w:rsidRDefault="00820FC7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FC7">
        <w:rPr>
          <w:rFonts w:ascii="Times New Roman" w:hAnsi="Times New Roman" w:cs="Times New Roman"/>
          <w:b/>
          <w:bCs/>
          <w:sz w:val="28"/>
          <w:szCs w:val="28"/>
        </w:rPr>
        <w:t>1. Поиск информации</w:t>
      </w:r>
    </w:p>
    <w:p w14:paraId="715476E5" w14:textId="32B4DD37" w:rsidR="00820FC7" w:rsidRPr="00820FC7" w:rsidRDefault="00820FC7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20FC7">
        <w:rPr>
          <w:rFonts w:ascii="Times New Roman" w:hAnsi="Times New Roman" w:cs="Times New Roman"/>
          <w:sz w:val="28"/>
          <w:szCs w:val="28"/>
        </w:rPr>
        <w:t xml:space="preserve">Проведем </w:t>
      </w:r>
      <w:r>
        <w:rPr>
          <w:rFonts w:ascii="Times New Roman" w:hAnsi="Times New Roman" w:cs="Times New Roman"/>
          <w:sz w:val="28"/>
          <w:szCs w:val="28"/>
        </w:rPr>
        <w:t xml:space="preserve">анализ трёх следующих отраслевых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820FC7">
        <w:rPr>
          <w:rFonts w:ascii="Times New Roman" w:hAnsi="Times New Roman" w:cs="Times New Roman"/>
          <w:sz w:val="28"/>
          <w:szCs w:val="28"/>
        </w:rPr>
        <w:t>.</w:t>
      </w:r>
    </w:p>
    <w:p w14:paraId="768C64FC" w14:textId="0A6C6B25" w:rsidR="00820FC7" w:rsidRDefault="00820FC7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20FC7">
        <w:rPr>
          <w:rFonts w:ascii="Times New Roman" w:hAnsi="Times New Roman" w:cs="Times New Roman"/>
          <w:sz w:val="28"/>
          <w:szCs w:val="28"/>
        </w:rPr>
        <w:t xml:space="preserve">RBS-CRM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0F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строительной компании</w:t>
      </w:r>
    </w:p>
    <w:p w14:paraId="36CF82CA" w14:textId="3BBA821C" w:rsidR="00820FC7" w:rsidRDefault="0059336D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336D">
        <w:rPr>
          <w:rFonts w:ascii="Times New Roman" w:hAnsi="Times New Roman" w:cs="Times New Roman"/>
          <w:sz w:val="28"/>
          <w:szCs w:val="28"/>
        </w:rPr>
        <w:t>YUcrm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0FC7">
        <w:rPr>
          <w:rFonts w:ascii="Times New Roman" w:hAnsi="Times New Roman" w:cs="Times New Roman"/>
          <w:sz w:val="28"/>
          <w:szCs w:val="28"/>
        </w:rPr>
        <w:t>– для агентства недвижимости</w:t>
      </w:r>
    </w:p>
    <w:p w14:paraId="2E9196C9" w14:textId="5FFDBCC7" w:rsidR="00820FC7" w:rsidRPr="0013288B" w:rsidRDefault="00820FC7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FC7">
        <w:rPr>
          <w:rFonts w:ascii="Times New Roman" w:hAnsi="Times New Roman" w:cs="Times New Roman"/>
          <w:sz w:val="28"/>
          <w:szCs w:val="28"/>
        </w:rPr>
        <w:t>Fastsol</w:t>
      </w:r>
      <w:proofErr w:type="spellEnd"/>
      <w:r w:rsidRPr="00820FC7">
        <w:rPr>
          <w:rFonts w:ascii="Times New Roman" w:hAnsi="Times New Roman" w:cs="Times New Roman"/>
          <w:sz w:val="28"/>
          <w:szCs w:val="28"/>
        </w:rPr>
        <w:t xml:space="preserve"> CRM</w:t>
      </w:r>
      <w:r>
        <w:rPr>
          <w:rFonts w:ascii="Times New Roman" w:hAnsi="Times New Roman" w:cs="Times New Roman"/>
          <w:sz w:val="28"/>
          <w:szCs w:val="28"/>
        </w:rPr>
        <w:t xml:space="preserve"> – для транспортной логистики</w:t>
      </w:r>
    </w:p>
    <w:p w14:paraId="3B00CDC9" w14:textId="5AD66B05" w:rsidR="00820FC7" w:rsidRPr="00820FC7" w:rsidRDefault="00820FC7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FC7">
        <w:rPr>
          <w:rFonts w:ascii="Times New Roman" w:hAnsi="Times New Roman" w:cs="Times New Roman"/>
          <w:b/>
          <w:bCs/>
          <w:sz w:val="28"/>
          <w:szCs w:val="28"/>
        </w:rPr>
        <w:t>2. Описание особенностей</w:t>
      </w:r>
    </w:p>
    <w:p w14:paraId="4E3C0085" w14:textId="10E452CA" w:rsidR="00820FC7" w:rsidRPr="00820FC7" w:rsidRDefault="00820FC7" w:rsidP="00820FC7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0FC7">
        <w:rPr>
          <w:rFonts w:ascii="Times New Roman" w:hAnsi="Times New Roman" w:cs="Times New Roman"/>
          <w:sz w:val="28"/>
          <w:szCs w:val="28"/>
        </w:rPr>
        <w:t>CRM-система для строительной компании представляет собой уникальное решение, способное обеспечить полный контроль за процессом выполнения проектов на всех этапах, начиная с первой встречи с клиентом и заканчивая сдачей готового объекта.</w:t>
      </w:r>
      <w:r w:rsidR="0059336D">
        <w:rPr>
          <w:rFonts w:ascii="Times New Roman" w:hAnsi="Times New Roman" w:cs="Times New Roman"/>
          <w:sz w:val="28"/>
          <w:szCs w:val="28"/>
        </w:rPr>
        <w:t xml:space="preserve"> </w:t>
      </w:r>
      <w:r w:rsidR="0059336D" w:rsidRPr="0059336D">
        <w:rPr>
          <w:rFonts w:ascii="Times New Roman" w:hAnsi="Times New Roman" w:cs="Times New Roman"/>
          <w:sz w:val="28"/>
          <w:szCs w:val="28"/>
        </w:rPr>
        <w:t>Особенности: Интеграция с системами управления проектами, управление контрактами и подрядчиками, управление бюджетом, управление заказами и оплатой.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RBS</w:t>
      </w:r>
      <w:r w:rsidRPr="00820F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820F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 применяется в строительных компаниях</w:t>
      </w:r>
      <w:r w:rsidRPr="00820FC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KimTec</w:t>
      </w:r>
      <w:proofErr w:type="spellEnd"/>
      <w:r w:rsidRPr="00820F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MastersHome</w:t>
      </w:r>
      <w:proofErr w:type="spellEnd"/>
      <w:r w:rsidRPr="00820F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Орион Альянс.</w:t>
      </w:r>
    </w:p>
    <w:p w14:paraId="2F3DBE78" w14:textId="18B5F3F2" w:rsidR="00820FC7" w:rsidRPr="0059336D" w:rsidRDefault="00820FC7" w:rsidP="00820FC7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0FC7">
        <w:rPr>
          <w:rFonts w:ascii="Times New Roman" w:hAnsi="Times New Roman" w:cs="Times New Roman"/>
          <w:sz w:val="28"/>
          <w:szCs w:val="28"/>
        </w:rPr>
        <w:t>CRM-система для агентств недвижимости представляет собой незаменимый инструмент, который помогает сохранять и анализировать всю историю заказов клиентов, что позволяет менеджерам лучше понимать потребности своих клиентов и предоставлять более релевантные услуги.</w:t>
      </w:r>
      <w:r w:rsidR="0059336D">
        <w:rPr>
          <w:rFonts w:ascii="Times New Roman" w:hAnsi="Times New Roman" w:cs="Times New Roman"/>
          <w:sz w:val="28"/>
          <w:szCs w:val="28"/>
        </w:rPr>
        <w:t xml:space="preserve"> </w:t>
      </w:r>
      <w:r w:rsidR="0059336D" w:rsidRPr="0059336D">
        <w:rPr>
          <w:rFonts w:ascii="Times New Roman" w:hAnsi="Times New Roman" w:cs="Times New Roman"/>
          <w:sz w:val="28"/>
          <w:szCs w:val="28"/>
        </w:rPr>
        <w:t>Особенности: Управление базой данных клиентов, управление продажами недвижимости, управление контрактами и документами, управление рекламными кампаниями.</w:t>
      </w:r>
      <w:r w:rsidR="00593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336D">
        <w:rPr>
          <w:rFonts w:ascii="Times New Roman" w:hAnsi="Times New Roman" w:cs="Times New Roman"/>
          <w:sz w:val="28"/>
          <w:szCs w:val="28"/>
          <w:lang w:val="en-US"/>
        </w:rPr>
        <w:t>YUcrm</w:t>
      </w:r>
      <w:proofErr w:type="spellEnd"/>
      <w:r w:rsidR="0059336D" w:rsidRPr="00820FC7">
        <w:rPr>
          <w:rFonts w:ascii="Times New Roman" w:hAnsi="Times New Roman" w:cs="Times New Roman"/>
          <w:sz w:val="28"/>
          <w:szCs w:val="28"/>
        </w:rPr>
        <w:t xml:space="preserve"> </w:t>
      </w:r>
      <w:r w:rsidR="0059336D">
        <w:rPr>
          <w:rFonts w:ascii="Times New Roman" w:hAnsi="Times New Roman" w:cs="Times New Roman"/>
          <w:sz w:val="28"/>
          <w:szCs w:val="28"/>
        </w:rPr>
        <w:t>успешно применяется следующих компаниях</w:t>
      </w:r>
      <w:r w:rsidR="0059336D" w:rsidRPr="00820FC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336D">
        <w:rPr>
          <w:rFonts w:ascii="Times New Roman" w:hAnsi="Times New Roman" w:cs="Times New Roman"/>
          <w:sz w:val="28"/>
          <w:szCs w:val="28"/>
        </w:rPr>
        <w:t>ЛетоНедвижимость</w:t>
      </w:r>
      <w:proofErr w:type="spellEnd"/>
      <w:r w:rsidR="0059336D" w:rsidRPr="00820FC7">
        <w:rPr>
          <w:rFonts w:ascii="Times New Roman" w:hAnsi="Times New Roman" w:cs="Times New Roman"/>
          <w:sz w:val="28"/>
          <w:szCs w:val="28"/>
        </w:rPr>
        <w:t xml:space="preserve">, </w:t>
      </w:r>
      <w:r w:rsidR="0059336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9336D" w:rsidRPr="0059336D">
        <w:rPr>
          <w:rFonts w:ascii="Times New Roman" w:hAnsi="Times New Roman" w:cs="Times New Roman"/>
          <w:sz w:val="28"/>
          <w:szCs w:val="28"/>
        </w:rPr>
        <w:t>16</w:t>
      </w:r>
      <w:r w:rsidR="0059336D" w:rsidRPr="00820F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336D">
        <w:rPr>
          <w:rFonts w:ascii="Times New Roman" w:hAnsi="Times New Roman" w:cs="Times New Roman"/>
          <w:sz w:val="28"/>
          <w:szCs w:val="28"/>
          <w:lang w:val="en-US"/>
        </w:rPr>
        <w:t>Zoltor</w:t>
      </w:r>
      <w:proofErr w:type="spellEnd"/>
      <w:r w:rsidR="0059336D" w:rsidRPr="0059336D">
        <w:rPr>
          <w:rFonts w:ascii="Times New Roman" w:hAnsi="Times New Roman" w:cs="Times New Roman"/>
          <w:sz w:val="28"/>
          <w:szCs w:val="28"/>
        </w:rPr>
        <w:t xml:space="preserve"> </w:t>
      </w:r>
      <w:r w:rsidR="0059336D">
        <w:rPr>
          <w:rFonts w:ascii="Times New Roman" w:hAnsi="Times New Roman" w:cs="Times New Roman"/>
          <w:sz w:val="28"/>
          <w:szCs w:val="28"/>
        </w:rPr>
        <w:t>и др.</w:t>
      </w:r>
    </w:p>
    <w:p w14:paraId="1203B2C4" w14:textId="11FEDBF9" w:rsidR="00820FC7" w:rsidRDefault="00820FC7" w:rsidP="00820FC7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0FC7">
        <w:rPr>
          <w:rFonts w:ascii="Times New Roman" w:hAnsi="Times New Roman" w:cs="Times New Roman"/>
          <w:sz w:val="28"/>
          <w:szCs w:val="28"/>
        </w:rPr>
        <w:lastRenderedPageBreak/>
        <w:t>CRM-система для транспортной компании — это не просто инструмент для систематизации данных по клиентам и заказам, но также мощный инструмент для анализа этих данных, который позволяет повысить эффективность работы компании. Для клиентов транспортных компаний наиболее важны оперативность и качество сервиса, и именно грамотная автоматизация с помощью CRM-системы для логистических компаний дает возможность предоставлять высококачественный сервис и повышать конкурентоспособность компании.</w:t>
      </w:r>
      <w:r w:rsidR="0059336D" w:rsidRPr="0059336D">
        <w:rPr>
          <w:rFonts w:ascii="Times New Roman" w:hAnsi="Times New Roman" w:cs="Times New Roman"/>
          <w:sz w:val="28"/>
          <w:szCs w:val="28"/>
        </w:rPr>
        <w:t xml:space="preserve"> Особенности: Управление перевозками, управление расписанием, управление инвентаризацией, управление заказами и оплатой, анализ продаж и производства.</w:t>
      </w:r>
      <w:r w:rsidR="00593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336D">
        <w:rPr>
          <w:rFonts w:ascii="Times New Roman" w:hAnsi="Times New Roman" w:cs="Times New Roman"/>
          <w:sz w:val="28"/>
          <w:szCs w:val="28"/>
          <w:lang w:val="en-US"/>
        </w:rPr>
        <w:t>Fastsol</w:t>
      </w:r>
      <w:proofErr w:type="spellEnd"/>
      <w:r w:rsidR="0059336D" w:rsidRPr="0059336D">
        <w:rPr>
          <w:rFonts w:ascii="Times New Roman" w:hAnsi="Times New Roman" w:cs="Times New Roman"/>
          <w:sz w:val="28"/>
          <w:szCs w:val="28"/>
        </w:rPr>
        <w:t xml:space="preserve"> </w:t>
      </w:r>
      <w:r w:rsidR="0059336D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59336D" w:rsidRPr="00820FC7">
        <w:rPr>
          <w:rFonts w:ascii="Times New Roman" w:hAnsi="Times New Roman" w:cs="Times New Roman"/>
          <w:sz w:val="28"/>
          <w:szCs w:val="28"/>
        </w:rPr>
        <w:t xml:space="preserve"> </w:t>
      </w:r>
      <w:r w:rsidR="0059336D">
        <w:rPr>
          <w:rFonts w:ascii="Times New Roman" w:hAnsi="Times New Roman" w:cs="Times New Roman"/>
          <w:sz w:val="28"/>
          <w:szCs w:val="28"/>
        </w:rPr>
        <w:t>успешно применяется следующих компаниях</w:t>
      </w:r>
      <w:r w:rsidR="0059336D" w:rsidRPr="00820FC7">
        <w:rPr>
          <w:rFonts w:ascii="Times New Roman" w:hAnsi="Times New Roman" w:cs="Times New Roman"/>
          <w:sz w:val="28"/>
          <w:szCs w:val="28"/>
        </w:rPr>
        <w:t xml:space="preserve">: </w:t>
      </w:r>
      <w:r w:rsidR="0059336D">
        <w:rPr>
          <w:rFonts w:ascii="Times New Roman" w:hAnsi="Times New Roman" w:cs="Times New Roman"/>
          <w:sz w:val="28"/>
          <w:szCs w:val="28"/>
        </w:rPr>
        <w:t>ООО Ами, Дельта-транс, Авто-транс и др.</w:t>
      </w:r>
    </w:p>
    <w:p w14:paraId="6CAF25DB" w14:textId="3E972A0F" w:rsidR="0059336D" w:rsidRDefault="0059336D" w:rsidP="00820FC7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36D">
        <w:rPr>
          <w:rFonts w:ascii="Times New Roman" w:hAnsi="Times New Roman" w:cs="Times New Roman"/>
          <w:b/>
          <w:bCs/>
          <w:sz w:val="28"/>
          <w:szCs w:val="28"/>
        </w:rPr>
        <w:t>3. Сравнение с универсальными CRM</w:t>
      </w:r>
    </w:p>
    <w:p w14:paraId="0638B0C6" w14:textId="5E68333E" w:rsidR="0059336D" w:rsidRPr="0059336D" w:rsidRDefault="0059336D" w:rsidP="0059336D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Отраслевые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5933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предоставляют функции встречающиеся в универсальных, такие как</w:t>
      </w:r>
      <w:r w:rsidRPr="005933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9336D">
        <w:rPr>
          <w:rFonts w:ascii="Times New Roman" w:hAnsi="Times New Roman" w:cs="Times New Roman"/>
          <w:sz w:val="28"/>
          <w:szCs w:val="28"/>
        </w:rPr>
        <w:t>едение базы клиентов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59336D">
        <w:rPr>
          <w:rFonts w:ascii="Times New Roman" w:hAnsi="Times New Roman" w:cs="Times New Roman"/>
          <w:sz w:val="28"/>
          <w:szCs w:val="28"/>
        </w:rPr>
        <w:t>правление сделками и продажами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59336D">
        <w:rPr>
          <w:rFonts w:ascii="Times New Roman" w:hAnsi="Times New Roman" w:cs="Times New Roman"/>
          <w:sz w:val="28"/>
          <w:szCs w:val="28"/>
        </w:rPr>
        <w:t>правление контрактами и документами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59336D">
        <w:rPr>
          <w:rFonts w:ascii="Times New Roman" w:hAnsi="Times New Roman" w:cs="Times New Roman"/>
          <w:sz w:val="28"/>
          <w:szCs w:val="28"/>
        </w:rPr>
        <w:t>правление заказами и оплатой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59336D">
        <w:rPr>
          <w:rFonts w:ascii="Times New Roman" w:hAnsi="Times New Roman" w:cs="Times New Roman"/>
          <w:sz w:val="28"/>
          <w:szCs w:val="28"/>
        </w:rPr>
        <w:t>налитика и отчёты по продажам.</w:t>
      </w:r>
    </w:p>
    <w:p w14:paraId="13A46BC9" w14:textId="15329EAF" w:rsidR="0059336D" w:rsidRPr="0059336D" w:rsidRDefault="0059336D" w:rsidP="0059336D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есть и множество уникальных функций, отсутствующих в универсальных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59336D">
        <w:rPr>
          <w:rFonts w:ascii="Times New Roman" w:hAnsi="Times New Roman" w:cs="Times New Roman"/>
          <w:sz w:val="28"/>
          <w:szCs w:val="28"/>
        </w:rPr>
        <w:t>.</w:t>
      </w:r>
    </w:p>
    <w:p w14:paraId="6A4C0D87" w14:textId="194CEDEE" w:rsidR="0059336D" w:rsidRDefault="0059336D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0A2701">
        <w:rPr>
          <w:rFonts w:ascii="Times New Roman" w:hAnsi="Times New Roman" w:cs="Times New Roman"/>
          <w:sz w:val="28"/>
          <w:szCs w:val="28"/>
        </w:rPr>
        <w:t>строительных (</w:t>
      </w:r>
      <w:r w:rsidR="000A2701" w:rsidRPr="00820FC7">
        <w:rPr>
          <w:rFonts w:ascii="Times New Roman" w:hAnsi="Times New Roman" w:cs="Times New Roman"/>
          <w:sz w:val="28"/>
          <w:szCs w:val="28"/>
        </w:rPr>
        <w:t>RBS-CRM</w:t>
      </w:r>
      <w:r w:rsidR="000A27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Pr="000A2701">
        <w:rPr>
          <w:rFonts w:ascii="Times New Roman" w:hAnsi="Times New Roman" w:cs="Times New Roman"/>
          <w:sz w:val="28"/>
          <w:szCs w:val="28"/>
        </w:rPr>
        <w:t>:</w:t>
      </w:r>
      <w:r w:rsidR="000A2701">
        <w:rPr>
          <w:rFonts w:ascii="Times New Roman" w:hAnsi="Times New Roman" w:cs="Times New Roman"/>
          <w:sz w:val="28"/>
          <w:szCs w:val="28"/>
        </w:rPr>
        <w:t xml:space="preserve"> и</w:t>
      </w:r>
      <w:r w:rsidRPr="000A2701">
        <w:rPr>
          <w:rFonts w:ascii="Times New Roman" w:hAnsi="Times New Roman" w:cs="Times New Roman"/>
          <w:sz w:val="28"/>
          <w:szCs w:val="28"/>
        </w:rPr>
        <w:t>нтеграция с системами управления проектами</w:t>
      </w:r>
      <w:r w:rsidR="000A2701">
        <w:rPr>
          <w:rFonts w:ascii="Times New Roman" w:hAnsi="Times New Roman" w:cs="Times New Roman"/>
          <w:sz w:val="28"/>
          <w:szCs w:val="28"/>
        </w:rPr>
        <w:t>, у</w:t>
      </w:r>
      <w:r w:rsidRPr="000A2701">
        <w:rPr>
          <w:rFonts w:ascii="Times New Roman" w:hAnsi="Times New Roman" w:cs="Times New Roman"/>
          <w:sz w:val="28"/>
          <w:szCs w:val="28"/>
        </w:rPr>
        <w:t>правление подрядчиками</w:t>
      </w:r>
      <w:r w:rsidR="000A2701">
        <w:rPr>
          <w:rFonts w:ascii="Times New Roman" w:hAnsi="Times New Roman" w:cs="Times New Roman"/>
          <w:sz w:val="28"/>
          <w:szCs w:val="28"/>
        </w:rPr>
        <w:t>, у</w:t>
      </w:r>
      <w:r w:rsidRPr="000A2701">
        <w:rPr>
          <w:rFonts w:ascii="Times New Roman" w:hAnsi="Times New Roman" w:cs="Times New Roman"/>
          <w:sz w:val="28"/>
          <w:szCs w:val="28"/>
        </w:rPr>
        <w:t>правление бюджетом проектов</w:t>
      </w:r>
      <w:r w:rsidR="000A2701">
        <w:rPr>
          <w:rFonts w:ascii="Times New Roman" w:hAnsi="Times New Roman" w:cs="Times New Roman"/>
          <w:sz w:val="28"/>
          <w:szCs w:val="28"/>
        </w:rPr>
        <w:t>, к</w:t>
      </w:r>
      <w:r w:rsidRPr="000A2701">
        <w:rPr>
          <w:rFonts w:ascii="Times New Roman" w:hAnsi="Times New Roman" w:cs="Times New Roman"/>
          <w:sz w:val="28"/>
          <w:szCs w:val="28"/>
        </w:rPr>
        <w:t>онтроль за выполнением строительных этапов.</w:t>
      </w:r>
    </w:p>
    <w:p w14:paraId="5EB9C1EB" w14:textId="2DA414B5" w:rsid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агентств недвижимости (</w:t>
      </w:r>
      <w:proofErr w:type="spellStart"/>
      <w:r w:rsidRPr="0059336D">
        <w:rPr>
          <w:rFonts w:ascii="Times New Roman" w:hAnsi="Times New Roman" w:cs="Times New Roman"/>
          <w:sz w:val="28"/>
          <w:szCs w:val="28"/>
        </w:rPr>
        <w:t>YUcrm</w:t>
      </w:r>
      <w:proofErr w:type="spellEnd"/>
      <w:r>
        <w:rPr>
          <w:rFonts w:ascii="Times New Roman" w:hAnsi="Times New Roman" w:cs="Times New Roman"/>
          <w:sz w:val="28"/>
          <w:szCs w:val="28"/>
        </w:rPr>
        <w:t>) это</w:t>
      </w:r>
      <w:r w:rsidRPr="000A270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0A2701">
        <w:rPr>
          <w:rFonts w:ascii="Times New Roman" w:hAnsi="Times New Roman" w:cs="Times New Roman"/>
          <w:sz w:val="28"/>
          <w:szCs w:val="28"/>
        </w:rPr>
        <w:t>правление базой объектов недвижимости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0A2701">
        <w:rPr>
          <w:rFonts w:ascii="Times New Roman" w:hAnsi="Times New Roman" w:cs="Times New Roman"/>
          <w:sz w:val="28"/>
          <w:szCs w:val="28"/>
        </w:rPr>
        <w:t>правление продажами/арендой недвижимости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0A2701">
        <w:rPr>
          <w:rFonts w:ascii="Times New Roman" w:hAnsi="Times New Roman" w:cs="Times New Roman"/>
          <w:sz w:val="28"/>
          <w:szCs w:val="28"/>
        </w:rPr>
        <w:t>нтеграция с рекламными порталами и управление рекламными кампаниями.</w:t>
      </w:r>
    </w:p>
    <w:p w14:paraId="3769C3DE" w14:textId="42C7C454" w:rsid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транспортных компаний (</w:t>
      </w:r>
      <w:proofErr w:type="spellStart"/>
      <w:r w:rsidRPr="00820FC7">
        <w:rPr>
          <w:rFonts w:ascii="Times New Roman" w:hAnsi="Times New Roman" w:cs="Times New Roman"/>
          <w:sz w:val="28"/>
          <w:szCs w:val="28"/>
        </w:rPr>
        <w:t>Fastsol</w:t>
      </w:r>
      <w:proofErr w:type="spellEnd"/>
      <w:r w:rsidRPr="00820FC7">
        <w:rPr>
          <w:rFonts w:ascii="Times New Roman" w:hAnsi="Times New Roman" w:cs="Times New Roman"/>
          <w:sz w:val="28"/>
          <w:szCs w:val="28"/>
        </w:rPr>
        <w:t xml:space="preserve"> CRM</w:t>
      </w:r>
      <w:r>
        <w:rPr>
          <w:rFonts w:ascii="Times New Roman" w:hAnsi="Times New Roman" w:cs="Times New Roman"/>
          <w:sz w:val="28"/>
          <w:szCs w:val="28"/>
        </w:rPr>
        <w:t>) это</w:t>
      </w:r>
      <w:r w:rsidRPr="000A270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0A2701">
        <w:rPr>
          <w:rFonts w:ascii="Times New Roman" w:hAnsi="Times New Roman" w:cs="Times New Roman"/>
          <w:sz w:val="28"/>
          <w:szCs w:val="28"/>
        </w:rPr>
        <w:t>правление перевозками и маршрутами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0A2701">
        <w:rPr>
          <w:rFonts w:ascii="Times New Roman" w:hAnsi="Times New Roman" w:cs="Times New Roman"/>
          <w:sz w:val="28"/>
          <w:szCs w:val="28"/>
        </w:rPr>
        <w:t>правление расписанием транспорта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0A2701">
        <w:rPr>
          <w:rFonts w:ascii="Times New Roman" w:hAnsi="Times New Roman" w:cs="Times New Roman"/>
          <w:sz w:val="28"/>
          <w:szCs w:val="28"/>
        </w:rPr>
        <w:t>правление инвентаризацией (автопарк, грузы)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0A2701">
        <w:rPr>
          <w:rFonts w:ascii="Times New Roman" w:hAnsi="Times New Roman" w:cs="Times New Roman"/>
          <w:sz w:val="28"/>
          <w:szCs w:val="28"/>
        </w:rPr>
        <w:t>нализ продаж и логистических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FB0FC6" w14:textId="51A371BD" w:rsidR="000A2701" w:rsidRP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2701">
        <w:rPr>
          <w:rFonts w:ascii="Times New Roman" w:hAnsi="Times New Roman" w:cs="Times New Roman"/>
          <w:b/>
          <w:bCs/>
          <w:sz w:val="28"/>
          <w:szCs w:val="28"/>
        </w:rPr>
        <w:t>4. Анализ преимуществ и ограничений</w:t>
      </w:r>
    </w:p>
    <w:p w14:paraId="6F33F5CE" w14:textId="77777777" w:rsidR="000A2701" w:rsidRP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9A5BA0" w14:textId="4EBECC63" w:rsid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701">
        <w:rPr>
          <w:rFonts w:ascii="Times New Roman" w:hAnsi="Times New Roman" w:cs="Times New Roman"/>
          <w:sz w:val="28"/>
          <w:szCs w:val="28"/>
        </w:rPr>
        <w:lastRenderedPageBreak/>
        <w:t xml:space="preserve">Отраслевые CRM </w:t>
      </w:r>
      <w:r>
        <w:rPr>
          <w:rFonts w:ascii="Times New Roman" w:hAnsi="Times New Roman" w:cs="Times New Roman"/>
          <w:sz w:val="28"/>
          <w:szCs w:val="28"/>
        </w:rPr>
        <w:t>имеют большое количество достоинств</w:t>
      </w:r>
      <w:r w:rsidRPr="000A2701">
        <w:rPr>
          <w:rFonts w:ascii="Times New Roman" w:hAnsi="Times New Roman" w:cs="Times New Roman"/>
          <w:sz w:val="28"/>
          <w:szCs w:val="28"/>
        </w:rPr>
        <w:t>. Их главное преимущество – глубокая адаптация под конкретную отрасль. Такие системы включают специализированные модули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A2701">
        <w:rPr>
          <w:rFonts w:ascii="Times New Roman" w:hAnsi="Times New Roman" w:cs="Times New Roman"/>
          <w:sz w:val="28"/>
          <w:szCs w:val="28"/>
        </w:rPr>
        <w:t>Благодаря этому внедрение идёт быстрее, а сотрудникам проще освоить систему, так как интерфейс и терминология привычны. Кроме того, такие CRM требуют минимальных доработок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D7C169" w14:textId="1DD8AD30" w:rsid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701">
        <w:rPr>
          <w:rFonts w:ascii="Times New Roman" w:hAnsi="Times New Roman" w:cs="Times New Roman"/>
          <w:sz w:val="28"/>
          <w:szCs w:val="28"/>
        </w:rPr>
        <w:t>Однако у отраслевых CRM есть и слабые стороны.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0A2701">
        <w:rPr>
          <w:rFonts w:ascii="Times New Roman" w:hAnsi="Times New Roman" w:cs="Times New Roman"/>
          <w:sz w:val="28"/>
          <w:szCs w:val="28"/>
        </w:rPr>
        <w:t xml:space="preserve">граниченная масштабируемость – такие решения плохо подходят для компаний, которые быстро растут </w:t>
      </w:r>
      <w:r>
        <w:rPr>
          <w:rFonts w:ascii="Times New Roman" w:hAnsi="Times New Roman" w:cs="Times New Roman"/>
          <w:sz w:val="28"/>
          <w:szCs w:val="28"/>
        </w:rPr>
        <w:t>или осваивают новые сферы</w:t>
      </w:r>
      <w:r w:rsidRPr="000A2701">
        <w:rPr>
          <w:rFonts w:ascii="Times New Roman" w:hAnsi="Times New Roman" w:cs="Times New Roman"/>
          <w:sz w:val="28"/>
          <w:szCs w:val="28"/>
        </w:rPr>
        <w:t xml:space="preserve">. В отличие от универсальных платформ, отраслевые продукты имеют меньше интеграций с внешними сервисами, что ограничивает их возможности.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A2701">
        <w:rPr>
          <w:rFonts w:ascii="Times New Roman" w:hAnsi="Times New Roman" w:cs="Times New Roman"/>
          <w:sz w:val="28"/>
          <w:szCs w:val="28"/>
        </w:rPr>
        <w:t>траслевые CRM неудобны для смешанного бизнеса: если компания совмещает, например, строительство и торговлю материалами, то отраслевое решение может покрыть только часть процессов.</w:t>
      </w:r>
    </w:p>
    <w:p w14:paraId="5F7C4748" w14:textId="302AE2C9" w:rsid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Отраслевые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0A2701">
        <w:rPr>
          <w:rFonts w:ascii="Times New Roman" w:hAnsi="Times New Roman" w:cs="Times New Roman"/>
          <w:sz w:val="28"/>
          <w:szCs w:val="28"/>
        </w:rPr>
        <w:t xml:space="preserve"> буд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0A2701">
        <w:rPr>
          <w:rFonts w:ascii="Times New Roman" w:hAnsi="Times New Roman" w:cs="Times New Roman"/>
          <w:sz w:val="28"/>
          <w:szCs w:val="28"/>
        </w:rPr>
        <w:t>т предпочтительнее для компаний, которые работают в одной чёткой сфере (строительство, недвижимость, транспорт), которым нужны специфические функции и у которых нет ресурсов на доработку универсального продукта. Такие системы хорошо подходят для небольших и средних компаний.</w:t>
      </w:r>
    </w:p>
    <w:p w14:paraId="6EEF23D4" w14:textId="01273C3A" w:rsidR="000A2701" w:rsidRDefault="000A2701" w:rsidP="000A270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Универсальные в свою очередь подойдут</w:t>
      </w:r>
      <w:r w:rsidRPr="000A2701">
        <w:rPr>
          <w:rFonts w:ascii="Times New Roman" w:hAnsi="Times New Roman" w:cs="Times New Roman"/>
          <w:sz w:val="28"/>
          <w:szCs w:val="28"/>
        </w:rPr>
        <w:t xml:space="preserve"> для компаний, которые планируют рост и масштабирование, нуждаются в большом количестве интеграций и в высокой степени автоматизации. Универсальные системы </w:t>
      </w:r>
      <w:r>
        <w:rPr>
          <w:rFonts w:ascii="Times New Roman" w:hAnsi="Times New Roman" w:cs="Times New Roman"/>
          <w:sz w:val="28"/>
          <w:szCs w:val="28"/>
        </w:rPr>
        <w:t>выгоднее</w:t>
      </w:r>
      <w:r w:rsidRPr="000A2701">
        <w:rPr>
          <w:rFonts w:ascii="Times New Roman" w:hAnsi="Times New Roman" w:cs="Times New Roman"/>
          <w:sz w:val="28"/>
          <w:szCs w:val="28"/>
        </w:rPr>
        <w:t xml:space="preserve"> гибкость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0A2701">
        <w:rPr>
          <w:rFonts w:ascii="Times New Roman" w:hAnsi="Times New Roman" w:cs="Times New Roman"/>
          <w:sz w:val="28"/>
          <w:szCs w:val="28"/>
        </w:rPr>
        <w:t xml:space="preserve"> и долгосрочн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0A2701">
        <w:rPr>
          <w:rFonts w:ascii="Times New Roman" w:hAnsi="Times New Roman" w:cs="Times New Roman"/>
          <w:sz w:val="28"/>
          <w:szCs w:val="28"/>
        </w:rPr>
        <w:t xml:space="preserve"> перспектив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0A2701">
        <w:rPr>
          <w:rFonts w:ascii="Times New Roman" w:hAnsi="Times New Roman" w:cs="Times New Roman"/>
          <w:sz w:val="28"/>
          <w:szCs w:val="28"/>
        </w:rPr>
        <w:t>.</w:t>
      </w:r>
    </w:p>
    <w:p w14:paraId="15C05F54" w14:textId="738DC556" w:rsidR="000A3C82" w:rsidRPr="000A3C82" w:rsidRDefault="000A3C82" w:rsidP="000A3C8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1 – Краткое описание отраслевых </w:t>
      </w:r>
      <w:r>
        <w:rPr>
          <w:rFonts w:ascii="Times New Roman" w:hAnsi="Times New Roman" w:cs="Times New Roman"/>
          <w:i/>
          <w:iCs/>
          <w:lang w:val="en-US"/>
        </w:rPr>
        <w:t>CRM</w:t>
      </w:r>
    </w:p>
    <w:tbl>
      <w:tblPr>
        <w:tblStyle w:val="a5"/>
        <w:tblW w:w="9939" w:type="dxa"/>
        <w:tblInd w:w="-5" w:type="dxa"/>
        <w:tblLook w:val="04A0" w:firstRow="1" w:lastRow="0" w:firstColumn="1" w:lastColumn="0" w:noHBand="0" w:noVBand="1"/>
      </w:tblPr>
      <w:tblGrid>
        <w:gridCol w:w="1770"/>
        <w:gridCol w:w="2774"/>
        <w:gridCol w:w="2913"/>
        <w:gridCol w:w="2482"/>
      </w:tblGrid>
      <w:tr w:rsidR="000A3C82" w14:paraId="6F845CF3" w14:textId="77777777" w:rsidTr="000A3C82">
        <w:trPr>
          <w:trHeight w:val="698"/>
        </w:trPr>
        <w:tc>
          <w:tcPr>
            <w:tcW w:w="1770" w:type="dxa"/>
          </w:tcPr>
          <w:p w14:paraId="62D65C50" w14:textId="36E24316" w:rsidR="000A3C82" w:rsidRPr="000A3C82" w:rsidRDefault="000A3C82" w:rsidP="000A3C82">
            <w:pPr>
              <w:widowControl/>
              <w:suppressAutoHyphens w:val="0"/>
              <w:ind w:firstLine="3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0A3C82">
              <w:rPr>
                <w:rFonts w:ascii="Times New Roman" w:hAnsi="Times New Roman" w:cs="Times New Roman"/>
                <w:b/>
                <w:bCs/>
              </w:rPr>
              <w:t>Отраслевая CRM</w:t>
            </w:r>
          </w:p>
        </w:tc>
        <w:tc>
          <w:tcPr>
            <w:tcW w:w="2774" w:type="dxa"/>
          </w:tcPr>
          <w:p w14:paraId="54A06478" w14:textId="3302D645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C82">
              <w:rPr>
                <w:rFonts w:ascii="Times New Roman" w:hAnsi="Times New Roman" w:cs="Times New Roman"/>
                <w:b/>
                <w:bCs/>
              </w:rPr>
              <w:t>Отличительные функции</w:t>
            </w:r>
          </w:p>
        </w:tc>
        <w:tc>
          <w:tcPr>
            <w:tcW w:w="2913" w:type="dxa"/>
          </w:tcPr>
          <w:p w14:paraId="283B2FA7" w14:textId="7E1069C2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C82">
              <w:rPr>
                <w:rFonts w:ascii="Times New Roman" w:hAnsi="Times New Roman" w:cs="Times New Roman"/>
                <w:b/>
                <w:bCs/>
              </w:rPr>
              <w:t>Преимущества</w:t>
            </w:r>
          </w:p>
        </w:tc>
        <w:tc>
          <w:tcPr>
            <w:tcW w:w="2482" w:type="dxa"/>
          </w:tcPr>
          <w:p w14:paraId="019FEE44" w14:textId="1A689B6A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3C82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0A3C82" w:rsidRPr="000A3C82" w14:paraId="3C5D748F" w14:textId="77777777" w:rsidTr="000A3C82">
        <w:trPr>
          <w:trHeight w:val="621"/>
        </w:trPr>
        <w:tc>
          <w:tcPr>
            <w:tcW w:w="1770" w:type="dxa"/>
          </w:tcPr>
          <w:p w14:paraId="43EEC399" w14:textId="3E7A0D05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37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Строительство (RBS-CRM)</w:t>
            </w:r>
          </w:p>
        </w:tc>
        <w:tc>
          <w:tcPr>
            <w:tcW w:w="2774" w:type="dxa"/>
          </w:tcPr>
          <w:p w14:paraId="39D2AA8F" w14:textId="0D3151F0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Интеграция с системами управления проектами, управление контрактами и подрядчиками, управление бюджетом.</w:t>
            </w:r>
          </w:p>
        </w:tc>
        <w:tc>
          <w:tcPr>
            <w:tcW w:w="2913" w:type="dxa"/>
          </w:tcPr>
          <w:p w14:paraId="61E611F4" w14:textId="1EBA699C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Быстрое внедрение, готовые отраслевые процессы, удобство для сотрудников</w:t>
            </w:r>
          </w:p>
        </w:tc>
        <w:tc>
          <w:tcPr>
            <w:tcW w:w="2482" w:type="dxa"/>
          </w:tcPr>
          <w:p w14:paraId="524BADF5" w14:textId="765C559E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Ограниченная масштабируемость, меньше интеграций, жёсткая кастомизация</w:t>
            </w:r>
          </w:p>
        </w:tc>
      </w:tr>
    </w:tbl>
    <w:p w14:paraId="0A69BF6B" w14:textId="77777777" w:rsidR="000A3C82" w:rsidRDefault="000A3C82" w:rsidP="000A3C8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7DE0BAAA" w14:textId="244BC8F9" w:rsidR="000A3C82" w:rsidRPr="002A6139" w:rsidRDefault="000A3C82" w:rsidP="000A3C8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A6139">
        <w:rPr>
          <w:rFonts w:ascii="Times New Roman" w:hAnsi="Times New Roman" w:cs="Times New Roman"/>
          <w:i/>
          <w:iCs/>
        </w:rPr>
        <w:lastRenderedPageBreak/>
        <w:t xml:space="preserve">Продолжение таблица 1 – Краткое описание отраслевых </w:t>
      </w:r>
      <w:r w:rsidRPr="002A6139">
        <w:rPr>
          <w:rFonts w:ascii="Times New Roman" w:hAnsi="Times New Roman" w:cs="Times New Roman"/>
          <w:i/>
          <w:iCs/>
          <w:lang w:val="en-US"/>
        </w:rPr>
        <w:t>CRM</w:t>
      </w:r>
    </w:p>
    <w:tbl>
      <w:tblPr>
        <w:tblStyle w:val="a5"/>
        <w:tblW w:w="9939" w:type="dxa"/>
        <w:tblInd w:w="-5" w:type="dxa"/>
        <w:tblLook w:val="04A0" w:firstRow="1" w:lastRow="0" w:firstColumn="1" w:lastColumn="0" w:noHBand="0" w:noVBand="1"/>
      </w:tblPr>
      <w:tblGrid>
        <w:gridCol w:w="1770"/>
        <w:gridCol w:w="2774"/>
        <w:gridCol w:w="2913"/>
        <w:gridCol w:w="2482"/>
      </w:tblGrid>
      <w:tr w:rsidR="000A3C82" w:rsidRPr="000A3C82" w14:paraId="1383D178" w14:textId="77777777" w:rsidTr="000A3C82">
        <w:trPr>
          <w:trHeight w:val="621"/>
        </w:trPr>
        <w:tc>
          <w:tcPr>
            <w:tcW w:w="1770" w:type="dxa"/>
          </w:tcPr>
          <w:p w14:paraId="684D62A5" w14:textId="5B5E328D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Недвижимость (</w:t>
            </w:r>
            <w:proofErr w:type="spellStart"/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YUcrm</w:t>
            </w:r>
            <w:proofErr w:type="spellEnd"/>
            <w:r w:rsidRPr="000A3C8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BazisCRM</w:t>
            </w:r>
            <w:proofErr w:type="spellEnd"/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774" w:type="dxa"/>
          </w:tcPr>
          <w:p w14:paraId="7BCE45D4" w14:textId="66B4F426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Управление базой данных клиентов, управление продажами недвижимости, управление контрактами и документами, управление рекламными кампаниями</w:t>
            </w:r>
          </w:p>
        </w:tc>
        <w:tc>
          <w:tcPr>
            <w:tcW w:w="2913" w:type="dxa"/>
          </w:tcPr>
          <w:p w14:paraId="3359D9D1" w14:textId="52F205C2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Быстрая автоматизация работы агентства, готовые шаблоны и процессы</w:t>
            </w:r>
          </w:p>
        </w:tc>
        <w:tc>
          <w:tcPr>
            <w:tcW w:w="2482" w:type="dxa"/>
          </w:tcPr>
          <w:p w14:paraId="1905EDE3" w14:textId="701EE0D8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Сложно масштабировать, ограниченные интеграции, зависимость от вендора</w:t>
            </w:r>
          </w:p>
        </w:tc>
      </w:tr>
      <w:tr w:rsidR="000A3C82" w:rsidRPr="000A3C82" w14:paraId="6B6F3476" w14:textId="77777777" w:rsidTr="000A3C82">
        <w:trPr>
          <w:trHeight w:val="621"/>
        </w:trPr>
        <w:tc>
          <w:tcPr>
            <w:tcW w:w="1770" w:type="dxa"/>
          </w:tcPr>
          <w:p w14:paraId="43079E51" w14:textId="56E98BAE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Транспорт и логистика (</w:t>
            </w:r>
            <w:proofErr w:type="spellStart"/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Fastsol</w:t>
            </w:r>
            <w:proofErr w:type="spellEnd"/>
            <w:r w:rsidRPr="000A3C82">
              <w:rPr>
                <w:rFonts w:ascii="Times New Roman" w:hAnsi="Times New Roman" w:cs="Times New Roman"/>
                <w:sz w:val="22"/>
                <w:szCs w:val="22"/>
              </w:rPr>
              <w:t xml:space="preserve"> CRM)</w:t>
            </w:r>
          </w:p>
        </w:tc>
        <w:tc>
          <w:tcPr>
            <w:tcW w:w="2774" w:type="dxa"/>
          </w:tcPr>
          <w:p w14:paraId="16516C56" w14:textId="4AE91A18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Управление перевозками, управление расписанием, управление инвентаризацией, управление заказами и оплатой, анализ продаж и производства</w:t>
            </w:r>
          </w:p>
        </w:tc>
        <w:tc>
          <w:tcPr>
            <w:tcW w:w="2913" w:type="dxa"/>
          </w:tcPr>
          <w:p w14:paraId="4CB5C9BA" w14:textId="2BD9EE0C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Повышение эффективности операций, контроль заказов и графика, удобство для логистов</w:t>
            </w:r>
          </w:p>
        </w:tc>
        <w:tc>
          <w:tcPr>
            <w:tcW w:w="2482" w:type="dxa"/>
          </w:tcPr>
          <w:p w14:paraId="7508BE08" w14:textId="797CD62F" w:rsidR="000A3C82" w:rsidRPr="000A3C82" w:rsidRDefault="000A3C82" w:rsidP="000A3C82">
            <w:pPr>
              <w:widowControl/>
              <w:suppressAutoHyphens w:val="0"/>
              <w:spacing w:line="360" w:lineRule="auto"/>
              <w:ind w:firstLine="1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A3C82">
              <w:rPr>
                <w:rFonts w:ascii="Times New Roman" w:hAnsi="Times New Roman" w:cs="Times New Roman"/>
                <w:sz w:val="22"/>
                <w:szCs w:val="22"/>
              </w:rPr>
              <w:t>Меньше гибкости для бизнеса, ограниченные интеграции, зависимость от разработчика</w:t>
            </w:r>
          </w:p>
        </w:tc>
      </w:tr>
    </w:tbl>
    <w:p w14:paraId="07E5CFA8" w14:textId="77777777" w:rsidR="0086250C" w:rsidRDefault="0086250C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2E68DCA7" w:rsidR="00773334" w:rsidRDefault="0086250C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773334">
        <w:rPr>
          <w:rFonts w:ascii="Times New Roman" w:hAnsi="Times New Roman" w:cs="Times New Roman"/>
          <w:b/>
          <w:sz w:val="28"/>
          <w:szCs w:val="28"/>
        </w:rPr>
        <w:t>:</w:t>
      </w:r>
    </w:p>
    <w:p w14:paraId="52FA8AA4" w14:textId="77777777" w:rsidR="000A3C82" w:rsidRDefault="000A3C82" w:rsidP="00B81A78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3C82">
        <w:rPr>
          <w:rFonts w:ascii="Times New Roman" w:hAnsi="Times New Roman" w:cs="Times New Roman"/>
          <w:bCs/>
          <w:sz w:val="28"/>
          <w:szCs w:val="28"/>
        </w:rPr>
        <w:t xml:space="preserve">Отраслевые CRM оптимальны для компаний, деятельность которых сосредоточена в одной сфере. Они обеспечивают готовые решения для типовых задач и удобны для небольших и средних организаций, особенно когда нет возможности тратить ресурсы на глубокую настройку универсальной системы. В то же время универсальные CRM более целесообразны для компаний, ориентированных на развитие и масштабирование. Их выбирают </w:t>
      </w:r>
      <w:r>
        <w:rPr>
          <w:rFonts w:ascii="Times New Roman" w:hAnsi="Times New Roman" w:cs="Times New Roman"/>
          <w:bCs/>
          <w:sz w:val="28"/>
          <w:szCs w:val="28"/>
        </w:rPr>
        <w:t>за</w:t>
      </w:r>
      <w:r w:rsidRPr="000A3C82">
        <w:rPr>
          <w:rFonts w:ascii="Times New Roman" w:hAnsi="Times New Roman" w:cs="Times New Roman"/>
          <w:bCs/>
          <w:sz w:val="28"/>
          <w:szCs w:val="28"/>
        </w:rPr>
        <w:t xml:space="preserve"> широкий спектр интеграций, высок</w:t>
      </w:r>
      <w:r>
        <w:rPr>
          <w:rFonts w:ascii="Times New Roman" w:hAnsi="Times New Roman" w:cs="Times New Roman"/>
          <w:bCs/>
          <w:sz w:val="28"/>
          <w:szCs w:val="28"/>
        </w:rPr>
        <w:t>ую</w:t>
      </w:r>
      <w:r w:rsidRPr="000A3C82">
        <w:rPr>
          <w:rFonts w:ascii="Times New Roman" w:hAnsi="Times New Roman" w:cs="Times New Roman"/>
          <w:bCs/>
          <w:sz w:val="28"/>
          <w:szCs w:val="28"/>
        </w:rPr>
        <w:t xml:space="preserve"> гибкость и перспектив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0A3C82">
        <w:rPr>
          <w:rFonts w:ascii="Times New Roman" w:hAnsi="Times New Roman" w:cs="Times New Roman"/>
          <w:bCs/>
          <w:sz w:val="28"/>
          <w:szCs w:val="28"/>
        </w:rPr>
        <w:t xml:space="preserve"> долгосрочного использования. </w:t>
      </w:r>
    </w:p>
    <w:p w14:paraId="54B64859" w14:textId="26E5A513" w:rsidR="0084261A" w:rsidRPr="000A3C82" w:rsidRDefault="00773334" w:rsidP="00B81A78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3C82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 w:rsidRPr="000A3C82">
        <w:rPr>
          <w:rFonts w:ascii="Times New Roman" w:hAnsi="Times New Roman" w:cs="Times New Roman"/>
          <w:b/>
          <w:sz w:val="28"/>
          <w:szCs w:val="28"/>
        </w:rPr>
        <w:t>:</w:t>
      </w:r>
    </w:p>
    <w:p w14:paraId="6F310CA3" w14:textId="1AEF263B" w:rsidR="00A56641" w:rsidRPr="0013288B" w:rsidRDefault="000A3C82" w:rsidP="0013288B">
      <w:pPr>
        <w:pStyle w:val="a6"/>
        <w:numPr>
          <w:ilvl w:val="0"/>
          <w:numId w:val="16"/>
        </w:numPr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hyperlink r:id="rId9" w:history="1">
        <w:r w:rsidRPr="0013288B">
          <w:rPr>
            <w:rStyle w:val="ae"/>
            <w:rFonts w:ascii="Times New Roman" w:eastAsia="Times New Roman" w:hAnsi="Times New Roman" w:cs="Times New Roman"/>
            <w:color w:val="auto"/>
            <w:sz w:val="28"/>
            <w:szCs w:val="28"/>
            <w:lang w:eastAsia="ru-RU" w:bidi="ru-RU"/>
          </w:rPr>
          <w:t>https://market.cnews.ru/articles/2023-07-21_otraslevye_sborki_crm-sistem_v_chem</w:t>
        </w:r>
      </w:hyperlink>
    </w:p>
    <w:p w14:paraId="06146EC2" w14:textId="34F06251" w:rsidR="000A3C82" w:rsidRPr="0013288B" w:rsidRDefault="000A3C82" w:rsidP="00B81A78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hyperlink r:id="rId10" w:history="1">
        <w:r w:rsidRPr="0013288B">
          <w:rPr>
            <w:rStyle w:val="ae"/>
            <w:rFonts w:ascii="Times New Roman" w:eastAsia="Times New Roman" w:hAnsi="Times New Roman" w:cs="Times New Roman"/>
            <w:color w:val="auto"/>
            <w:sz w:val="28"/>
            <w:szCs w:val="28"/>
            <w:lang w:eastAsia="ru-RU" w:bidi="ru-RU"/>
          </w:rPr>
          <w:t>https://rbs-crm.ru/</w:t>
        </w:r>
      </w:hyperlink>
    </w:p>
    <w:p w14:paraId="59A2293A" w14:textId="3D3918C2" w:rsidR="000A3C82" w:rsidRPr="0013288B" w:rsidRDefault="000A3C82" w:rsidP="00B81A78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hyperlink r:id="rId11" w:history="1">
        <w:r w:rsidRPr="0013288B">
          <w:rPr>
            <w:rStyle w:val="ae"/>
            <w:rFonts w:ascii="Times New Roman" w:eastAsia="Times New Roman" w:hAnsi="Times New Roman" w:cs="Times New Roman"/>
            <w:color w:val="auto"/>
            <w:sz w:val="28"/>
            <w:szCs w:val="28"/>
            <w:lang w:eastAsia="ru-RU" w:bidi="ru-RU"/>
          </w:rPr>
          <w:t>https://yucrm.ru/</w:t>
        </w:r>
      </w:hyperlink>
    </w:p>
    <w:p w14:paraId="57A816A3" w14:textId="6849818C" w:rsidR="000A3C82" w:rsidRPr="0013288B" w:rsidRDefault="000A3C82" w:rsidP="00B81A78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13288B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https://fastsolcrm.ru/</w:t>
      </w:r>
    </w:p>
    <w:sectPr w:rsidR="000A3C82" w:rsidRPr="0013288B" w:rsidSect="00C472FF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4A60" w14:textId="77777777" w:rsidR="00E35A01" w:rsidRDefault="00E35A01" w:rsidP="00B81A78">
      <w:r>
        <w:separator/>
      </w:r>
    </w:p>
  </w:endnote>
  <w:endnote w:type="continuationSeparator" w:id="0">
    <w:p w14:paraId="44142530" w14:textId="77777777" w:rsidR="00E35A01" w:rsidRDefault="00E35A01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40138" w14:textId="77777777" w:rsidR="00E35A01" w:rsidRDefault="00E35A01" w:rsidP="00B81A78">
      <w:r>
        <w:separator/>
      </w:r>
    </w:p>
  </w:footnote>
  <w:footnote w:type="continuationSeparator" w:id="0">
    <w:p w14:paraId="64C2CC64" w14:textId="77777777" w:rsidR="00E35A01" w:rsidRDefault="00E35A01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6"/>
  </w:num>
  <w:num w:numId="3" w16cid:durableId="1412314344">
    <w:abstractNumId w:val="17"/>
  </w:num>
  <w:num w:numId="4" w16cid:durableId="2055078865">
    <w:abstractNumId w:val="14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5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  <w:num w:numId="19" w16cid:durableId="789126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A2701"/>
    <w:rsid w:val="000A3C82"/>
    <w:rsid w:val="000D4341"/>
    <w:rsid w:val="0013288B"/>
    <w:rsid w:val="00162742"/>
    <w:rsid w:val="0016428B"/>
    <w:rsid w:val="00172E17"/>
    <w:rsid w:val="00182315"/>
    <w:rsid w:val="001A4736"/>
    <w:rsid w:val="00203129"/>
    <w:rsid w:val="00282B48"/>
    <w:rsid w:val="00283C0F"/>
    <w:rsid w:val="002A6139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20FC7"/>
    <w:rsid w:val="0084261A"/>
    <w:rsid w:val="00845A09"/>
    <w:rsid w:val="0086250C"/>
    <w:rsid w:val="008920D1"/>
    <w:rsid w:val="00916A9A"/>
    <w:rsid w:val="00922ACB"/>
    <w:rsid w:val="00955C60"/>
    <w:rsid w:val="00966F0F"/>
    <w:rsid w:val="0097644D"/>
    <w:rsid w:val="009B5598"/>
    <w:rsid w:val="009C0C08"/>
    <w:rsid w:val="009D4239"/>
    <w:rsid w:val="009E64FD"/>
    <w:rsid w:val="00A272EE"/>
    <w:rsid w:val="00A500D9"/>
    <w:rsid w:val="00A53678"/>
    <w:rsid w:val="00A53E07"/>
    <w:rsid w:val="00A56641"/>
    <w:rsid w:val="00A62FC4"/>
    <w:rsid w:val="00A72ED8"/>
    <w:rsid w:val="00AC4D1B"/>
    <w:rsid w:val="00B1190C"/>
    <w:rsid w:val="00B61F70"/>
    <w:rsid w:val="00B77475"/>
    <w:rsid w:val="00B81A78"/>
    <w:rsid w:val="00B97C75"/>
    <w:rsid w:val="00C01EBF"/>
    <w:rsid w:val="00C021A6"/>
    <w:rsid w:val="00C46684"/>
    <w:rsid w:val="00C472FF"/>
    <w:rsid w:val="00CC2940"/>
    <w:rsid w:val="00CE750F"/>
    <w:rsid w:val="00D159CB"/>
    <w:rsid w:val="00D45D73"/>
    <w:rsid w:val="00D7512E"/>
    <w:rsid w:val="00DF6BE5"/>
    <w:rsid w:val="00E35A01"/>
    <w:rsid w:val="00E8449B"/>
    <w:rsid w:val="00E97546"/>
    <w:rsid w:val="00EB0B8C"/>
    <w:rsid w:val="00EE3607"/>
    <w:rsid w:val="00F031DC"/>
    <w:rsid w:val="00F260B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C8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ucrm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bs-crm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ket.cnews.ru/articles/2023-07-21_otraslevye_sborki_crm-sistem_v_ch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18</cp:revision>
  <dcterms:created xsi:type="dcterms:W3CDTF">2020-11-25T06:44:00Z</dcterms:created>
  <dcterms:modified xsi:type="dcterms:W3CDTF">2025-09-17T15:44:00Z</dcterms:modified>
</cp:coreProperties>
</file>