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69A7AF9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5D51E8F3" w:rsidR="00282B48" w:rsidRPr="00647DA0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766A9">
        <w:rPr>
          <w:rFonts w:cs="Times New Roman"/>
          <w:b/>
          <w:sz w:val="32"/>
          <w:szCs w:val="32"/>
        </w:rPr>
        <w:t>2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0CDAE4F1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420488">
              <w:rPr>
                <w:rFonts w:cs="Times New Roman"/>
              </w:rPr>
              <w:t>3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5A323EA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A8575F" w14:textId="5BC58798" w:rsidR="00E766A9" w:rsidRPr="00E766A9" w:rsidRDefault="00E766A9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6A9">
        <w:rPr>
          <w:rFonts w:ascii="Times New Roman" w:hAnsi="Times New Roman" w:cs="Times New Roman"/>
          <w:sz w:val="28"/>
          <w:szCs w:val="28"/>
        </w:rPr>
        <w:t>Построение функциональной диаграммы процесса</w:t>
      </w:r>
    </w:p>
    <w:p w14:paraId="77B0D6BA" w14:textId="7E5F50B6" w:rsid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32ECAF" w14:textId="5A61FB9A" w:rsidR="00E766A9" w:rsidRPr="00E766A9" w:rsidRDefault="00036937" w:rsidP="00773334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E766A9" w:rsidRPr="00E766A9">
        <w:rPr>
          <w:sz w:val="28"/>
          <w:szCs w:val="28"/>
        </w:rPr>
        <w:t>остроить концептуальную модель и сделать декомпозицию концептуальной модели, провести декомпозицию подпроцессов</w:t>
      </w:r>
    </w:p>
    <w:p w14:paraId="704F58C6" w14:textId="6450469C" w:rsidR="00C92B7E" w:rsidRDefault="00036937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3F69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EF2FA8" w14:textId="0049D706" w:rsidR="003F6965" w:rsidRDefault="00641DAD" w:rsidP="00773334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1DA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CAC4B1" wp14:editId="3CA9548E">
            <wp:extent cx="5940425" cy="4232910"/>
            <wp:effectExtent l="0" t="0" r="3175" b="0"/>
            <wp:docPr id="1158601662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01662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9E7E" w14:textId="1D9C5A56" w:rsidR="003F6965" w:rsidRPr="00C92B7E" w:rsidRDefault="003F6965" w:rsidP="003F696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C92B7E">
        <w:rPr>
          <w:rFonts w:ascii="Times New Roman" w:hAnsi="Times New Roman" w:cs="Times New Roman"/>
          <w:b/>
        </w:rPr>
        <w:t>Рисунок 1 – Контекстная диаграмма процесса «</w:t>
      </w:r>
      <w:r>
        <w:rPr>
          <w:rFonts w:ascii="Times New Roman" w:hAnsi="Times New Roman" w:cs="Times New Roman"/>
          <w:b/>
        </w:rPr>
        <w:t>Приготовление яблочного пирога»</w:t>
      </w:r>
    </w:p>
    <w:p w14:paraId="4E448BA2" w14:textId="77777777" w:rsidR="003F6965" w:rsidRDefault="003F6965" w:rsidP="00773334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5DF86" w14:textId="1375F086" w:rsidR="003F6965" w:rsidRDefault="00641DAD" w:rsidP="003F696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1DA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E990904" wp14:editId="7C68A6E7">
            <wp:extent cx="5940425" cy="4241800"/>
            <wp:effectExtent l="0" t="0" r="3175" b="0"/>
            <wp:docPr id="1904430102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30102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DF16" w14:textId="4857829E" w:rsidR="003F6965" w:rsidRPr="00100EEE" w:rsidRDefault="003F6965" w:rsidP="003F696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C92B7E">
        <w:rPr>
          <w:rFonts w:ascii="Times New Roman" w:hAnsi="Times New Roman" w:cs="Times New Roman"/>
          <w:b/>
        </w:rPr>
        <w:t>Рисунок 2 – Декомпозиция процесса «</w:t>
      </w:r>
      <w:r>
        <w:rPr>
          <w:rFonts w:ascii="Times New Roman" w:hAnsi="Times New Roman" w:cs="Times New Roman"/>
          <w:b/>
        </w:rPr>
        <w:t>Приготовление яблочного пирога»</w:t>
      </w:r>
    </w:p>
    <w:p w14:paraId="39D6F1B7" w14:textId="77777777" w:rsidR="003F6965" w:rsidRPr="003F6965" w:rsidRDefault="003F6965" w:rsidP="003F696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CF3BD2" w14:textId="6D6A4C0C" w:rsidR="00FC7F27" w:rsidRDefault="00641DAD" w:rsidP="003B1AFF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1DA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1F45CCD" wp14:editId="1002CB15">
            <wp:extent cx="5940425" cy="4025462"/>
            <wp:effectExtent l="0" t="0" r="3175" b="635"/>
            <wp:docPr id="47699647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9647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697" cy="402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5A87" w14:textId="5EA70429" w:rsidR="003F6965" w:rsidRPr="00100EEE" w:rsidRDefault="003F6965" w:rsidP="003F696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C92B7E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3</w:t>
      </w:r>
      <w:r w:rsidRPr="00C92B7E">
        <w:rPr>
          <w:rFonts w:ascii="Times New Roman" w:hAnsi="Times New Roman" w:cs="Times New Roman"/>
          <w:b/>
        </w:rPr>
        <w:t xml:space="preserve"> – Декомпозиция </w:t>
      </w:r>
      <w:r>
        <w:rPr>
          <w:rFonts w:ascii="Times New Roman" w:hAnsi="Times New Roman" w:cs="Times New Roman"/>
          <w:b/>
        </w:rPr>
        <w:t>под</w:t>
      </w:r>
      <w:r w:rsidRPr="00C92B7E">
        <w:rPr>
          <w:rFonts w:ascii="Times New Roman" w:hAnsi="Times New Roman" w:cs="Times New Roman"/>
          <w:b/>
        </w:rPr>
        <w:t>процесса «</w:t>
      </w:r>
      <w:r>
        <w:rPr>
          <w:rFonts w:ascii="Times New Roman" w:hAnsi="Times New Roman" w:cs="Times New Roman"/>
          <w:b/>
        </w:rPr>
        <w:t>Добавление начинки</w:t>
      </w:r>
      <w:r>
        <w:rPr>
          <w:rFonts w:ascii="Times New Roman" w:hAnsi="Times New Roman" w:cs="Times New Roman"/>
          <w:b/>
        </w:rPr>
        <w:t>»</w:t>
      </w:r>
    </w:p>
    <w:p w14:paraId="1BA814E5" w14:textId="77777777" w:rsidR="003F6965" w:rsidRPr="003F6965" w:rsidRDefault="003F6965" w:rsidP="003B1AFF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DAD70B" w14:textId="77777777" w:rsidR="00036937" w:rsidRDefault="00036937" w:rsidP="0003693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478888E" w14:textId="77777777" w:rsidR="00036937" w:rsidRPr="00036937" w:rsidRDefault="00036937" w:rsidP="0003693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937">
        <w:rPr>
          <w:rFonts w:ascii="Times New Roman" w:hAnsi="Times New Roman" w:cs="Times New Roman"/>
          <w:sz w:val="28"/>
          <w:szCs w:val="28"/>
        </w:rPr>
        <w:t>Построенные и сохраненные в файле текстового формата текстовое описание процесса, структурно-функциональная диаграмма бизнес-процесса, презентация по результатам работы, представленные преподавателю в конце практического занятия (форма отчета размещена в СДО), обязательная индивидуальная защита полученного результата.</w:t>
      </w:r>
    </w:p>
    <w:p w14:paraId="4B4F28BE" w14:textId="77777777" w:rsidR="00036937" w:rsidRDefault="00036937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549150" w14:textId="2DE2E746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7BDEC87D" w:rsidR="00036937" w:rsidRPr="00036937" w:rsidRDefault="00036937" w:rsidP="00036937">
      <w:pPr>
        <w:pStyle w:val="a6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77777777" w:rsidR="00036937" w:rsidRPr="00036937" w:rsidRDefault="00036937" w:rsidP="00036937">
      <w:pPr>
        <w:pStyle w:val="a6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70EAB89F" w:rsidR="00F70F03" w:rsidRPr="00036937" w:rsidRDefault="00036937" w:rsidP="00036937">
      <w:pPr>
        <w:pStyle w:val="a6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6D86" w14:textId="77777777" w:rsidR="00294427" w:rsidRDefault="00294427" w:rsidP="00363830">
      <w:r>
        <w:separator/>
      </w:r>
    </w:p>
  </w:endnote>
  <w:endnote w:type="continuationSeparator" w:id="0">
    <w:p w14:paraId="3831C7E3" w14:textId="77777777" w:rsidR="00294427" w:rsidRDefault="00294427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08407" w14:textId="77777777" w:rsidR="00294427" w:rsidRDefault="00294427" w:rsidP="00363830">
      <w:r>
        <w:separator/>
      </w:r>
    </w:p>
  </w:footnote>
  <w:footnote w:type="continuationSeparator" w:id="0">
    <w:p w14:paraId="29912023" w14:textId="77777777" w:rsidR="00294427" w:rsidRDefault="00294427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9"/>
  </w:num>
  <w:num w:numId="2" w16cid:durableId="1499612907">
    <w:abstractNumId w:val="14"/>
  </w:num>
  <w:num w:numId="3" w16cid:durableId="983895716">
    <w:abstractNumId w:val="15"/>
  </w:num>
  <w:num w:numId="4" w16cid:durableId="419331276">
    <w:abstractNumId w:val="12"/>
  </w:num>
  <w:num w:numId="5" w16cid:durableId="1965309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0"/>
  </w:num>
  <w:num w:numId="8" w16cid:durableId="212276251">
    <w:abstractNumId w:val="3"/>
  </w:num>
  <w:num w:numId="9" w16cid:durableId="712996409">
    <w:abstractNumId w:val="11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3"/>
  </w:num>
  <w:num w:numId="14" w16cid:durableId="1635018287">
    <w:abstractNumId w:val="7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6937"/>
    <w:rsid w:val="00050B08"/>
    <w:rsid w:val="000D4341"/>
    <w:rsid w:val="00162742"/>
    <w:rsid w:val="00182315"/>
    <w:rsid w:val="00282B48"/>
    <w:rsid w:val="00294427"/>
    <w:rsid w:val="002C148D"/>
    <w:rsid w:val="002C29E7"/>
    <w:rsid w:val="00326046"/>
    <w:rsid w:val="00335461"/>
    <w:rsid w:val="003568D7"/>
    <w:rsid w:val="00363830"/>
    <w:rsid w:val="00367BF0"/>
    <w:rsid w:val="003B1AFF"/>
    <w:rsid w:val="003D5017"/>
    <w:rsid w:val="003F6965"/>
    <w:rsid w:val="00420488"/>
    <w:rsid w:val="004B10A8"/>
    <w:rsid w:val="004B1AF0"/>
    <w:rsid w:val="00504C6E"/>
    <w:rsid w:val="00512DAD"/>
    <w:rsid w:val="00515276"/>
    <w:rsid w:val="00540A0E"/>
    <w:rsid w:val="005E4C65"/>
    <w:rsid w:val="005F248F"/>
    <w:rsid w:val="005F4901"/>
    <w:rsid w:val="00607B79"/>
    <w:rsid w:val="00623B3E"/>
    <w:rsid w:val="0062537E"/>
    <w:rsid w:val="00641DAD"/>
    <w:rsid w:val="00647DA0"/>
    <w:rsid w:val="00654B40"/>
    <w:rsid w:val="0069108C"/>
    <w:rsid w:val="006B28EF"/>
    <w:rsid w:val="006C1FD4"/>
    <w:rsid w:val="006D5E7B"/>
    <w:rsid w:val="006F623D"/>
    <w:rsid w:val="007373DA"/>
    <w:rsid w:val="00773334"/>
    <w:rsid w:val="00797825"/>
    <w:rsid w:val="008008A5"/>
    <w:rsid w:val="0084261A"/>
    <w:rsid w:val="00845A09"/>
    <w:rsid w:val="008920D1"/>
    <w:rsid w:val="00955C60"/>
    <w:rsid w:val="00966F0F"/>
    <w:rsid w:val="0097644D"/>
    <w:rsid w:val="009D4239"/>
    <w:rsid w:val="009E64FD"/>
    <w:rsid w:val="00A272EE"/>
    <w:rsid w:val="00A53678"/>
    <w:rsid w:val="00A53E07"/>
    <w:rsid w:val="00A62FC4"/>
    <w:rsid w:val="00AC4D1B"/>
    <w:rsid w:val="00B1190C"/>
    <w:rsid w:val="00B61F70"/>
    <w:rsid w:val="00B77475"/>
    <w:rsid w:val="00B97C75"/>
    <w:rsid w:val="00C25476"/>
    <w:rsid w:val="00C32A1B"/>
    <w:rsid w:val="00C46684"/>
    <w:rsid w:val="00C92B7E"/>
    <w:rsid w:val="00CC2940"/>
    <w:rsid w:val="00CE750F"/>
    <w:rsid w:val="00D159CB"/>
    <w:rsid w:val="00D45D73"/>
    <w:rsid w:val="00D7512E"/>
    <w:rsid w:val="00DA3971"/>
    <w:rsid w:val="00DF6BE5"/>
    <w:rsid w:val="00E766A9"/>
    <w:rsid w:val="00E8449B"/>
    <w:rsid w:val="00E97546"/>
    <w:rsid w:val="00EE3607"/>
    <w:rsid w:val="00F55E09"/>
    <w:rsid w:val="00F70F03"/>
    <w:rsid w:val="00FA0B44"/>
    <w:rsid w:val="00FC7F2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8</cp:revision>
  <dcterms:created xsi:type="dcterms:W3CDTF">2025-09-03T11:00:00Z</dcterms:created>
  <dcterms:modified xsi:type="dcterms:W3CDTF">2025-09-03T12:00:00Z</dcterms:modified>
</cp:coreProperties>
</file>