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D30B" w14:textId="77777777" w:rsidR="00E554D7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В случае использования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</w:p>
    <w:p w14:paraId="5131B7D4" w14:textId="77777777" w:rsidR="00E554D7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 1. Создание DLL с помощью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. </w:t>
      </w:r>
    </w:p>
    <w:p w14:paraId="16D839C9" w14:textId="77777777" w:rsidR="00E554D7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>2</w:t>
      </w:r>
      <w:bookmarkStart w:id="0" w:name="_GoBack"/>
      <w:bookmarkEnd w:id="0"/>
      <w:r w:rsidRPr="00E554D7">
        <w:rPr>
          <w:rStyle w:val="a5"/>
          <w:i w:val="0"/>
          <w:color w:val="auto"/>
          <w:sz w:val="24"/>
          <w:szCs w:val="24"/>
        </w:rPr>
        <w:t xml:space="preserve">. Создание элемента управления с помощью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.</w:t>
      </w:r>
    </w:p>
    <w:p w14:paraId="6F51D22F" w14:textId="77777777" w:rsidR="00E554D7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 3. Подключение элемента управления в проект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. </w:t>
      </w:r>
    </w:p>
    <w:p w14:paraId="658644BD" w14:textId="77777777" w:rsidR="00E554D7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>4. Добавление свойств элементам управления.</w:t>
      </w:r>
    </w:p>
    <w:p w14:paraId="2AF12102" w14:textId="77777777" w:rsidR="00E554D7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 5. Создание новых сигналов в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.</w:t>
      </w:r>
    </w:p>
    <w:p w14:paraId="3912FED7" w14:textId="77777777" w:rsidR="00E554D7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 6. Приведение типов элементов управления.</w:t>
      </w:r>
    </w:p>
    <w:p w14:paraId="7F1BD7E6" w14:textId="77777777" w:rsidR="00E554D7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 7. Получение имени класса виджета средствами </w:t>
      </w:r>
      <w:proofErr w:type="spellStart"/>
      <w:proofErr w:type="gram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.</w:t>
      </w:r>
      <w:proofErr w:type="gramEnd"/>
    </w:p>
    <w:p w14:paraId="489DC5C3" w14:textId="77777777" w:rsidR="00E554D7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 8. Использование иерархии виджетов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(методы, связанные с понятиями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child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и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parent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).</w:t>
      </w:r>
    </w:p>
    <w:p w14:paraId="2FD10E61" w14:textId="77777777" w:rsidR="00E554D7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 9. Работа с событиями.</w:t>
      </w:r>
    </w:p>
    <w:p w14:paraId="026B51DA" w14:textId="348ED671" w:rsidR="00971832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 10. Отличия виджетов от элементов QML</w:t>
      </w:r>
    </w:p>
    <w:p w14:paraId="66C58564" w14:textId="429B2D16" w:rsidR="00E554D7" w:rsidRPr="00E554D7" w:rsidRDefault="00E554D7" w:rsidP="00E554D7">
      <w:pPr>
        <w:pStyle w:val="a6"/>
        <w:ind w:firstLine="709"/>
        <w:rPr>
          <w:rStyle w:val="a5"/>
          <w:i w:val="0"/>
          <w:color w:val="auto"/>
          <w:sz w:val="24"/>
          <w:szCs w:val="24"/>
        </w:rPr>
      </w:pPr>
    </w:p>
    <w:p w14:paraId="2C713131" w14:textId="0014DF93" w:rsidR="00E554D7" w:rsidRPr="00E554D7" w:rsidRDefault="00E554D7" w:rsidP="00E554D7">
      <w:pPr>
        <w:pStyle w:val="a6"/>
        <w:numPr>
          <w:ilvl w:val="0"/>
          <w:numId w:val="2"/>
        </w:numPr>
        <w:ind w:left="0"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Чтобы создать DLL в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, вам нужно настроить проектный файл .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pro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для сборки как библиотеки (TEMPLATE =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lib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), а также указать тип библиотеки (CONFIG +=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dll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). Вам также потребуется экспортировать классы и функции с использованием макросов Q_DECL_EXPORT и Q_DECL_IMPORT.</w:t>
      </w:r>
    </w:p>
    <w:p w14:paraId="0D78F61A" w14:textId="3BD1BCAE" w:rsidR="00E554D7" w:rsidRPr="00E554D7" w:rsidRDefault="00E554D7" w:rsidP="00E554D7">
      <w:pPr>
        <w:pStyle w:val="a6"/>
        <w:numPr>
          <w:ilvl w:val="0"/>
          <w:numId w:val="2"/>
        </w:numPr>
        <w:ind w:left="0"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Элементы управления в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создаются путем наследования от базовых классов виджетов, таких как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QWidget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или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QMainWindow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. Вы определяете свои виджеты, добавляя к ним свойства, методы и события.</w:t>
      </w:r>
    </w:p>
    <w:p w14:paraId="7485F9FD" w14:textId="7840347A" w:rsidR="00E554D7" w:rsidRPr="00E554D7" w:rsidRDefault="00E554D7" w:rsidP="00E554D7">
      <w:pPr>
        <w:pStyle w:val="a6"/>
        <w:numPr>
          <w:ilvl w:val="0"/>
          <w:numId w:val="2"/>
        </w:numPr>
        <w:ind w:left="0"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Подключение пользовательского элемента управления осуществляется путем его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инстанцирования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и добавления в макет (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layout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) или другой виджет. Это можно сделать как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программно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, так и через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Designer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.</w:t>
      </w:r>
    </w:p>
    <w:p w14:paraId="52D4681A" w14:textId="522A2EEB" w:rsidR="00E554D7" w:rsidRPr="00E554D7" w:rsidRDefault="00E554D7" w:rsidP="00E554D7">
      <w:pPr>
        <w:pStyle w:val="a6"/>
        <w:numPr>
          <w:ilvl w:val="0"/>
          <w:numId w:val="2"/>
        </w:numPr>
        <w:ind w:left="0"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Свойства в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добавляются с помощью макроса Q_PROPERTY. Эти свойства могут быть затем использованы в QML или в C++ для настройки поведения виджета.</w:t>
      </w:r>
    </w:p>
    <w:p w14:paraId="39AA9DC3" w14:textId="3756DE4A" w:rsidR="00E554D7" w:rsidRPr="00E554D7" w:rsidRDefault="00E554D7" w:rsidP="00E554D7">
      <w:pPr>
        <w:pStyle w:val="a6"/>
        <w:numPr>
          <w:ilvl w:val="0"/>
          <w:numId w:val="2"/>
        </w:numPr>
        <w:ind w:left="0"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Новые сигналы создаются в классе с помощью макроса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signals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. Сигналы определяются как методы, но без реализации. Они используются для уведомления о событиях внутри класса.</w:t>
      </w:r>
    </w:p>
    <w:p w14:paraId="61732664" w14:textId="1A9A8C76" w:rsidR="00E554D7" w:rsidRPr="00E554D7" w:rsidRDefault="00E554D7" w:rsidP="00E554D7">
      <w:pPr>
        <w:pStyle w:val="a6"/>
        <w:numPr>
          <w:ilvl w:val="0"/>
          <w:numId w:val="2"/>
        </w:numPr>
        <w:ind w:left="0"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В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приведение типов виджетов обычно осуществляется с помощью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qobject_cast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, что позволяет безопасно преобразовать типы между различными виджетами и классами, основанными на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QObject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.</w:t>
      </w:r>
    </w:p>
    <w:p w14:paraId="1994C164" w14:textId="360B3A99" w:rsidR="00E554D7" w:rsidRPr="00E554D7" w:rsidRDefault="00E554D7" w:rsidP="00E554D7">
      <w:pPr>
        <w:pStyle w:val="a6"/>
        <w:numPr>
          <w:ilvl w:val="0"/>
          <w:numId w:val="2"/>
        </w:numPr>
        <w:ind w:left="0"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Имя класса виджета можно получить с помощью метода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metaObject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()</w:t>
      </w:r>
      <w:proofErr w:type="gramStart"/>
      <w:r w:rsidRPr="00E554D7">
        <w:rPr>
          <w:rStyle w:val="a5"/>
          <w:i w:val="0"/>
          <w:color w:val="auto"/>
          <w:sz w:val="24"/>
          <w:szCs w:val="24"/>
        </w:rPr>
        <w:t>-&gt;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className</w:t>
      </w:r>
      <w:proofErr w:type="spellEnd"/>
      <w:proofErr w:type="gramEnd"/>
      <w:r w:rsidRPr="00E554D7">
        <w:rPr>
          <w:rStyle w:val="a5"/>
          <w:i w:val="0"/>
          <w:color w:val="auto"/>
          <w:sz w:val="24"/>
          <w:szCs w:val="24"/>
        </w:rPr>
        <w:t>().</w:t>
      </w:r>
    </w:p>
    <w:p w14:paraId="7ACBE4DA" w14:textId="67D3CE1B" w:rsidR="00E554D7" w:rsidRPr="00E554D7" w:rsidRDefault="00E554D7" w:rsidP="00E554D7">
      <w:pPr>
        <w:pStyle w:val="a6"/>
        <w:numPr>
          <w:ilvl w:val="0"/>
          <w:numId w:val="2"/>
        </w:numPr>
        <w:ind w:left="0"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В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каждый виджет может иметь дочерние виджеты (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children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) и родительский виджет (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parent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>). Это используется для управления жизненным циклом виджетов и организации макета интерфейса.</w:t>
      </w:r>
    </w:p>
    <w:p w14:paraId="7B1782FE" w14:textId="4396C96F" w:rsidR="00E554D7" w:rsidRPr="00E554D7" w:rsidRDefault="00E554D7" w:rsidP="00E554D7">
      <w:pPr>
        <w:pStyle w:val="a6"/>
        <w:numPr>
          <w:ilvl w:val="0"/>
          <w:numId w:val="2"/>
        </w:numPr>
        <w:ind w:left="0"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В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Qt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события обрабатываются путем переопределения методов, таких как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mousePressEvent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,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keyPressEvent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и т.д. в пользовательских классах.</w:t>
      </w:r>
    </w:p>
    <w:p w14:paraId="50093798" w14:textId="0ABA892F" w:rsidR="00E554D7" w:rsidRPr="00E554D7" w:rsidRDefault="00E554D7" w:rsidP="00E554D7">
      <w:pPr>
        <w:pStyle w:val="a6"/>
        <w:numPr>
          <w:ilvl w:val="0"/>
          <w:numId w:val="2"/>
        </w:numPr>
        <w:ind w:left="0" w:firstLine="709"/>
        <w:rPr>
          <w:rStyle w:val="a5"/>
          <w:i w:val="0"/>
          <w:color w:val="auto"/>
          <w:sz w:val="24"/>
          <w:szCs w:val="24"/>
        </w:rPr>
      </w:pPr>
      <w:r w:rsidRPr="00E554D7">
        <w:rPr>
          <w:rStyle w:val="a5"/>
          <w:i w:val="0"/>
          <w:color w:val="auto"/>
          <w:sz w:val="24"/>
          <w:szCs w:val="24"/>
        </w:rPr>
        <w:t xml:space="preserve">Виджеты (используемые в C++) предоставляют более традиционный подход к созданию GUI, в то время как QML предлагает более декларативный и динамичный способ разработки интерфейсов. QML также облегчает разработку </w:t>
      </w:r>
      <w:proofErr w:type="spellStart"/>
      <w:r w:rsidRPr="00E554D7">
        <w:rPr>
          <w:rStyle w:val="a5"/>
          <w:i w:val="0"/>
          <w:color w:val="auto"/>
          <w:sz w:val="24"/>
          <w:szCs w:val="24"/>
        </w:rPr>
        <w:t>анимаций</w:t>
      </w:r>
      <w:proofErr w:type="spellEnd"/>
      <w:r w:rsidRPr="00E554D7">
        <w:rPr>
          <w:rStyle w:val="a5"/>
          <w:i w:val="0"/>
          <w:color w:val="auto"/>
          <w:sz w:val="24"/>
          <w:szCs w:val="24"/>
        </w:rPr>
        <w:t xml:space="preserve"> и более интерактивных интерфейсов.</w:t>
      </w:r>
    </w:p>
    <w:p w14:paraId="561D8413" w14:textId="77777777" w:rsidR="00E554D7" w:rsidRPr="00E554D7" w:rsidRDefault="00E554D7">
      <w:pPr>
        <w:rPr>
          <w:sz w:val="24"/>
          <w:szCs w:val="24"/>
        </w:rPr>
      </w:pPr>
    </w:p>
    <w:sectPr w:rsidR="00E554D7" w:rsidRPr="00E55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06CF8"/>
    <w:multiLevelType w:val="hybridMultilevel"/>
    <w:tmpl w:val="78327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3598A"/>
    <w:multiLevelType w:val="multilevel"/>
    <w:tmpl w:val="AB14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74"/>
    <w:rsid w:val="002E4574"/>
    <w:rsid w:val="00971832"/>
    <w:rsid w:val="00E5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9970"/>
  <w15:chartTrackingRefBased/>
  <w15:docId w15:val="{E67365EF-7BB1-4371-9149-BA598AB0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54D7"/>
    <w:rPr>
      <w:b/>
      <w:bCs/>
    </w:rPr>
  </w:style>
  <w:style w:type="character" w:styleId="HTML">
    <w:name w:val="HTML Code"/>
    <w:basedOn w:val="a0"/>
    <w:uiPriority w:val="99"/>
    <w:semiHidden/>
    <w:unhideWhenUsed/>
    <w:rsid w:val="00E554D7"/>
    <w:rPr>
      <w:rFonts w:ascii="Courier New" w:eastAsia="Times New Roman" w:hAnsi="Courier New" w:cs="Courier New"/>
      <w:sz w:val="20"/>
      <w:szCs w:val="20"/>
    </w:rPr>
  </w:style>
  <w:style w:type="character" w:styleId="a5">
    <w:name w:val="Subtle Emphasis"/>
    <w:basedOn w:val="a0"/>
    <w:uiPriority w:val="19"/>
    <w:qFormat/>
    <w:rsid w:val="00E554D7"/>
    <w:rPr>
      <w:i/>
      <w:iCs/>
      <w:color w:val="404040" w:themeColor="text1" w:themeTint="BF"/>
    </w:rPr>
  </w:style>
  <w:style w:type="paragraph" w:styleId="a6">
    <w:name w:val="No Spacing"/>
    <w:uiPriority w:val="1"/>
    <w:qFormat/>
    <w:rsid w:val="00E55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Нтирандекура</dc:creator>
  <cp:keywords/>
  <dc:description/>
  <cp:lastModifiedBy>Даниэль Нтирандекура</cp:lastModifiedBy>
  <cp:revision>2</cp:revision>
  <dcterms:created xsi:type="dcterms:W3CDTF">2023-11-13T18:47:00Z</dcterms:created>
  <dcterms:modified xsi:type="dcterms:W3CDTF">2023-11-13T18:53:00Z</dcterms:modified>
</cp:coreProperties>
</file>