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4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2-3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设a[0:n-1]是</w:t>
      </w:r>
      <w:r>
        <w:rPr>
          <w:rFonts w:hint="eastAsia"/>
          <w:b/>
          <w:bCs/>
          <w:lang w:val="en-US" w:eastAsia="zh-CN"/>
        </w:rPr>
        <w:t>一</w:t>
      </w:r>
      <w:r>
        <w:rPr>
          <w:rFonts w:hint="eastAsia"/>
          <w:b/>
          <w:bCs/>
        </w:rPr>
        <w:t>个已排好序的数组。请改写二分搜索算法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使得当搜索元素</w:t>
      </w:r>
      <w:r>
        <w:rPr>
          <w:rFonts w:hint="eastAsia"/>
          <w:b/>
          <w:bCs/>
          <w:lang w:val="en-US" w:eastAsia="zh-CN"/>
        </w:rPr>
        <w:t>x</w:t>
      </w:r>
      <w:r>
        <w:rPr>
          <w:rFonts w:hint="eastAsia"/>
          <w:b/>
          <w:bCs/>
        </w:rPr>
        <w:t>不在数组中时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返回小于x的最大元素位置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/>
          <w:b/>
          <w:bCs/>
        </w:rPr>
        <w:t>和大于α的最小元素位置j。当搜索元素在数组中时，</w:t>
      </w:r>
      <w:r>
        <w:rPr>
          <w:rFonts w:hint="eastAsia"/>
          <w:b/>
          <w:bCs/>
          <w:lang w:val="en-US" w:eastAsia="zh-CN"/>
        </w:rPr>
        <w:t>i</w:t>
      </w:r>
      <w:r>
        <w:rPr>
          <w:rFonts w:hint="eastAsia"/>
          <w:b/>
          <w:bCs/>
        </w:rPr>
        <w:t>和j相</w:t>
      </w:r>
      <w:r>
        <w:rPr>
          <w:rFonts w:hint="eastAsia"/>
          <w:b/>
          <w:bCs/>
          <w:lang w:val="en-US" w:eastAsia="zh-CN"/>
        </w:rPr>
        <w:t>同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均为</w:t>
      </w:r>
      <w:r>
        <w:rPr>
          <w:rFonts w:hint="eastAsia"/>
          <w:b/>
          <w:bCs/>
          <w:lang w:val="en-US" w:eastAsia="zh-CN"/>
        </w:rPr>
        <w:t>x</w:t>
      </w:r>
      <w:r>
        <w:rPr>
          <w:rFonts w:hint="eastAsia"/>
          <w:b/>
          <w:bCs/>
        </w:rPr>
        <w:t>在数组中的位置。</w:t>
      </w:r>
    </w:p>
    <w:p w14:paraId="31E2D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bookmarkStart w:id="0" w:name="_GoBack"/>
      <w:bookmarkEnd w:id="0"/>
      <w:r>
        <w:rPr>
          <w:rFonts w:hint="eastAsia"/>
        </w:rPr>
        <w:t>template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&lt;class T&gt;</w:t>
      </w:r>
    </w:p>
    <w:p w14:paraId="1EC11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int binarySearch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T a[], const T&amp;x, int left,int right,int &amp;i, int &amp;j)</w:t>
      </w:r>
    </w:p>
    <w:p w14:paraId="57E74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7271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int middle;</w:t>
      </w:r>
    </w:p>
    <w:p w14:paraId="4AF82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while(left</w:t>
      </w:r>
      <w:r>
        <w:rPr>
          <w:rFonts w:hint="eastAsia"/>
          <w:lang w:val="en-US" w:eastAsia="zh-CN"/>
        </w:rPr>
        <w:t>&lt;=</w:t>
      </w:r>
      <w:r>
        <w:rPr>
          <w:rFonts w:hint="eastAsia"/>
        </w:rPr>
        <w:t>right)</w:t>
      </w:r>
    </w:p>
    <w:p w14:paraId="10AB3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{</w:t>
      </w:r>
    </w:p>
    <w:p w14:paraId="2CF46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middle=(left+right)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2;</w:t>
      </w:r>
    </w:p>
    <w:p w14:paraId="23D0B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if(x==a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middle])</w:t>
      </w:r>
    </w:p>
    <w:p w14:paraId="53DF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5597B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i=j=middle;</w:t>
      </w:r>
    </w:p>
    <w:p w14:paraId="1AB66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 xml:space="preserve">return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;</w:t>
      </w:r>
    </w:p>
    <w:p w14:paraId="2EF1C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}</w:t>
      </w:r>
    </w:p>
    <w:p w14:paraId="5DA3F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if(x&gt;a[middle])</w:t>
      </w:r>
    </w:p>
    <w:p w14:paraId="326FD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left=middle</w:t>
      </w:r>
      <w:r>
        <w:rPr>
          <w:rFonts w:hint="eastAsia"/>
          <w:lang w:val="en-US" w:eastAsia="zh-CN"/>
        </w:rPr>
        <w:t>+1</w:t>
      </w:r>
      <w:r>
        <w:rPr>
          <w:rFonts w:hint="eastAsia"/>
        </w:rPr>
        <w:t>;</w:t>
      </w:r>
    </w:p>
    <w:p w14:paraId="58473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else</w:t>
      </w:r>
    </w:p>
    <w:p w14:paraId="4AB38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right=middle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;</w:t>
      </w:r>
    </w:p>
    <w:p w14:paraId="3A31D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}</w:t>
      </w:r>
    </w:p>
    <w:p w14:paraId="1BBE7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i=right;</w:t>
      </w:r>
    </w:p>
    <w:p w14:paraId="14C6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j</w:t>
      </w:r>
      <w:r>
        <w:rPr>
          <w:rFonts w:hint="eastAsia"/>
          <w:lang w:val="en-US" w:eastAsia="zh-CN"/>
        </w:rPr>
        <w:t>=l</w:t>
      </w:r>
      <w:r>
        <w:rPr>
          <w:rFonts w:hint="eastAsia"/>
        </w:rPr>
        <w:t>eft;</w:t>
      </w:r>
    </w:p>
    <w:p w14:paraId="531E9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return 0;</w:t>
      </w:r>
    </w:p>
    <w:p w14:paraId="48368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4E139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172FD"/>
    <w:rsid w:val="23445482"/>
    <w:rsid w:val="2A73664D"/>
    <w:rsid w:val="4F284BD5"/>
    <w:rsid w:val="51095B63"/>
    <w:rsid w:val="60E2022E"/>
    <w:rsid w:val="622E7B80"/>
    <w:rsid w:val="755503F6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102</Characters>
  <Lines>0</Lines>
  <Paragraphs>0</Paragraphs>
  <TotalTime>6</TotalTime>
  <ScaleCrop>false</ScaleCrop>
  <LinksUpToDate>false</LinksUpToDate>
  <CharactersWithSpaces>103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2025-11-25T07:19:48Z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