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2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b w:val="0"/>
          <w:bCs w:val="0"/>
          <w:color w:val="auto"/>
        </w:rPr>
      </w:pPr>
      <w:bookmarkStart w:id="0" w:name="_Toc4594"/>
      <w:bookmarkStart w:id="1" w:name="_Toc14224"/>
      <w:r>
        <w:rPr>
          <w:rStyle w:val="6"/>
          <w:rFonts w:hint="eastAsia"/>
          <w:b w:val="0"/>
          <w:bCs/>
          <w:sz w:val="21"/>
          <w:szCs w:val="21"/>
          <w:lang w:val="en-US" w:eastAsia="zh-CN"/>
        </w:rPr>
        <w:t xml:space="preserve">5.2 </w:t>
      </w:r>
      <w:r>
        <w:rPr>
          <w:rStyle w:val="6"/>
          <w:rFonts w:hint="eastAsia"/>
          <w:b w:val="0"/>
          <w:bCs/>
          <w:sz w:val="21"/>
          <w:szCs w:val="21"/>
        </w:rPr>
        <w:t>最小重量机器设计问题</w:t>
      </w:r>
      <w:bookmarkEnd w:id="0"/>
      <w:bookmarkEnd w:id="1"/>
      <w:r>
        <w:rPr>
          <w:rFonts w:hint="eastAsia"/>
          <w:b w:val="0"/>
          <w:bCs w:val="0"/>
          <w:color w:val="auto"/>
        </w:rPr>
        <w:t>。某设备需要4种配件，每种1件</w:t>
      </w:r>
      <w:r>
        <w:rPr>
          <w:rFonts w:hint="eastAsia"/>
          <w:b w:val="0"/>
          <w:bCs w:val="0"/>
          <w:color w:val="auto"/>
          <w:lang w:eastAsia="zh-CN"/>
        </w:rPr>
        <w:t>。</w:t>
      </w:r>
      <w:r>
        <w:rPr>
          <w:rFonts w:hint="eastAsia"/>
          <w:b w:val="0"/>
          <w:bCs w:val="0"/>
          <w:color w:val="auto"/>
        </w:rPr>
        <w:t>有3个供应商提供这些配件，表</w:t>
      </w:r>
      <w:r>
        <w:rPr>
          <w:rFonts w:hint="eastAsia"/>
          <w:b w:val="0"/>
          <w:bCs w:val="0"/>
          <w:color w:val="auto"/>
          <w:lang w:val="en-US" w:eastAsia="zh-CN"/>
        </w:rPr>
        <w:t>5.1</w:t>
      </w:r>
      <w:r>
        <w:rPr>
          <w:rFonts w:hint="eastAsia"/>
          <w:b w:val="0"/>
          <w:bCs w:val="0"/>
          <w:color w:val="auto"/>
        </w:rPr>
        <w:t>给出相关的价格和每种配件的重量。</w:t>
      </w:r>
    </w:p>
    <w:p w14:paraId="6B9DC00A">
      <w:pPr>
        <w:numPr>
          <w:ilvl w:val="0"/>
          <w:numId w:val="0"/>
        </w:num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表5.1 产品和供应商信息表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36"/>
        <w:gridCol w:w="636"/>
        <w:gridCol w:w="636"/>
        <w:gridCol w:w="636"/>
        <w:gridCol w:w="636"/>
        <w:gridCol w:w="636"/>
      </w:tblGrid>
      <w:tr w14:paraId="7736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left w:val="nil"/>
            </w:tcBorders>
            <w:vAlign w:val="center"/>
          </w:tcPr>
          <w:p w14:paraId="57D06CAD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零件编号</w:t>
            </w:r>
          </w:p>
        </w:tc>
        <w:tc>
          <w:tcPr>
            <w:tcW w:w="0" w:type="auto"/>
            <w:gridSpan w:val="2"/>
            <w:vAlign w:val="center"/>
          </w:tcPr>
          <w:p w14:paraId="25AE3E14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供应商1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1A2FA8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供应商2</w:t>
            </w:r>
          </w:p>
        </w:tc>
        <w:tc>
          <w:tcPr>
            <w:tcW w:w="0" w:type="auto"/>
            <w:gridSpan w:val="2"/>
            <w:tcBorders>
              <w:right w:val="nil"/>
            </w:tcBorders>
            <w:vAlign w:val="center"/>
          </w:tcPr>
          <w:p w14:paraId="40A00046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供应商3</w:t>
            </w:r>
          </w:p>
        </w:tc>
      </w:tr>
      <w:tr w14:paraId="12E6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left w:val="nil"/>
            </w:tcBorders>
            <w:vAlign w:val="center"/>
          </w:tcPr>
          <w:p w14:paraId="768AAAB4">
            <w:pPr>
              <w:numPr>
                <w:ilvl w:val="0"/>
                <w:numId w:val="0"/>
              </w:numPr>
              <w:jc w:val="center"/>
            </w:pPr>
          </w:p>
        </w:tc>
        <w:tc>
          <w:tcPr>
            <w:tcW w:w="0" w:type="auto"/>
            <w:vAlign w:val="center"/>
          </w:tcPr>
          <w:p w14:paraId="7EB941D3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价格</w:t>
            </w:r>
          </w:p>
        </w:tc>
        <w:tc>
          <w:tcPr>
            <w:tcW w:w="0" w:type="auto"/>
            <w:vAlign w:val="center"/>
          </w:tcPr>
          <w:p w14:paraId="69A3DCB2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重量</w:t>
            </w:r>
          </w:p>
        </w:tc>
        <w:tc>
          <w:tcPr>
            <w:tcW w:w="0" w:type="auto"/>
            <w:vAlign w:val="center"/>
          </w:tcPr>
          <w:p w14:paraId="74756A68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价格</w:t>
            </w:r>
          </w:p>
        </w:tc>
        <w:tc>
          <w:tcPr>
            <w:tcW w:w="0" w:type="auto"/>
            <w:vAlign w:val="center"/>
          </w:tcPr>
          <w:p w14:paraId="3B173775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重量</w:t>
            </w:r>
          </w:p>
        </w:tc>
        <w:tc>
          <w:tcPr>
            <w:tcW w:w="0" w:type="auto"/>
            <w:vAlign w:val="center"/>
          </w:tcPr>
          <w:p w14:paraId="4FC5AE4E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价格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D997EFD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重量</w:t>
            </w:r>
          </w:p>
        </w:tc>
      </w:tr>
      <w:tr w14:paraId="2895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nil"/>
            </w:tcBorders>
            <w:vAlign w:val="center"/>
          </w:tcPr>
          <w:p w14:paraId="7BBC7D86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189E4268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</w:tcPr>
          <w:p w14:paraId="6AA3BC5A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</w:tcPr>
          <w:p w14:paraId="0DC0B6A9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6A7D7AA3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0354F03C">
            <w:pPr>
              <w:numPr>
                <w:ilvl w:val="0"/>
                <w:numId w:val="0"/>
              </w:num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12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817EB3C">
            <w:pPr>
              <w:numPr>
                <w:ilvl w:val="0"/>
                <w:numId w:val="0"/>
              </w:num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4</w:t>
            </w:r>
          </w:p>
        </w:tc>
      </w:tr>
      <w:tr w14:paraId="1701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nil"/>
            </w:tcBorders>
            <w:vAlign w:val="center"/>
          </w:tcPr>
          <w:p w14:paraId="18FAD91C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07319BDA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0" w:type="auto"/>
            <w:vAlign w:val="center"/>
          </w:tcPr>
          <w:p w14:paraId="4D1AFE6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5B4772A8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0" w:type="auto"/>
            <w:vAlign w:val="center"/>
          </w:tcPr>
          <w:p w14:paraId="5CC9CA45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</w:tcPr>
          <w:p w14:paraId="51B2441F">
            <w:pPr>
              <w:numPr>
                <w:ilvl w:val="0"/>
                <w:numId w:val="0"/>
              </w:num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30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3A89A64">
            <w:pPr>
              <w:numPr>
                <w:ilvl w:val="0"/>
                <w:numId w:val="0"/>
              </w:num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5</w:t>
            </w:r>
          </w:p>
        </w:tc>
      </w:tr>
      <w:tr w14:paraId="2A8A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nil"/>
            </w:tcBorders>
            <w:vAlign w:val="center"/>
          </w:tcPr>
          <w:p w14:paraId="515C472B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66241F7E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0" w:type="auto"/>
            <w:vAlign w:val="center"/>
          </w:tcPr>
          <w:p w14:paraId="21356D78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</w:tcPr>
          <w:p w14:paraId="2A502041">
            <w:pPr>
              <w:numPr>
                <w:ilvl w:val="0"/>
                <w:numId w:val="0"/>
              </w:num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42</w:t>
            </w:r>
          </w:p>
        </w:tc>
        <w:tc>
          <w:tcPr>
            <w:tcW w:w="0" w:type="auto"/>
            <w:vAlign w:val="center"/>
          </w:tcPr>
          <w:p w14:paraId="3D827EDC">
            <w:pPr>
              <w:numPr>
                <w:ilvl w:val="0"/>
                <w:numId w:val="0"/>
              </w:num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4</w:t>
            </w:r>
          </w:p>
        </w:tc>
        <w:tc>
          <w:tcPr>
            <w:tcW w:w="0" w:type="auto"/>
            <w:vAlign w:val="center"/>
          </w:tcPr>
          <w:p w14:paraId="36E160E2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D6B3E4E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10</w:t>
            </w:r>
          </w:p>
        </w:tc>
      </w:tr>
      <w:tr w14:paraId="2555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nil"/>
            </w:tcBorders>
            <w:vAlign w:val="center"/>
          </w:tcPr>
          <w:p w14:paraId="6E0A501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27AF59E8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0" w:type="auto"/>
            <w:vAlign w:val="center"/>
          </w:tcPr>
          <w:p w14:paraId="405B07A2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0" w:type="auto"/>
            <w:vAlign w:val="center"/>
          </w:tcPr>
          <w:p w14:paraId="204DD464">
            <w:pPr>
              <w:numPr>
                <w:ilvl w:val="0"/>
                <w:numId w:val="0"/>
              </w:num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60</w:t>
            </w:r>
          </w:p>
        </w:tc>
        <w:tc>
          <w:tcPr>
            <w:tcW w:w="0" w:type="auto"/>
            <w:vAlign w:val="center"/>
          </w:tcPr>
          <w:p w14:paraId="5AB144BF">
            <w:pPr>
              <w:numPr>
                <w:ilvl w:val="0"/>
                <w:numId w:val="0"/>
              </w:num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10</w:t>
            </w:r>
          </w:p>
        </w:tc>
        <w:tc>
          <w:tcPr>
            <w:tcW w:w="0" w:type="auto"/>
            <w:vAlign w:val="center"/>
          </w:tcPr>
          <w:p w14:paraId="392C0CEE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C204C2F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15</w:t>
            </w:r>
          </w:p>
        </w:tc>
      </w:tr>
    </w:tbl>
    <w:p w14:paraId="061BB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从中选择4种配件，使得总价值不超过120，总重量最轻。</w:t>
      </w:r>
    </w:p>
    <w:p w14:paraId="036157B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4 3 120</w:t>
      </w:r>
    </w:p>
    <w:p w14:paraId="3E6A5F0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CB85EA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10 8 12</w:t>
      </w:r>
    </w:p>
    <w:p w14:paraId="0F8EE19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20 21 30</w:t>
      </w:r>
    </w:p>
    <w:p w14:paraId="6DE4C55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40 42 30</w:t>
      </w:r>
    </w:p>
    <w:p w14:paraId="0462D64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30 60 45</w:t>
      </w:r>
    </w:p>
    <w:p w14:paraId="73512D2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C72872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5 6 4</w:t>
      </w:r>
    </w:p>
    <w:p w14:paraId="548DE5E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8 10 5</w:t>
      </w:r>
    </w:p>
    <w:p w14:paraId="0FE37E5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5 4 10</w:t>
      </w:r>
    </w:p>
    <w:p w14:paraId="4EBA6E74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20 10 15</w:t>
      </w:r>
    </w:p>
    <w:p w14:paraId="73B86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b w:val="0"/>
          <w:bCs w:val="0"/>
          <w:color w:val="auto"/>
        </w:rPr>
      </w:pPr>
    </w:p>
    <w:p w14:paraId="15DB5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bookmarkStart w:id="2" w:name="_Toc8873"/>
      <w:r>
        <w:rPr>
          <w:rFonts w:hint="eastAsia"/>
          <w:lang w:val="en-US" w:eastAsia="zh-CN"/>
        </w:rPr>
        <w:t>按照价格从小到大对零件排序</w:t>
      </w:r>
      <w:bookmarkEnd w:id="2"/>
      <w:r>
        <w:rPr>
          <w:rFonts w:hint="eastAsia"/>
          <w:lang w:val="en-US" w:eastAsia="zh-CN"/>
        </w:rPr>
        <w:t>（回溯法可以；？？如果是分支限界，就要按w</w:t>
      </w:r>
      <w:r>
        <w:rPr>
          <w:rFonts w:hint="eastAsia"/>
          <w:vertAlign w:val="subscript"/>
          <w:lang w:val="en-US" w:eastAsia="zh-CN"/>
        </w:rPr>
        <w:t>i</w:t>
      </w:r>
      <w:r>
        <w:rPr>
          <w:rFonts w:hint="eastAsia"/>
          <w:lang w:val="en-US" w:eastAsia="zh-CN"/>
        </w:rPr>
        <w:t>/v</w:t>
      </w:r>
      <w:r>
        <w:rPr>
          <w:rFonts w:hint="eastAsia"/>
          <w:vertAlign w:val="subscript"/>
          <w:lang w:val="en-US" w:eastAsia="zh-CN"/>
        </w:rPr>
        <w:t>i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eastAsia="zh-CN"/>
        </w:rPr>
        <w:t>。</w:t>
      </w:r>
      <w:r>
        <w:rPr>
          <w:rFonts w:hint="eastAsia"/>
        </w:rPr>
        <w:t>设解向量为&lt;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</w:rPr>
        <w:t>&gt;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i</w:t>
      </w:r>
      <w:r>
        <w:rPr>
          <w:rFonts w:hint="eastAsia"/>
        </w:rPr>
        <w:t>=j表示第i号零件由j号供应商供货</w:t>
      </w:r>
      <w:r>
        <w:rPr>
          <w:rFonts w:hint="eastAsia"/>
          <w:lang w:eastAsia="zh-CN"/>
        </w:rPr>
        <w:t>。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≤</w:t>
      </w:r>
      <w:r>
        <w:rPr>
          <w:rFonts w:hint="eastAsia"/>
        </w:rPr>
        <w:t>x</w:t>
      </w:r>
      <w:r>
        <w:rPr>
          <w:rFonts w:hint="eastAsia"/>
          <w:vertAlign w:val="subscript"/>
          <w:lang w:val="en-US" w:eastAsia="zh-CN"/>
        </w:rPr>
        <w:t>j</w:t>
      </w:r>
      <w:r>
        <w:rPr>
          <w:rFonts w:hint="eastAsia"/>
          <w:lang w:val="en-US" w:eastAsia="zh-CN"/>
        </w:rPr>
        <w:t>≤</w:t>
      </w:r>
      <w:r>
        <w:rPr>
          <w:rFonts w:hint="eastAsia"/>
        </w:rPr>
        <w:t>m</w:t>
      </w:r>
      <w:r>
        <w:rPr>
          <w:rFonts w:hint="eastAsia"/>
          <w:lang w:eastAsia="zh-CN"/>
        </w:rPr>
        <w:t>。</w:t>
      </w:r>
      <w:r>
        <w:rPr>
          <w:rFonts w:hint="eastAsia"/>
        </w:rPr>
        <w:t>结点&lt;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</w:rPr>
        <w:t>&gt;表示已经选择了前k号零件的供应商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正在处理第k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1号零件</w:t>
      </w:r>
      <w:r>
        <w:rPr>
          <w:rFonts w:hint="eastAsia"/>
          <w:lang w:val="en-US" w:eastAsia="zh-CN"/>
        </w:rPr>
        <w:t>。</w:t>
      </w:r>
    </w:p>
    <w:p w14:paraId="02FD9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约束条件:选择下一个零件总价格不超过120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才选</w:t>
      </w:r>
      <w:r>
        <w:rPr>
          <w:rFonts w:hint="eastAsia"/>
          <w:lang w:eastAsia="zh-CN"/>
        </w:rPr>
        <w:t>。</w:t>
      </w:r>
    </w:p>
    <w:p w14:paraId="76622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代价函数: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分支限界？？</w:t>
      </w:r>
      <w:r>
        <w:rPr>
          <w:rFonts w:hint="eastAsia"/>
          <w:lang w:eastAsia="zh-CN"/>
        </w:rPr>
        <w:t>）</w:t>
      </w:r>
    </w:p>
    <w:p w14:paraId="47FDE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m:oMathPara>
        <m:oMath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i</m:t>
              </m:r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i,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j=k+1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lang w:val="en-US" w:eastAsia="zh-CN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min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l=1,2,...,m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{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w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jl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}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fun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nary>
        </m:oMath>
      </m:oMathPara>
    </w:p>
    <w:p w14:paraId="1B750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jl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</w:rPr>
        <w:t>表示第l个供应商j号零件的重量</w:t>
      </w:r>
      <w:r>
        <w:rPr>
          <w:rFonts w:hint="eastAsia"/>
          <w:lang w:eastAsia="zh-CN"/>
        </w:rPr>
        <w:t>。</w:t>
      </w:r>
    </w:p>
    <w:p w14:paraId="3F3B9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解:对实例&lt;3</w:t>
      </w:r>
      <w:r>
        <w:rPr>
          <w:rFonts w:hint="eastAsia"/>
          <w:lang w:eastAsia="zh-CN"/>
        </w:rPr>
        <w:t>，</w:t>
      </w:r>
      <w:r>
        <w:rPr>
          <w:rFonts w:hint="eastAsia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3&gt;</w:t>
      </w:r>
      <w:r>
        <w:rPr>
          <w:rFonts w:hint="eastAsia"/>
          <w:lang w:eastAsia="zh-CN"/>
        </w:rPr>
        <w:t>，</w:t>
      </w:r>
      <w:r>
        <w:rPr>
          <w:rFonts w:hint="eastAsia"/>
        </w:rPr>
        <w:t>总重量为31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价值为119</w:t>
      </w:r>
      <w:r>
        <w:rPr>
          <w:rFonts w:hint="eastAsia"/>
          <w:lang w:eastAsia="zh-CN"/>
        </w:rPr>
        <w:t>。</w:t>
      </w:r>
    </w:p>
    <w:p w14:paraId="4846664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 w14:paraId="032A63C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n=4,m=3,d=120;</w:t>
      </w:r>
    </w:p>
    <w:p w14:paraId="41178E2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w[5][4]={</w:t>
      </w:r>
    </w:p>
    <w:p w14:paraId="5BD37E1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0,0,0,0,</w:t>
      </w:r>
    </w:p>
    <w:p w14:paraId="1AD93B1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0,5,6,4,</w:t>
      </w:r>
    </w:p>
    <w:p w14:paraId="1DE2087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0,8,10,5,</w:t>
      </w:r>
    </w:p>
    <w:p w14:paraId="1D98B2E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0,5,4,10,</w:t>
      </w:r>
    </w:p>
    <w:p w14:paraId="08EF0CB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0,20,10,15</w:t>
      </w:r>
    </w:p>
    <w:p w14:paraId="0B8E3BA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};</w:t>
      </w:r>
    </w:p>
    <w:p w14:paraId="39FF499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v[5][4]={</w:t>
      </w:r>
    </w:p>
    <w:p w14:paraId="6A398F8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0,0,0,0,</w:t>
      </w:r>
    </w:p>
    <w:p w14:paraId="31DFB4E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0,10,8,12,</w:t>
      </w:r>
    </w:p>
    <w:p w14:paraId="38CDB4A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0,20,21,30,</w:t>
      </w:r>
    </w:p>
    <w:p w14:paraId="6669038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0,40,42,30,</w:t>
      </w:r>
    </w:p>
    <w:p w14:paraId="1A861B3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0,30,60,45</w:t>
      </w:r>
    </w:p>
    <w:p w14:paraId="64B2B54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};</w:t>
      </w:r>
    </w:p>
    <w:p w14:paraId="3F5C6BC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bestw=0x3f3f3f3f,bestx[5],x[5],cw=0,cv=0; </w:t>
      </w:r>
    </w:p>
    <w:p w14:paraId="50A8B7A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Backtrack(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t)</w:t>
      </w:r>
    </w:p>
    <w:p w14:paraId="3434861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7641BAF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(t&gt;n)</w:t>
      </w:r>
    </w:p>
    <w:p w14:paraId="290BABC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B5E96E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bestw=cw;</w:t>
      </w:r>
    </w:p>
    <w:p w14:paraId="028C85C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i=1;i&lt;=n;i++)</w:t>
      </w:r>
    </w:p>
    <w:p w14:paraId="02113EA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bestx[i]=x[i];</w:t>
      </w:r>
    </w:p>
    <w:p w14:paraId="55F0863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</w:t>
      </w:r>
    </w:p>
    <w:p w14:paraId="26610A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i=1;i&lt;=m;i++)</w:t>
      </w:r>
    </w:p>
    <w:p w14:paraId="6CC670C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2F5C58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(cv+v[t][i]&lt;=d &amp;&amp; cw+w[t][i]&lt;bestw)</w:t>
      </w:r>
    </w:p>
    <w:p w14:paraId="01A8AC5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461E00B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x[t]=i;</w:t>
      </w:r>
    </w:p>
    <w:p w14:paraId="07B6DA9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cv+=v[t][i];</w:t>
      </w:r>
    </w:p>
    <w:p w14:paraId="54FA46D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cw+=w[t][i];</w:t>
      </w:r>
    </w:p>
    <w:p w14:paraId="002C3E3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Backtrack(t+1);</w:t>
      </w:r>
    </w:p>
    <w:p w14:paraId="573C011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cw-=w[t][i];</w:t>
      </w:r>
    </w:p>
    <w:p w14:paraId="51CFF47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cv-=v[t][i];</w:t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</w:p>
    <w:p w14:paraId="00E584D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</w:t>
      </w:r>
    </w:p>
    <w:p w14:paraId="222F3A9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//for  </w:t>
      </w:r>
    </w:p>
    <w:p w14:paraId="0972CE8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//Backtrace </w:t>
      </w:r>
    </w:p>
    <w:p w14:paraId="1079025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00CA92B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{    </w:t>
      </w:r>
    </w:p>
    <w:p w14:paraId="208C407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Backtrack(1);</w:t>
      </w:r>
    </w:p>
    <w:p w14:paraId="7080895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"%d\n&lt;"</w:t>
      </w:r>
      <w:r>
        <w:rPr>
          <w:rFonts w:hint="eastAsia" w:ascii="新宋体" w:hAnsi="新宋体" w:eastAsia="新宋体"/>
          <w:color w:val="auto"/>
          <w:sz w:val="19"/>
          <w:szCs w:val="24"/>
        </w:rPr>
        <w:t>,bestw);</w:t>
      </w:r>
    </w:p>
    <w:p w14:paraId="65D509D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i=1;i&lt;n;i++)</w:t>
      </w:r>
    </w:p>
    <w:p w14:paraId="39EE348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"%d,"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,bestx[i]); </w:t>
      </w:r>
    </w:p>
    <w:p w14:paraId="2634812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"%d&gt;\n"</w:t>
      </w:r>
      <w:r>
        <w:rPr>
          <w:rFonts w:hint="eastAsia" w:ascii="新宋体" w:hAnsi="新宋体" w:eastAsia="新宋体"/>
          <w:color w:val="auto"/>
          <w:sz w:val="19"/>
          <w:szCs w:val="24"/>
        </w:rPr>
        <w:t>,bestx[n]);</w:t>
      </w:r>
    </w:p>
    <w:p w14:paraId="7754912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514F3F4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//main</w:t>
      </w:r>
    </w:p>
    <w:p w14:paraId="30F5E8B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724AFB3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31</w:t>
      </w:r>
    </w:p>
    <w:p w14:paraId="1FA9C15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&lt;3,1,2,3&gt;</w:t>
      </w:r>
    </w:p>
    <w:p w14:paraId="18603FD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5AAAD08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6E6A5AC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3 3 4</w:t>
      </w:r>
    </w:p>
    <w:p w14:paraId="37E786F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1 2 3</w:t>
      </w:r>
    </w:p>
    <w:p w14:paraId="2798B8E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3 2 1</w:t>
      </w:r>
    </w:p>
    <w:p w14:paraId="49AC277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2 2 2</w:t>
      </w:r>
    </w:p>
    <w:p w14:paraId="48B1721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1 2 3</w:t>
      </w:r>
    </w:p>
    <w:p w14:paraId="645A1D5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3 2 1</w:t>
      </w:r>
    </w:p>
    <w:p w14:paraId="1374969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2 2 2</w:t>
      </w:r>
    </w:p>
    <w:p w14:paraId="2F6B19E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</w:t>
      </w:r>
    </w:p>
    <w:p w14:paraId="7532EE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4</w:t>
      </w:r>
    </w:p>
    <w:p w14:paraId="775A402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1 3 1</w:t>
      </w:r>
    </w:p>
    <w:p w14:paraId="40311A6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</w:p>
    <w:p w14:paraId="1933B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999999999999999999999</w:t>
      </w:r>
    </w:p>
    <w:p w14:paraId="6E91728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7BCA63E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&lt;vector&gt;</w:t>
      </w:r>
    </w:p>
    <w:p w14:paraId="2219DD9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&lt;queue&gt;</w:t>
      </w:r>
    </w:p>
    <w:p w14:paraId="031CF27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0D99F2D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node</w:t>
      </w:r>
    </w:p>
    <w:p w14:paraId="79A40C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02044EA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w,c,i,j;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//当獭?前°重?量?和í,当獭?前°花¨费?和í,零?件t序ò号?（辍?也?是?层?数簓）?,厂§商Θ?序ò号?</w:t>
      </w:r>
    </w:p>
    <w:p w14:paraId="58DD04D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node *parent;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//父?母?节ú点?</w:t>
      </w:r>
    </w:p>
    <w:p w14:paraId="2E406C5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//用?于?赋3值μ</w:t>
      </w:r>
    </w:p>
    <w:p w14:paraId="1CE4A83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node(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w,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c,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j,node *p):w(w),c(c),i(i),j(j),parent(p)</w:t>
      </w:r>
    </w:p>
    <w:p w14:paraId="2158358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7C7F0F5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76CA0EE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0ECA8B1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//重?载?运?算?符?&lt;，?用?于?优?先è队ó列中D排?序ò优?先è级?</w:t>
      </w:r>
    </w:p>
    <w:p w14:paraId="77A0411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auto"/>
          <w:sz w:val="19"/>
          <w:szCs w:val="24"/>
        </w:rPr>
        <w:t>&lt;(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node &amp; a)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</w:p>
    <w:p w14:paraId="4F330F1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14E1BF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(w!=a.w)</w:t>
      </w:r>
    </w:p>
    <w:p w14:paraId="7E2DD3C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w&gt;a.w;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//w大洙?，?则ò优?先è级?高?</w:t>
      </w:r>
    </w:p>
    <w:p w14:paraId="74122AB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(i!=a.i)</w:t>
      </w:r>
    </w:p>
    <w:p w14:paraId="0547AEA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a.i&gt;i;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//w相à同?则ò比括?较?层?级?，?倾?向ò于?层?数簓更ü深?的?节ú点?，?这a样ù可é以?更ü快ì到?达?叶?节ú点?</w:t>
      </w:r>
    </w:p>
    <w:p w14:paraId="4FFA80B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7DF31BC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j&gt;a.j;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//前°二t者?均ù相à同?，?按恪?厂§商Θ?序ò号?排?</w:t>
      </w:r>
    </w:p>
    <w:p w14:paraId="36DDA1C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77919C2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};</w:t>
      </w:r>
    </w:p>
    <w:p w14:paraId="1D3C4B9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59A2B5A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MinWeight</w:t>
      </w:r>
    </w:p>
    <w:p w14:paraId="5D808B3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400DBB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>:</w:t>
      </w:r>
    </w:p>
    <w:p w14:paraId="109F359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n,m,d;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//零?件t数簓,厂§商Θ?数簓,成é本?约?束?</w:t>
      </w:r>
    </w:p>
    <w:p w14:paraId="36F1935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bestw;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//最?优?重?量?</w:t>
      </w:r>
    </w:p>
    <w:p w14:paraId="64A3D3D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vector&lt;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&gt; lb;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//下?界?数簓组哩?lb[i]表括?示?第台瞚到?n零?件t最?小?的?重?量?和í</w:t>
      </w:r>
    </w:p>
    <w:p w14:paraId="428E140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vector&lt;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&gt; bestx;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//解a</w:t>
      </w:r>
    </w:p>
    <w:p w14:paraId="75FAF2F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vector&lt;vector&lt;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&gt; &gt; w,c;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//重?量?,价?值μ数簓组哩?</w:t>
      </w:r>
    </w:p>
    <w:p w14:paraId="6D05320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auto"/>
          <w:sz w:val="19"/>
          <w:szCs w:val="24"/>
        </w:rPr>
        <w:t>:</w:t>
      </w:r>
    </w:p>
    <w:p w14:paraId="78642ED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MinWeight()</w:t>
      </w:r>
    </w:p>
    <w:p w14:paraId="6CE8EF3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74C2BC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cin&gt;&gt;n&gt;&gt;m&gt;&gt;d;</w:t>
      </w:r>
    </w:p>
    <w:p w14:paraId="412BE8B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bestx.resize(n);</w:t>
      </w:r>
    </w:p>
    <w:p w14:paraId="1EDC443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w.resize(n);</w:t>
      </w:r>
    </w:p>
    <w:p w14:paraId="4EB46CE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c.resize(n);</w:t>
      </w:r>
    </w:p>
    <w:p w14:paraId="181FC5C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i=0;i&lt;n;i++)</w:t>
      </w:r>
    </w:p>
    <w:p w14:paraId="4AEB045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7DAF109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w[i].resize(m);</w:t>
      </w:r>
    </w:p>
    <w:p w14:paraId="03BCB70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c[i].resize(m);</w:t>
      </w:r>
    </w:p>
    <w:p w14:paraId="4A9A5E8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</w:p>
    <w:p w14:paraId="16F19B5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i=0;i&lt;n;i++)</w:t>
      </w:r>
    </w:p>
    <w:p w14:paraId="136085D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j=0;j&lt;m;j++)</w:t>
      </w:r>
    </w:p>
    <w:p w14:paraId="2BF59FC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cin&gt;&gt;c[i][j];</w:t>
      </w:r>
    </w:p>
    <w:p w14:paraId="4583EF3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079D89C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//lb的?初?始?化ˉ，?输?入?w时骸?顺3便?计?算?</w:t>
      </w:r>
    </w:p>
    <w:p w14:paraId="5AF0610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lb.resize(n);</w:t>
      </w:r>
    </w:p>
    <w:p w14:paraId="5DFA070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i=0;i&lt;n;i++)</w:t>
      </w:r>
    </w:p>
    <w:p w14:paraId="0E4093D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48A3AF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minw=INT_MAX;</w:t>
      </w:r>
    </w:p>
    <w:p w14:paraId="14D365A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j=0;j&lt;m;j++)</w:t>
      </w:r>
    </w:p>
    <w:p w14:paraId="1085E55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02BFA4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cin&gt;&gt;w[i][j];</w:t>
      </w:r>
    </w:p>
    <w:p w14:paraId="183302E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//记?录?下?第台瞚个?零?件t的?最?小?重?量?</w:t>
      </w:r>
    </w:p>
    <w:p w14:paraId="16B17DA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(w[i][j]&lt;minw)</w:t>
      </w:r>
    </w:p>
    <w:p w14:paraId="5BF1146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minw=w[i][j];</w:t>
      </w:r>
    </w:p>
    <w:p w14:paraId="036A3AB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</w:p>
    <w:p w14:paraId="7E34EF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//初?始?化ˉlb数簓组哩?</w:t>
      </w:r>
    </w:p>
    <w:p w14:paraId="15E3C56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lb[i]=minw;</w:t>
      </w:r>
    </w:p>
    <w:p w14:paraId="4917B8D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</w:p>
    <w:p w14:paraId="2CD3E36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//计?算?lb数簓组哩?</w:t>
      </w:r>
    </w:p>
    <w:p w14:paraId="5EC6854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i=n-2;i&gt;=0;i--)</w:t>
      </w:r>
    </w:p>
    <w:p w14:paraId="63E82D1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lb[i]=lb[i+1]+lb[i];</w:t>
      </w:r>
    </w:p>
    <w:p w14:paraId="30FF39C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bestw=INT_MAX;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//初?始?化ˉ最?小?重?量?</w:t>
      </w:r>
    </w:p>
    <w:p w14:paraId="0C18FC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//MinWeight</w:t>
      </w:r>
    </w:p>
    <w:p w14:paraId="0BE7244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BranchBound()</w:t>
      </w:r>
    </w:p>
    <w:p w14:paraId="0800119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D1A2C8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priority_queue&lt;node&gt; q;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//小?根ù堆?</w:t>
      </w:r>
    </w:p>
    <w:p w14:paraId="02670E2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node root(0,0,-1,0,NULL);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//优?先è队ó列初?始?化ˉ,放?入?根ù节ú点?,w,c,i,j,parent</w:t>
      </w:r>
    </w:p>
    <w:p w14:paraId="48C504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q.push(root);</w:t>
      </w:r>
    </w:p>
    <w:p w14:paraId="166FAF7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//分?枝|限T界?的?最?小?代洙?价?搜?索÷</w:t>
      </w:r>
    </w:p>
    <w:p w14:paraId="75065E7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(!q.empty())</w:t>
      </w:r>
    </w:p>
    <w:p w14:paraId="5AD038F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8E81DD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node *curNode=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node(q.top());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//为a每?个?访?问ê过y的?节ú点?申Θ?请?内ú存?，?以?便?后ó续?求ó解a路·径?  </w:t>
      </w:r>
    </w:p>
    <w:p w14:paraId="31BFB32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q.pop();</w:t>
      </w:r>
    </w:p>
    <w:p w14:paraId="7A10079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7B86AD6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//到?达?叶?子哩?节ú点?</w:t>
      </w:r>
    </w:p>
    <w:p w14:paraId="7E01455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(curNode-&gt;i==n-1)</w:t>
      </w:r>
    </w:p>
    <w:p w14:paraId="4C7576B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0F6431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//满ú足?剪?枝|函ˉ数簓和í约?束?条?件t</w:t>
      </w:r>
    </w:p>
    <w:p w14:paraId="6B09E6A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(curNode-&gt;w&lt;bestw &amp;&amp; curNode-&gt;c&lt;=d)</w:t>
      </w:r>
    </w:p>
    <w:p w14:paraId="5DB1D01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0DEE44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//最?小?重?量?更ü新?</w:t>
      </w:r>
    </w:p>
    <w:p w14:paraId="509A7AA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bestw=curNode-&gt;w;</w:t>
      </w:r>
    </w:p>
    <w:p w14:paraId="0191FDA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//最?优?路·径?更ü新?</w:t>
      </w:r>
    </w:p>
    <w:p w14:paraId="09D11CF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(node *t=curNode;t-&gt;i!=-1;t=t-&gt;parent)</w:t>
      </w:r>
    </w:p>
    <w:p w14:paraId="01C73DC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bestx[t-&gt;i]=t-&gt;j+1;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//+1是?因皑?为aj从洙?开a始?计?数簓</w:t>
      </w:r>
    </w:p>
    <w:p w14:paraId="2F821DF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</w:t>
      </w:r>
    </w:p>
    <w:p w14:paraId="05D782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</w:t>
      </w:r>
    </w:p>
    <w:p w14:paraId="187DC11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4636D0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302B5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//未′到?达?叶?节ú点?,子哩?节ú点?加ó入?优?先è队ó列</w:t>
      </w:r>
    </w:p>
    <w:p w14:paraId="1BC1ADA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j=0;j&lt;m;j++)</w:t>
      </w:r>
    </w:p>
    <w:p w14:paraId="0C856EF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3181CE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//临ⅷ?时骸?变?量?不?存?储洹?</w:t>
      </w:r>
    </w:p>
    <w:p w14:paraId="379D696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node child(curNode-&gt;w+w[curNode-&gt;i+1][j],curNode-&gt;c+c[curNode-&gt;i+1][j],curNode-&gt;i+1,j,curNode);</w:t>
      </w:r>
    </w:p>
    <w:p w14:paraId="6F71B24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//约?束?条?件t与?限T界?条?件t，?不?满ú足?的?被?忽?略?剪?枝|</w:t>
      </w:r>
    </w:p>
    <w:p w14:paraId="3519C11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(child.c&lt;=d &amp;&amp; LB(child)&lt;bestw)</w:t>
      </w:r>
    </w:p>
    <w:p w14:paraId="72D5BBE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q.push(child);</w:t>
      </w:r>
    </w:p>
    <w:p w14:paraId="28FB5D3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</w:p>
    <w:p w14:paraId="78E5C5C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//else</w:t>
      </w:r>
    </w:p>
    <w:p w14:paraId="24595E3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//while</w:t>
      </w:r>
    </w:p>
    <w:p w14:paraId="167B13B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//输?出?结á果?</w:t>
      </w:r>
    </w:p>
    <w:p w14:paraId="2254CD5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(bestw==INT_MAX)</w:t>
      </w:r>
    </w:p>
    <w:p w14:paraId="2F81FF2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7285F41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"无T法ぁ?满ú足?成é本?约?束?条?件t"</w:t>
      </w:r>
      <w:r>
        <w:rPr>
          <w:rFonts w:hint="eastAsia" w:ascii="新宋体" w:hAnsi="新宋体" w:eastAsia="新宋体"/>
          <w:color w:val="auto"/>
          <w:sz w:val="19"/>
          <w:szCs w:val="24"/>
        </w:rPr>
        <w:t>&lt;&lt;endl;</w:t>
      </w:r>
    </w:p>
    <w:p w14:paraId="46CF1B9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6C70300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36DB7F0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cout&lt;&lt;bestw&lt;&lt;endl;</w:t>
      </w:r>
    </w:p>
    <w:p w14:paraId="1215D54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"&lt;"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3497253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i=0;i&lt;n-1;i++)</w:t>
      </w:r>
    </w:p>
    <w:p w14:paraId="62CBAAA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cout&lt;&lt;bestx[i]&lt;&lt;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FD5E0E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cout&lt;&lt;bestx[n-1]&lt;&lt;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"&gt;"</w:t>
      </w:r>
      <w:r>
        <w:rPr>
          <w:rFonts w:hint="eastAsia" w:ascii="新宋体" w:hAnsi="新宋体" w:eastAsia="新宋体"/>
          <w:color w:val="auto"/>
          <w:sz w:val="19"/>
          <w:szCs w:val="24"/>
        </w:rPr>
        <w:t>&lt;&lt;endl;</w:t>
      </w:r>
    </w:p>
    <w:p w14:paraId="16B84C1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194230B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>:</w:t>
      </w:r>
    </w:p>
    <w:p w14:paraId="712EF0E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//计?算?节ú点?分?枝|的?重?量?下?界?</w:t>
      </w:r>
    </w:p>
    <w:p w14:paraId="209E4E6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LB(node x)</w:t>
      </w:r>
    </w:p>
    <w:p w14:paraId="3050BC7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060307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(x.i==n-1)</w:t>
      </w:r>
    </w:p>
    <w:p w14:paraId="7D8C0DB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x.w;</w:t>
      </w:r>
    </w:p>
    <w:p w14:paraId="6A97A55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x.w+lb[x.i+1];</w:t>
      </w:r>
    </w:p>
    <w:p w14:paraId="0DD4314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//LB</w:t>
      </w:r>
    </w:p>
    <w:p w14:paraId="5D4B614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//MinWeight</w:t>
      </w:r>
    </w:p>
    <w:p w14:paraId="047D9C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688875A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DDC825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MinWeight ex;</w:t>
      </w:r>
    </w:p>
    <w:p w14:paraId="25F4181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ex.BranchBound();</w:t>
      </w:r>
    </w:p>
    <w:p w14:paraId="1AB5E7A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566511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0B64791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4 3 120</w:t>
      </w:r>
    </w:p>
    <w:p w14:paraId="3832751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72294DF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10 8 12 </w:t>
      </w:r>
    </w:p>
    <w:p w14:paraId="267B750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20 21 30 </w:t>
      </w:r>
    </w:p>
    <w:p w14:paraId="6AE7ECB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40 42 30 </w:t>
      </w:r>
    </w:p>
    <w:p w14:paraId="0498458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30 60 45</w:t>
      </w:r>
    </w:p>
    <w:p w14:paraId="5B49FAE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285FA9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5 6 4 </w:t>
      </w:r>
    </w:p>
    <w:p w14:paraId="0298A2C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8 10 5 </w:t>
      </w:r>
    </w:p>
    <w:p w14:paraId="6384863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5 4 10 </w:t>
      </w:r>
    </w:p>
    <w:p w14:paraId="78979DA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20 10 15</w:t>
      </w:r>
    </w:p>
    <w:p w14:paraId="49DE2F6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//////////////////</w:t>
      </w:r>
    </w:p>
    <w:p w14:paraId="6DCB587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31</w:t>
      </w:r>
    </w:p>
    <w:p w14:paraId="68E36B4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&lt;3,1,2,3&gt;</w:t>
      </w:r>
    </w:p>
    <w:p w14:paraId="6387BBF4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1B71C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C74B52"/>
    <w:rsid w:val="0AEC6048"/>
    <w:rsid w:val="136E1102"/>
    <w:rsid w:val="170A6E3A"/>
    <w:rsid w:val="1A976C37"/>
    <w:rsid w:val="28EF3AAA"/>
    <w:rsid w:val="2F414F6C"/>
    <w:rsid w:val="357F059C"/>
    <w:rsid w:val="3AA36ADA"/>
    <w:rsid w:val="4366005C"/>
    <w:rsid w:val="4B906C07"/>
    <w:rsid w:val="587E68C2"/>
    <w:rsid w:val="5F4F6AF6"/>
    <w:rsid w:val="608531FB"/>
    <w:rsid w:val="60997EB4"/>
    <w:rsid w:val="640862B2"/>
    <w:rsid w:val="70D91FB4"/>
    <w:rsid w:val="76C917F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1225</Words>
  <Characters>2939</Characters>
  <Lines>0</Lines>
  <Paragraphs>0</Paragraphs>
  <TotalTime>34</TotalTime>
  <ScaleCrop>false</ScaleCrop>
  <LinksUpToDate>false</LinksUpToDate>
  <CharactersWithSpaces>3663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2025-10-27T01:40:11Z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