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GUÍA NLA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dd7ee"/>
                <w:sz w:val="28"/>
                <w:szCs w:val="28"/>
                <w:rtl w:val="0"/>
              </w:rPr>
              <w:t xml:space="preserve">para Google Colab — Gratis y Pro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sdt>
              <w:sdtPr>
                <w:id w:val="-758017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9dc3e6"/>
                    <w:sz w:val="22"/>
                    <w:szCs w:val="22"/>
                    <w:rtl w:val="0"/>
                  </w:rPr>
                  <w:t xml:space="preserve">Pipeline desacoplado: Extracción → Verbalización (AV) → Reconstrucción (AR)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1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Guía paso a paso para ML juniors · 3 Notebooks · sin SGLang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8" w:val="single"/>
              <w:bottom w:color="2e75b6" w:space="0" w:sz="8" w:val="single"/>
              <w:right w:color="2e75b6" w:space="0" w:sz="8" w:val="single"/>
            </w:tcBorders>
            <w:shd w:fill="d6e4f0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0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¿Qué aprenderás?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Extraer activaciones (residual stream @ capa 20) del modelo sujeto Qwen2.5-7B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Verbalizar esos vectores a lenguaje natural con el AV — sin necesitar un servidor SGLang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Reconstruir el vector desde el texto con el AR y calcular la fidelidad (cosine similarity)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Ejecutar todo en Google Colab Gratis (T4, 15 GB) o Pro (L4, 22.5 GB)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los resultados intermedios en Google Drive para pasar entre etapas</w:t>
            </w:r>
          </w:p>
        </w:tc>
      </w:tr>
    </w:tbl>
    <w:p w:rsidR="00000000" w:rsidDel="00000000" w:rsidP="00000000" w:rsidRDefault="00000000" w:rsidRPr="00000000" w14:paraId="000000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bottom w:color="2e75b6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Colab Gratis vs Pro — ¿qué cambia?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1f3864" w:space="0" w:sz="6" w:val="single"/>
          <w:left w:color="000000" w:space="0" w:sz="0" w:val="nil"/>
          <w:bottom w:color="1f386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980"/>
        <w:gridCol w:w="2980"/>
        <w:tblGridChange w:id="0">
          <w:tblGrid>
            <w:gridCol w:w="3400"/>
            <w:gridCol w:w="298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🆓  Colab Gratis (T4)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459562803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ffffff"/>
                    <w:sz w:val="20"/>
                    <w:szCs w:val="20"/>
                    <w:rtl w:val="0"/>
                  </w:rPr>
                  <w:t xml:space="preserve">⭐  Colab Pro (L4 / A100)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GPU VRAM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15 GB (T4)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22.5 GB (L4) / 40-80 GB (A100)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Cuantización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8-bit (bitsandbytes)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bfloat16 puro — sin cuantizar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Tiempo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~90 min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Más larga, background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Velocidad inferencia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Más lenta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2-6× más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Descarga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Cada sesión desde 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Persistente en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Fidelidad activaciones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Levemente reducida (8b)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Completa (bfloat16)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f3864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rtl w:val="0"/>
              </w:rPr>
              <w:t xml:space="preserve">$0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1f3864" w:space="0" w:sz="4" w:val="single"/>
            </w:tcBorders>
            <w:shd w:fill="e3f2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47a1"/>
                <w:sz w:val="20"/>
                <w:szCs w:val="20"/>
                <w:rtl w:val="0"/>
              </w:rPr>
              <w:t xml:space="preserve">$9.99 / mes (Pro)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e75b6" w:space="0" w:sz="14" w:val="single"/>
        </w:pBdr>
        <w:shd w:fill="d6e4f0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📝 NOTA: </w:t>
      </w: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En Colab Gratis con cuantización 8-bit la fidelidad (cosine similarity) baja levemente (~0.05-0.1 puntos) respecto a bfloat16. Para experimentos de aprendizaje esto es perfectamente aceptable.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bottom w:color="2e75b6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La clave: AV sin servidor SGLang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guía anterior requería lanzar SGLang como servidor HTTP background — complejo en Colab. Aquí usamos una implementación directa con transformers.model.generate() pasando inputs_embeds: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1f3864" w:space="0" w:sz="6" w:val="single"/>
          <w:left w:color="000000" w:space="0" w:sz="0" w:val="nil"/>
          <w:bottom w:color="1f3864" w:space="0" w:sz="6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Enfoque anterior (SGLang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6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1f386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Este enfoque (transformers directo)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000000" w:space="0" w:sz="0" w:val="nil"/>
              <w:bottom w:color="000000" w:space="0" w:sz="0" w:val="nil"/>
              <w:right w:color="2e75b6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Lanzar python -m sglang.launch_server en background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proceso subprocess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Peticiones HTTP a localhost:30000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Posible conflicto de puertos en Colab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Cargar AV con from_pretrained()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Inyectar vector en inputs_embeds directamente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Llamar model.generate() normal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 servidor, sin puertos, sin subprocess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hd w:fill="1f3864" w:val="clear"/>
        <w:spacing w:after="160" w:before="2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0   Configuración inicial (una sola vez)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Antes de los 3 notebooks de etapas, ejecuta esta configuración una vez para montar Google Drive y crear la estructura de carpetas.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Montar Google Drive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Aquí guardaremos modelos y archivos intermedios entre etapas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1 — Montar Drive y crear carpetas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google.colab import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drive.mount('/content/drive')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Crear estructura de carpetas en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BASE = '/content/drive/MyDrive/nla_pipeline'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carpetas =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f'{BASE}/checkpoints/qwen_sujeto',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f'{BASE}/checkpoints/nla_av',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f'{BASE}/checkpoints/nla_ar',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f'{BASE}/activaciones',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f'{BASE}/verbalizaciones',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f'{BASE}/resultados',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c in carpetas: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os.makedirs(c, exist_ok=True)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16" w:before="16" w:lineRule="auto"/>
              <w:rPr/>
            </w:pPr>
            <w:sdt>
              <w:sdtPr>
                <w:id w:val="-85160704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print(f'✓ {c}')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16" w:before="16" w:lineRule="auto"/>
              <w:rPr/>
            </w:pPr>
            <w:sdt>
              <w:sdtPr>
                <w:id w:val="3625612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print('\n✓ Estructura de Drive lista')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Instalar dependencias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Igual para Colab Gratis y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2 — Instalar dependencias y verificar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Instalar librerías necesarias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Tiempo estimado: 3-5 minutos en primera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!pip install -q transformers&gt;=4.40.0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!pip install -q safetensors pyyaml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!pip install -q bitsandbytes&gt;=0.43.0   # cuantización 8-bit para 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!pip install -q accelerate             # device_map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Verificar GPU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torch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print(f'GPU disponible: {torch.cuda.is_available()}')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if torch.cuda.is_available():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gpu = torch.cuda.get_device_properties(0)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print(f'Nombre:  {gpu.name}')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print(f'VRAM:    {gpu.total_memory / 1e9:.1f} GB')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vram_gb = gpu.total_memory / 1e9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if vram_gb &gt;= 20: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16" w:before="16" w:lineRule="auto"/>
              <w:rPr/>
            </w:pPr>
            <w:sdt>
              <w:sdtPr>
                <w:id w:val="-974388059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    print('→ Tienes suficiente VRAM para bfloat16 (modo Pro)')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16" w:before="16" w:lineRule="auto"/>
              <w:rPr/>
            </w:pPr>
            <w:sdt>
              <w:sdtPr>
                <w:id w:val="-1563021280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    print('→ Usaremos cuantización 8-bit (modo Gratis/T4)')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Descargar los 3 modelos a Drive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Solo necesitas hacer esto una vez — los modelos quedan en Drive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c55a11" w:space="0" w:sz="14" w:val="single"/>
        </w:pBdr>
        <w:shd w:fill="fce4d6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 ATENCIÓN: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Esta celda descarga ~40 GB en total. Puede tardar 30-60 minutos. Ejecútala una sola vez y luego los modelos persisten en tu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3 — Descargar modelos (solo una vez)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EJECUTAR SOLO UNA VEZ — los modelos quedan guardados en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huggingface_hub import snapshot_download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BASE = '/content/drive/MyDrive/nla_pipeline'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modelos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'qwen_sujeto': 'Qwen/Qwen2.5-7B-Instruct',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'nla_av':      'kitft/nla-qwen2.5-7b-L20-av',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'nla_ar':      'kitft/nla-qwen2.5-7b-L20-ar',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carpeta, repo_id in modelos.items():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ruta = f'{BASE}/checkpoints/{carpeta}'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Verificar si ya existe para no re-descargar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if os.path.exists(f'{ruta}/config.json'):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16" w:before="16" w:lineRule="auto"/>
              <w:rPr/>
            </w:pPr>
            <w:sdt>
              <w:sdtPr>
                <w:id w:val="117876117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    print(f'✓ {carpeta} ya existe — omitiendo descarga')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print(f'Descargando {repo_id}...')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snapshot_download(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repo_id=repo_id,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local_dir=ruta,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ignore_patterns=['*.msgpack', '*.h5', 'flax_model*'],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16" w:before="16" w:lineRule="auto"/>
              <w:rPr/>
            </w:pPr>
            <w:sdt>
              <w:sdtPr>
                <w:id w:val="14844425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print(f'  ✓ Listo')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Verificar que el sidecar existe (crítico para el AV)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modelo in ['nla_av', 'nla_ar']: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sidecar = f'{BASE}/checkpoints/{modelo}/nla_meta.yaml'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16" w:before="16" w:lineRule="auto"/>
              <w:rPr/>
            </w:pPr>
            <w:sdt>
              <w:sdtPr>
                <w:id w:val="-211728819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existe = '✓' if os.path.exists(sidecar) else '✗ FALTA'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print(f'{existe}  nla_meta.yaml en {modelo}')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9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ETAPA 1 — EXTRACCIÓN DE ACTIVACIONES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0"/>
                <w:szCs w:val="20"/>
                <w:rtl w:val="0"/>
              </w:rPr>
              <w:t xml:space="preserve">Notebook_1_extraccion.ipynb  ·  Modelo: Qwen2.5-7B-Instruct  ·  T4: 8-9 GB con 8-bit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este notebook cargas el modelo sujeto, le pasas texto de entrada, y capturas el vector del residual stream en la capa 20 mediante un hook de PyTorch. Al final guardas el vector en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bottom w:color="2e75b6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1.1  Configuración por versión de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1b5e20" w:space="0" w:sz="14" w:val="single"/>
        </w:pBdr>
        <w:shd w:fill="e8f5e9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0"/>
          <w:szCs w:val="20"/>
          <w:rtl w:val="0"/>
        </w:rPr>
        <w:t xml:space="preserve">🆓 GRATIS: </w:t>
      </w:r>
      <w:r w:rsidDel="00000000" w:rsidR="00000000" w:rsidRPr="00000000">
        <w:rPr>
          <w:rFonts w:ascii="Arial" w:cs="Arial" w:eastAsia="Arial" w:hAnsi="Arial"/>
          <w:color w:val="1b5e20"/>
          <w:sz w:val="20"/>
          <w:szCs w:val="20"/>
          <w:rtl w:val="0"/>
        </w:rPr>
        <w:t xml:space="preserve">Colab Gratis (T4 — 15 GB): Usar load_in_8bit=True. El hook sigue capturando float32 — la cuantización no afecta el tensor capturado.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0d47a1" w:space="0" w:sz="14" w:val="single"/>
        </w:pBdr>
        <w:shd w:fill="d6e4f0" w:val="clear"/>
        <w:spacing w:after="80" w:before="80" w:lineRule="auto"/>
        <w:ind w:left="200" w:right="200" w:firstLine="0"/>
        <w:rPr/>
      </w:pPr>
      <w:sdt>
        <w:sdtPr>
          <w:id w:val="-1578197967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0d47a1"/>
              <w:sz w:val="20"/>
              <w:szCs w:val="20"/>
              <w:rtl w:val="0"/>
            </w:rPr>
            <w:t xml:space="preserve">⭐ PRO: </w:t>
          </w:r>
        </w:sdtContent>
      </w:sdt>
      <w:r w:rsidDel="00000000" w:rsidR="00000000" w:rsidRPr="00000000">
        <w:rPr>
          <w:rFonts w:ascii="Arial" w:cs="Arial" w:eastAsia="Arial" w:hAnsi="Arial"/>
          <w:color w:val="0d47a1"/>
          <w:sz w:val="20"/>
          <w:szCs w:val="20"/>
          <w:rtl w:val="0"/>
        </w:rPr>
        <w:t xml:space="preserve">Colab Pro (L4/A100): Usar torch_dtype=torch.bfloat16 directamente. Mayor precisión y velocidad.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Celda de configuración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Define rutas y detecta qué versión de Colab tienes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1 —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1 — Celda 1: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torch,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google.colab import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drive.mount('/content/drive')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BASE          = '/content/drive/MyDrive/nla_pipeline'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CHECKPOINT    = f'{BASE}/checkpoints/qwen_sujeto'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DIR_SALIDA    = f'{BASE}/activaciones'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CAPA          = 20   # extraemos de la capa 20 (de 28 totales)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Detectar VRAM disponible y elegir modo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vram_gb = torch.cuda.get_device_properties(0).total_memory / 1e9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MODO_8BIT = vram_gb &lt; 20   # True = Gratis (T4), False =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print(f'GPU: {torch.cuda.get_device_name(0)}')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print(f'VRAM: {vram_gb:.1f} GB')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print(f'Modo: {"8-bit (Colab Gratis)" if MODO_8BIT else "bfloat16 (Colab Pro)"}')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Cargar el modelo sujeto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La carga tarda 1-3 minutos. Verás una barra de progreso.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2 — Cargar modelo sujeto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1 — Celda 2: Cargar modelo sujeto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transformers import AutoTokenizer, AutoModelForCausalLM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print('Cargando tokenizer...')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tokenizer = AutoTokenizer.from_pretrained(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CHECKPOINT, trust_remote_code=True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print(f'Cargando modelo en modo {"8-bit" if MODO_8BIT else "bfloat16"}...')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if MODO_8BIT: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16" w:before="16" w:lineRule="auto"/>
              <w:rPr/>
            </w:pPr>
            <w:sdt>
              <w:sdtPr>
                <w:id w:val="462464638"/>
                <w:tag w:val="goog_rdk_1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# Colab Gratis (T4): cuantización 8-bit → ~8-9 GB VRAM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Los pesos se comprimen a INT8, el forward sigue en FP16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modelo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CHECKPOINT,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load_in_8bit=True,        # requiere bitsandbytes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device_map='auto',        # distribuye automáticamente en GPU/CPU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trust_remote_code=True,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16" w:before="16" w:lineRule="auto"/>
              <w:rPr/>
            </w:pPr>
            <w:sdt>
              <w:sdtPr>
                <w:id w:val="-1147692728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# Colab Pro (L4/A100): bfloat16 completo → ~14-15 GB VRAM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modelo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CHECKPOINT,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torch_dtype=torch.bfloat16,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device_map='cuda:0',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trust_remote_code=True,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modelo.eval()  # modo inferencia: desactiva dropout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spacing w:after="16" w:before="16" w:lineRule="auto"/>
              <w:rPr/>
            </w:pPr>
            <w:sdt>
              <w:sdtPr>
                <w:id w:val="175060657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Modelo cargado — {modelo.config.num_hidden_layers} capas')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Verificar VRAM usada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usado = torch.cuda.memory_allocated() / 1e9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total = torch.cuda.get_device_properties(0).total_memory / 1e9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print(f'VRAM usada: {usado:.1f} / {total:.1f} GB')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Registrar hook y extraer activaciones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El hook intercepta el residual stream justo después del bloque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3 — Hook y extracción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1 — Celda 3: Hook y extracción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── Registrar hook de extracción 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Un hook es una función que PyTorch llama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justo después de que el bloque 20 termina su forward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Recibe (módulo, entrada, salida) y guarda la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almacen = {}   # diccionario donde guardamos las activaciones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def hook_residual(modulo, entrada, salida):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salida: tensor [batch, seq_len,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spacing w:after="16" w:before="16" w:lineRule="auto"/>
              <w:rPr/>
            </w:pPr>
            <w:sdt>
              <w:sdtPr>
                <w:id w:val="116614870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# .detach()  → desconecta del grafo de gradientes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spacing w:after="16" w:before="16" w:lineRule="auto"/>
              <w:rPr/>
            </w:pPr>
            <w:sdt>
              <w:sdtPr>
                <w:id w:val="1218066592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# .float()   → convierte a float32 para mejor precisión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spacing w:after="16" w:before="16" w:lineRule="auto"/>
              <w:rPr/>
            </w:pPr>
            <w:sdt>
              <w:sdtPr>
                <w:id w:val="-2083729686"/>
                <w:tag w:val="goog_rdk_1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# .cpu()     → mueve a RAM (más seguro para guardar)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almacen['capa_20'] = salida.detach().float().cpu()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Registrar en el bloque 20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handle = modelo.model.layers[CAPA].register_forward_hook(hook_residual)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spacing w:after="16" w:before="16" w:lineRule="auto"/>
              <w:rPr/>
            </w:pPr>
            <w:sdt>
              <w:sdtPr>
                <w:id w:val="-162130779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Hook registrado en layers[{CAPA}]')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── Texto de entrada 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Cambia este texto por el que quieras analizar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texto = 'The Eiffel Tower was built in Paris during the 1889 World Fair.'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Formatear como conversación (Qwen usa chat template)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chat = [{'role': 'user', 'content': texto}]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input_ids = tokenizer.apply_chat_template(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chat,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tokenize=True,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add_generation_prompt=True,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return_tensors='pt',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).to('cuda')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print(f'Tokens en la secuencia: {input_ids.shape[1]}')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── Forward pass 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with torch.no_grad() evita calcular gradientes (ahorra VRAM y 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_ = modelo(input_ids=input_ids)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── Recuperar activaciones 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tensor_act = almacen['capa_20']   # [1, T,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n_tokens   = tensor_act.shape[1]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16" w:before="16" w:lineRule="auto"/>
              <w:rPr/>
            </w:pPr>
            <w:sdt>
              <w:sdtPr>
                <w:id w:val="519723966"/>
                <w:tag w:val="goog_rdk_1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print(f'Tensor capturado: {tensor_act.shape}  → [batch, tokens, d_model]')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Calcular norma L2 para cada token (debe ser 80-200 para Qwen layer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normas = tensor_act[0].norm(dim=-1)   # [T]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print('\nNorma L2 por token:')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i, n in enumerate(normas):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spacing w:after="16" w:before="16" w:lineRule="auto"/>
              <w:rPr/>
            </w:pPr>
            <w:sdt>
              <w:sdtPr>
                <w:id w:val="-263589761"/>
                <w:tag w:val="goog_rdk_1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flag = '← ALTO (normal en primeros tokens)' if n &gt; 1000 else ''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  token[{i:2d}]: {n:.1f}  {flag}')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handle.remove()  # limpiar hook — buena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spacing w:after="16" w:before="16" w:lineRule="auto"/>
              <w:rPr/>
            </w:pPr>
            <w:sdt>
              <w:sdtPr>
                <w:id w:val="213451975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print('\n✓ Extracción completada')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Guardar activaciones en Drive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Seleccionamos tokens de la posición 10 en adelante (mayor señal semántica)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2e75b6" w:space="0" w:sz="14" w:val="single"/>
        </w:pBdr>
        <w:shd w:fill="d6e4f0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📝 NOTA: </w:t>
      </w: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Evitar los primeros ~10 tokens: el residual stream no ha acumulado señal semántica aún. El cosine similarity en esas posiciones será bajo independientemente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4 — Guardar en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1 — Celda 4: Guardar en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Seleccionar posiciones a analizar (evitar las primeras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inicio 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posiciones = list(range(inicio, n_tokens))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print(f'Guardando {len(posiciones)} tokens (pos {inicio} a {n_tokens-1})')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metadatos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'texto': texto,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'n_tokens': n_tokens,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'posiciones': posiciones,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'capa': CAPA,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'd_model': 3584,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'modo': '8bit' if MODO_8BIT else 'bfloat16',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Guardar tensor completo de activaciones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ruta_npy  = f'{DIR_SALIDA}/activaciones_L{CAPA}.npy'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ruta_meta = f'{DIR_SALIDA}/metadatos.json'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np.save(ruta_npy, tensor_act[0].numpy())   # [T,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open(ruta_meta, 'w')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json.dump(metadatos, f, ensure_ascii=False, indent=2)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spacing w:after="16" w:before="16" w:lineRule="auto"/>
              <w:rPr/>
            </w:pPr>
            <w:sdt>
              <w:sdtPr>
                <w:id w:val="-117707334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Activaciones guardadas: {ruta_npy}')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spacing w:after="16" w:before="16" w:lineRule="auto"/>
              <w:rPr/>
            </w:pPr>
            <w:sdt>
              <w:sdtPr>
                <w:id w:val="113349801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Metadatos guardados:    {ruta_meta}')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print(f'\nTamaño del archivo: {os.path.getsize(ruta_npy)/1e6:.1f} MB')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print('\n🎉 Etapa 1 completada. Puedes cerrar este runtime.')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   Continúa con Notebook_2_av_verbalizar.ipynb')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a0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14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ETAPA 2 — VERBALIZACIÓN CON EL 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0"/>
                <w:szCs w:val="20"/>
                <w:rtl w:val="0"/>
              </w:rPr>
              <w:t xml:space="preserve">Notebook_2_av_verbalizar.ipynb  ·  Modelo: nla-qwen2.5-7b-L20-av  ·  T4: ~9 GB con 8-bit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este notebook cargas el AV (Activation Verbalizer), inyectas cada vector de activación directamente en los embeddings del modelo usando inputs_embeds, y obtienes una descripción en lenguaje natural. No necesitas servidor SGLang.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pBdr>
          <w:bottom w:color="2e75b6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2.1  Cómo funciona la inyección sin SGLang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transformers.model.generate() acepta el parámetro inputs_embeds en lugar de input_ids. En lugar de que el modelo calcule los embeddings desde los tokens, nosotros le pasamos directamente la matriz de embeddings con el vector de activación ya inyectado en la posición correcta: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Diagrama del flujo de inyección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Flujo normal (sin NLA):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spacing w:after="16" w:before="16" w:lineRule="auto"/>
              <w:rPr/>
            </w:pPr>
            <w:sdt>
              <w:sdtPr>
                <w:id w:val="-922300339"/>
                <w:tag w:val="goog_rdk_2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# input_ids → embedding_layer → [T, d_model] → transformer → 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Flujo con NLA (inyección directa):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spacing w:after="16" w:before="16" w:lineRule="auto"/>
              <w:rPr/>
            </w:pPr>
            <w:sdt>
              <w:sdtPr>
                <w:id w:val="-1246989187"/>
                <w:tag w:val="goog_rdk_2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# input_ids → embedding_layer → [T, d_model]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spacing w:after="16" w:before="16" w:lineRule="auto"/>
              <w:rPr/>
            </w:pPr>
            <w:sdt>
              <w:sdtPr>
                <w:id w:val="1731459319"/>
                <w:tag w:val="goog_rdk_2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#                                   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spacing w:after="16" w:before="16" w:lineRule="auto"/>
              <w:rPr/>
            </w:pPr>
            <w:sdt>
              <w:sdtPr>
                <w:id w:val="5301927"/>
                <w:tag w:val="goog_rdk_2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#             v_raw reescalado → reemplaza fila en posición inyección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spacing w:after="16" w:before="16" w:lineRule="auto"/>
              <w:rPr/>
            </w:pPr>
            <w:sdt>
              <w:sdtPr>
                <w:id w:val="-1076831500"/>
                <w:tag w:val="goog_rdk_2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#                                   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spacing w:after="16" w:before="16" w:lineRule="auto"/>
              <w:rPr/>
            </w:pPr>
            <w:sdt>
              <w:sdtPr>
                <w:id w:val="-819863807"/>
                <w:tag w:val="goog_rdk_2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#             inputs_embeds modificados → transformer → descripción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a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Cargar activaciones guardadas en la Etapa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Montar Drive y recuperar los archivos intermedios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1 — Cargar activaciones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2 — Celda 1: Cargar activaciones de la Etapa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torch, numpy as np, json, os, yaml, 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google.colab import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drive.mount('/content/drive')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BASE       = '/content/drive/MyDrive/nla_pipeline'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CHECKPOINT_AV = f'{BASE}/checkpoints/nla_av'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DIR_ACT    = f'{BASE}/activaciones'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DIR_VERB   = f'{BASE}/verbalizaciones'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os.makedirs(DIR_VERB, exist_ok=True)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Cargar activaciones y metadatos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activaciones = np.load(f'{DIR_ACT}/activaciones_L20.npy')   # [T,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open(f'{DIR_ACT}/metadatos.json')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meta = json.load(f)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print(f'Texto original: {meta["texto"]}')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print(f'Tokens totales: {meta["n_tokens"]}')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print(f'Posiciones a verbalizar: {meta["posiciones"]}')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print(f'Forma tensor activaciones: {activaciones.shape}')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a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Leer el sidecar nla_meta.yaml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El sidecar contiene los parámetros de inyección — no hardcodear estos valores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2e75b6" w:space="0" w:sz="14" w:val="single"/>
        </w:pBdr>
        <w:shd w:fill="d6e4f0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📝 NOTA: </w:t>
      </w: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El nla_meta.yaml es el contrato del modelo. Siempre leer de ahí el injection_scale, injection_char y el prompt template — no asumir valores fijos.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2 — Leer sidecar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2 — Celda 2: Leer configuración del sidecar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open(f'{CHECKPOINT_AV}/nla_meta.yaml')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nla_meta = yaml.safe_load(f)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Extraer parámetros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D_MODEL          = nla_meta['d_model']                          # 3584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INJECTION_SCALE  = nla_meta['extraction']['injection_scale']    # 150.0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16" w:before="16" w:lineRule="auto"/>
              <w:rPr/>
            </w:pPr>
            <w:sdt>
              <w:sdtPr>
                <w:id w:val="-668260697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INJECTION_CHAR   = nla_meta['tokens']['injection_char']         # '㈎'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INJECTION_TOK_ID = nla_meta['tokens']['injection_token_id']     # 149705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LEFT_NEIGHBOR    = nla_meta['tokens']['injection_left_neighbor_id']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RIGHT_NEIGHBOR   = nla_meta['tokens']['injection_right_neighbor_id']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PROMPT_TEMPLATE  = nla_meta['prompt_templates']['av']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print(f'd_model:          {D_MODEL}')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print(f'injection_scale:  {INJECTION_SCALE}')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print(f'injection_char:   {repr(INJECTION_CHAR)}')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print(f'injection_tok_id: {INJECTION_TOK_ID}')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print(f'Prompt template (primeros 80 chars): {PROMPT_TEMPLATE[:80]}...')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a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Cargar el AV con cuantización 8-bit (Gratis) o bfloat16 (Pro)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c55a11" w:space="0" w:sz="14" w:val="single"/>
        </w:pBdr>
        <w:shd w:fill="fce4d6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 ATENCIÓN: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El AV pesa 8B parámetros (~16 GB bfloat16). En T4 (15 GB) NECESITAS 8-bit. En L4/A100 puedes usar bfloat16.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3 — Cargar 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2 — Celda 3: Cargar 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transformers import AutoTokenizer, AutoModelForCausalLM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safetensors import safe_open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Detectar VRAM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vram_gb = torch.cuda.get_device_properties(0).total_memory / 1e9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MODO_8BIT = vram_gb &lt;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spacing w:after="16" w:before="16" w:lineRule="auto"/>
              <w:rPr/>
            </w:pPr>
            <w:sdt>
              <w:sdtPr>
                <w:id w:val="-1185516556"/>
                <w:tag w:val="goog_rdk_2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print(f'VRAM: {vram_gb:.1f} GB → Modo: {"8-bit" if MODO_8BIT else "bfloat16"}')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Cargar tokenizer del 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tok_av = AutoTokenizer.from_pretrained(CHECKPOINT_AV, trust_remote_code=True)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Verificar que el carácter de inyección tokeniza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ids_test = tok_av.encode(INJECTION_CHAR, add_special_tokens=False)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assert ids_test == [INJECTION_TOK_ID],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spacing w:after="16" w:before="16" w:lineRule="auto"/>
              <w:rPr/>
            </w:pPr>
            <w:sdt>
              <w:sdtPr>
                <w:id w:val="-1769415573"/>
                <w:tag w:val="goog_rdk_3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f'ERROR: {INJECTION_CHAR} → {ids_test}, esperado [{INJECTION_TOK_ID}]'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spacing w:after="16" w:before="16" w:lineRule="auto"/>
              <w:rPr/>
            </w:pPr>
            <w:sdt>
              <w:sdtPr>
                <w:id w:val="210096148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Carácter de inyección verificado: {repr(INJECTION_CHAR)} → {ids_test}')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Cargar modelo 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print('Cargando AV...')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if MODO_8BIT: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av_model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CHECKPOINT_AV, load_in_8bit=True, device_map='auto',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trust_remote_code=True,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av_model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CHECKPOINT_AV, torch_dtype=torch.bfloat16,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device_map='cuda:0', trust_remote_code=True,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av_model.eval()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spacing w:after="16" w:before="16" w:lineRule="auto"/>
              <w:rPr/>
            </w:pPr>
            <w:sdt>
              <w:sdtPr>
                <w:id w:val="-193927115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AV cargado. VRAM usada: {torch.cuda.memory_allocated()/1e9:.1f} GB')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Cargar SOLO el peso del embedding (lazy load — no cargar todo el modelo de nuevo)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Necesitamos el embedding para construir inputs_embeds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DTYPE_EMB = torch.bfloat16 if not MODO_8BIT else torch.float16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def cargar_embedding_rapido(checkpoint_dir, dtype):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'''Carga solo la capa de embedding sin materializar el modelo completo.'''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import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index_path = f'{checkpoint_dir}/model.safetensors.index.json'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if os.path.exists(index_path):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weight_map = json.load(open(index_path))['weight_map']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key = [k for k in weight_map if k.endswith('embed_tokens.weight')][0]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shard = f'{checkpoint_dir}/{weight_map[key]}'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shard = f'{checkpoint_dir}/model.safetensors'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with safe_open(shard, framework='pt') as f_: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key = [k for k in f_.keys() if k.endswith('embed_tokens.weight')][0]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with safe_open(shard, framework='pt') as f_: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weight = f_.get_tensor(key).to(dtype)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emb = torch.nn.Embedding(*weight.shape, _weight=weight)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emb.requires_grad_(False)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return emb.eval()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embed_layer = cargar_embedding_rapido(CHECKPOINT_AV, DTYPE_EMB)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Para Qwen, embed_scale = 1.0 (no hay escala adicional)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EMBED_SCALE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spacing w:after="16" w:before="16" w:lineRule="auto"/>
              <w:rPr/>
            </w:pPr>
            <w:sdt>
              <w:sdtPr>
                <w:id w:val="117351066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print('✓ Capa de embedding cargada')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a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Función de verbalización — el núcleo del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Esta función inyecta el vector y llama a model.generate() directamente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4 — Función de verbalización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2 — Celda 4: Función de verbalización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def verbalizar(v_raw, temperatura=1.0, max_nuevos_tokens=200):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Dada una activación v_raw de forma [3584], retorna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una descripción en lenguaje natural generada por el AV.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Pasos internos: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D">
            <w:pPr>
              <w:spacing w:after="16" w:before="16" w:lineRule="auto"/>
              <w:rPr/>
            </w:pPr>
            <w:sdt>
              <w:sdtPr>
                <w:id w:val="-239777545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    1. Tokenizar el prompt con el carácter especial 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2. Construir la matriz de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spacing w:after="16" w:before="16" w:lineRule="auto"/>
              <w:rPr/>
            </w:pPr>
            <w:sdt>
              <w:sdtPr>
                <w:id w:val="-2121152884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    3. Reemplazar la fila de ㈎ con v_raw reescalado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4. Llamar model.generate(inputs_embeds=...)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5. Extraer el texto de &lt;explanation&gt;...&lt;/explanation&gt;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Paso 1: Tokenizar el prompt exacto del sidecar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contenido = PROMPT_TEMPLATE.format(injection_char=INJECTION_CHAR)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input_ids = tok_av.apply_chat_template(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[{'role': 'user', 'content': contenido}],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tokenize=True,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add_generation_prompt=True,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Paso 2: Construir embeddings [1, T,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ids_t = torch.tensor(input_ids, dtype=torch.long).unsqueeze(0)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embeds = (embed_layer(ids_t) * EMBED_SCALE).float()   # [1, T,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Paso 3: Rescalar e inyectar v_raw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injection_scale = 150: norma L2 a la que el AV fue entrenado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 = torch.as_tensor(v_raw, dtype=torch.float32)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norma = v.norm().clamp_min(1e-12)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v_scaled = v * (INJECTION_SCALE / norma)   # reescalar a norma 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Encontrar la posición de inyección verificando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inyectado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for p in range(1, len(input_ids) - 1):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if (input_ids[p]   == INJECTION_TOK_ID 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input_ids[p-1] == LEFT_NEIGHBOR 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input_ids[p+1] == RIGHT_NEIGHBOR):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embeds[0, p] = v_scaled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inyectado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assert inyectado, 'No se encontró posición de inyección — revisar prompt template'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Paso 4: Generar con inputs_embeds (sin input_ids)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model.generate() acepta inputs_embeds directamente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device = next(av_model.parameters()).device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embeds_dev = embeds.to(device)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if MODO_8BIT: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embeds_dev = embeds_dev.half()   # 8-bit models esperan fp16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tokens_gen = av_model.generate(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inputs_embeds=embeds_dev,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max_new_tokens=max_nuevos_tokens,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temperature=temperatura,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do_sample=True,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    pad_token_id=tok_av.eos_token_id,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Paso 5: Decodificar y extraer &lt;explanation&gt;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texto_gen = tok_av.decode(tokens_gen[0], skip_special_tokens=False)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m = re.search(r'&lt;explanation&gt;\s*(.*?)\s*&lt;/explanation&gt;', texto_gen, re.DOTALL)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if 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return m.group(1).strip()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spacing w:after="16" w:before="16" w:lineRule="auto"/>
              <w:rPr/>
            </w:pPr>
            <w:sdt>
              <w:sdtPr>
                <w:id w:val="-1334569168"/>
                <w:tag w:val="goog_rdk_3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    # Si no hay tags: generación truncada → aumentar max_nuevos_tokens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print('AVISO: no se encontraron tags &lt;explanation&gt;. Retornando texto crudo.')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return texto_gen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spacing w:after="16" w:before="16" w:lineRule="auto"/>
              <w:rPr/>
            </w:pPr>
            <w:sdt>
              <w:sdtPr>
                <w:id w:val="56213727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print('✓ Función verbalizar() lista')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a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Verbalizar todos los tokens y guardar en Drive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5 — Verbalizar y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2 — Celda 5: Verbalizar y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resultados_verbalizacion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print(f'Verbalizando {len(meta["posiciones"])} tokens...')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print('(~10-30 segundos por token)\n')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i, pos in enumerate(meta['posiciones']):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v_raw = activaciones[pos]   # [3584]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norma = float(np.linalg.norm(v_raw))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print(f'Token [{pos}] — norma={norma:.1f}', end=' ... 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descripcion = verbalizar(v_raw, temperatura=1.0, max_nuevos_tokens=200)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spacing w:after="16" w:before="16" w:lineRule="auto"/>
              <w:rPr/>
            </w:pPr>
            <w:sdt>
              <w:sdtPr>
                <w:id w:val="-103454078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print(f'✓')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spacing w:after="16" w:before="16" w:lineRule="auto"/>
              <w:rPr/>
            </w:pPr>
            <w:sdt>
              <w:sdtPr>
                <w:id w:val="216742703"/>
                <w:tag w:val="goog_rdk_3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print(f'  → {descripcion[:80]}...')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resultados_verbalizacion.append({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'posicion': pos,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'norma_l2': norma,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'descripcion': descripcion,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Guardar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ruta_verb = f'{DIR_VERB}/verbalizaciones.json'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open(ruta_verb, 'w', encoding='utf-8')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json.dump(resultados_verbalizacion, f, ensure_ascii=False, indent=2)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spacing w:after="16" w:before="16" w:lineRule="auto"/>
              <w:rPr/>
            </w:pPr>
            <w:sdt>
              <w:sdtPr>
                <w:id w:val="-27663521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print(f'\n✓ {len(resultados_verbalizacion)} verbalizaciones guardadas en Drive')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  Ruta: {ruta_verb}')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print('\n🎉 Etapa 2 completada. Continúa con Notebook_3_ar_score.ipynb')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24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ETAPA 3 — RECONSTRUCCIÓN Y SCORING CON EL 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0"/>
                <w:szCs w:val="20"/>
                <w:rtl w:val="0"/>
              </w:rPr>
              <w:t xml:space="preserve">Notebook_3_ar_score.ipynb  ·  Modelo: nla-qwen2.5-7b-L20-ar  ·  T4: ~5 GB (cabe bien)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AR (Activation Reconstructor) es el más liviano de los tres (~5B parámetros, ~10 GB bfloat16). Toma la descripción de texto del AV y reconstruye el vector. Luego calculamos cosine similarity entre el vector original y el reconstruido para medir la fidelidad del NLA.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1b5e20" w:space="0" w:sz="14" w:val="single"/>
        </w:pBdr>
        <w:shd w:fill="e8f5e9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0"/>
          <w:szCs w:val="20"/>
          <w:rtl w:val="0"/>
        </w:rPr>
        <w:t xml:space="preserve">🆓 GRATIS: </w:t>
      </w:r>
      <w:r w:rsidDel="00000000" w:rsidR="00000000" w:rsidRPr="00000000">
        <w:rPr>
          <w:rFonts w:ascii="Arial" w:cs="Arial" w:eastAsia="Arial" w:hAnsi="Arial"/>
          <w:color w:val="1b5e20"/>
          <w:sz w:val="20"/>
          <w:szCs w:val="20"/>
          <w:rtl w:val="0"/>
        </w:rPr>
        <w:t xml:space="preserve">El AR con 8-bit pesa ~5 GB en T4 — el notebook más cómodo de los tres. No hay problema de VRAM incluso en Colab Gratis.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Cargar AR y datos de las etapas anteriores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1 — Cargar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3 — Celda 1: Cargar AR y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torch, numpy as np, json, os, 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google.colab import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transformers import AutoTokenizer, AutoModelForCausalLM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from safetensors.torch import load_file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drive.mount('/content/drive')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BASE           = '/content/drive/MyDrive/nla_pipeline'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CHECKPOINT_AR  = f'{BASE}/checkpoints/nla_ar'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DIR_ACT        = f'{BASE}/activaciones'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DIR_VERB       = f'{BASE}/verbalizaciones'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DIR_RES        = f'{BASE}/resultados'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os.makedirs(DIR_RES, exist_ok=True)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Leer sidecar del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open(f'{CHECKPOINT_AR}/nla_meta.yaml')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ar_meta = yaml.safe_load(f)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F">
            <w:pPr>
              <w:spacing w:after="16" w:before="16" w:lineRule="auto"/>
              <w:rPr/>
            </w:pPr>
            <w:sdt>
              <w:sdtPr>
                <w:id w:val="-1974173194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MSE_SCALE      = ar_meta['extraction']['mse_scale']  # √3584 ≈ 59.87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AR_TEMPLATE    = ar_meta['prompt_templates']['ar']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print(f'mse_scale:     {MSE_SCALE:.4f}')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print(f'AR template:   {AR_TEMPLATE}')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Cargar activaciones originales y verbalizaciones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activaciones = np.load(f'{DIR_ACT}/activaciones_L20.npy')   # [T, 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open(f'{DIR_VERB}/verbalizaciones.json', encoding='utf-8')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verbalizaciones = json.load(f)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print(f'\nActivaciones: {activaciones.shape}')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print(f'Verbalizaciones a procesar: {len(verbalizaciones)}')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Detectar VRAM y cargar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vram_gb   = torch.cuda.get_device_properties(0).total_memory / 1e9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MODO_8BIT = vram_gb &lt;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print(f'\nModo: {"8-bit" if MODO_8BIT else "bfloat16"}')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tok_ar = AutoTokenizer.from_pretrained(CHECKPOINT_AR, trust_remote_code=True)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if MODO_8BIT: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ar_backbone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CHECKPOINT_AR, load_in_8bit=True, device_map='auto',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trust_remote_code=True,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else: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ar_backbone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CHECKPOINT_AR, torch_dtype=torch.bfloat16,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device_map='cuda:0', trust_remote_code=True,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Quitar la LayerNorm final (el AR ve la salida RAW del bloque, sin normalizar)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inner = ar_backbone.model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attr in ('norm', 'final_layernorm', 'ln_f'):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if hasattr(inner, attr):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setattr(inner, attr, torch.nn.Identity())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spacing w:after="16" w:before="16" w:lineRule="auto"/>
              <w:rPr/>
            </w:pPr>
            <w:sdt>
              <w:sdtPr>
                <w:id w:val="94962226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    print(f'✓ LayerNorm final ({attr}) → Identity')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Cargar la cabeza de valor (value_head) — reconstruye el 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 = ar_backbone.config.hidden_size   # 3584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value_head = torch.nn.Linear(d, d, bias=False, dtype=torch.float32)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vh_weights = load_file(f'{CHECKPOINT_AR}/value_head.safetensors')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value_head.load_state_dict(vh_weights)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device = next(ar_backbone.parameters()).device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value_head = value_head.to(device).eval()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ar_backbone.eval()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spacing w:after="16" w:before="16" w:lineRule="auto"/>
              <w:rPr/>
            </w:pPr>
            <w:sdt>
              <w:sdtPr>
                <w:id w:val="22277926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print(f'✓ AR listo. VRAM usada: {torch.cuda.memory_allocated()/1e9:.1f} GB')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Función de reconstrucción y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5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2 — Funciones de reconstrucción 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3 — Celda 2: Funciones de reconstrucción 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@torch.inference_mode()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def reconstruir(descripcion):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B">
            <w:pPr>
              <w:spacing w:after="16" w:before="16" w:lineRule="auto"/>
              <w:rPr/>
            </w:pPr>
            <w:sdt>
              <w:sdtPr>
                <w:id w:val="-1590382011"/>
                <w:tag w:val="goog_rdk_4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Texto → vector reconstruido.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El AR usa el prompt: 'Summary of: &lt;text&gt;{desc}&lt;/text&gt; &lt;summary&gt;'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D">
            <w:pPr>
              <w:spacing w:after="16" w:before="16" w:lineRule="auto"/>
              <w:rPr/>
            </w:pPr>
            <w:sdt>
              <w:sdtPr>
                <w:id w:val="619738529"/>
                <w:tag w:val="goog_rdk_4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497d"/>
                    <w:sz w:val="18"/>
                    <w:szCs w:val="18"/>
                    <w:rtl w:val="0"/>
                  </w:rPr>
                  <w:t xml:space="preserve">    Extrae en el ÚLTIMO token → value_head → vector [3584].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prompt = AR_TEMPLATE.format(explanation=descripcion)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add_special_tokens=True: Qwen tiene bos_token=None (no-op),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pero es importante para otros modelos — dejarlo siempre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ids = tok_ar(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prompt,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return_tensors='pt',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add_special_tokens=True,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)['input_ids'].to(device)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Forward pass — solo las primeras 21 capas (config del AR ya truncado)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h = ar_backbone.model(ids, use_cache=False).last_hidden_state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ultimo_token = h[0, -1]   # [3584] — extraer último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pred = value_head(ultimo_token.float()).cpu()   # [3584]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return pred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def score(descripcion, v_raw_np):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Calcula (MSE normalizado, cosine similarity) 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v_reconstruido y v_original.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4">
            <w:pPr>
              <w:spacing w:after="16" w:before="16" w:lineRule="auto"/>
              <w:rPr/>
            </w:pPr>
            <w:sdt>
              <w:sdtPr>
                <w:id w:val="1954956502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    MSE = 2(1 - cos)  bajo normalización a mse_scale (√d_model).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5">
            <w:pPr>
              <w:spacing w:after="16" w:before="16" w:lineRule="auto"/>
              <w:rPr/>
            </w:pPr>
            <w:sdt>
              <w:sdtPr>
                <w:id w:val="-481328259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    Rango: MSE ∈ [0, 4],  cos ∈ [-1, 1].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'''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pred = reconstruir(descripcion)                           # [3584]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gold = torch.as_tensor(v_raw_np, dtype=torch.float32)    # [3584]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spacing w:after="16" w:before="16" w:lineRule="auto"/>
              <w:rPr/>
            </w:pPr>
            <w:sdt>
              <w:sdtPr>
                <w:id w:val="-2023902307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f497d"/>
                    <w:sz w:val="18"/>
                    <w:szCs w:val="18"/>
                    <w:rtl w:val="0"/>
                  </w:rPr>
                  <w:t xml:space="preserve">    # Normalizar ambos vectores a mse_scale = √3584 ≈ 59.87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pred_n = pred / pred.norm().clamp_min(1e-12) * MSE_SCALE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gold_n = gold / gold.norm().clamp_min(1e-12) * MSE_SCALE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mse = ((pred_n - gold_n) ** 2).mean().item()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cos = torch.nn.functional.cosine_similarity(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pred.unsqueeze(0), gold.unsqueeze(0)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).item()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return mse,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4">
            <w:pPr>
              <w:spacing w:after="16" w:before="16" w:lineRule="auto"/>
              <w:rPr/>
            </w:pPr>
            <w:sdt>
              <w:sdtPr>
                <w:id w:val="-214467191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print('✓ Funciones reconstruir() y score() listas')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Evaluar fidelidad para todos los tokens y guardar resultados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10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dc3e6"/>
                <w:sz w:val="16"/>
                <w:szCs w:val="16"/>
                <w:rtl w:val="0"/>
              </w:rPr>
              <w:t xml:space="preserve"># Celda 3 — Evaluación y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Notebook 3 — Celda 3: Evaluación y resultados finales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import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resultados_finales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print(f'Evaluando {len(verbalizaciones)} tokens...\n')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for item in verbalizaciones: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pos         = item['posicion']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descripcion = item['descripcion']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v_raw       = activaciones[pos]   # [3584]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mse, cos = score(descripcion, v_raw)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# Interpretación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9">
            <w:pPr>
              <w:spacing w:after="16" w:before="16" w:lineRule="auto"/>
              <w:rPr/>
            </w:pPr>
            <w:sdt>
              <w:sdtPr>
                <w:id w:val="-10252148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if cos &gt;= 0.9:    interp = '✓✓ EXCELENTE'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spacing w:after="16" w:before="16" w:lineRule="auto"/>
              <w:rPr/>
            </w:pPr>
            <w:sdt>
              <w:sdtPr>
                <w:id w:val="-50833671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elif cos &gt;= 0.75: interp = '✓  BUENO'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elif cos &gt;= 0.5:  interp = '~  MEDIOCRE'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C">
            <w:pPr>
              <w:spacing w:after="16" w:before="16" w:lineRule="auto"/>
              <w:rPr/>
            </w:pPr>
            <w:sdt>
              <w:sdtPr>
                <w:id w:val="-46390556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97d"/>
                    <w:sz w:val="18"/>
                    <w:szCs w:val="18"/>
                    <w:rtl w:val="0"/>
                  </w:rPr>
                  <w:t xml:space="preserve">    else:             interp = '✗  POBRE'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resultados_finales.append({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'posicion':    pos,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'norma_l2':    item['norma_l2'],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'descripcion': descripcion,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'cos_sim':     round(cos, 4),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'mse':         round(mse, 4),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    'fidelidad':   interp,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print(f'pos={pos:2d} | cos={cos:.3f} | {interp}')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print(f'        {descripcion[:70]}...')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print()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Guardar como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ruta_json = f'{DIR_RES}/resultados_finales.json'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open(ruta_json, 'w', encoding='utf-8')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json.dump(resultados_finales, f, ensure_ascii=False, indent=2)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Guardar como CSV (más fácil de abrir en Excel/Sheets)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ruta_csv = f'{DIR_RES}/resultados_finales.csv'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with open(ruta_csv, 'w', newline='', encoding='utf-8')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writer = csv.DictWriter(f, fieldnames=resultados_finales[0].keys())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writer.writeheader()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   writer.writerows(resultados_finales)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# Resumen estadístico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cos_vals = [r['cos_sim'] for r in resultados_finales]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print('=' * 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print('RESUMEN FINAL')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print('=' * 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print(f'Tokens analizados:       {len(resultados_finales)}')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print(f'Cosine similarity media: {sum(cos_vals)/len(cos_vals):.4f}')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print(f'Cosine similarity máx:   {max(cos_vals):.4f}')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print(f'Cosine similarity mín:   {min(cos_vals):.4f}')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print(f'Resultados guardados en: {DIR_RES}')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18"/>
                <w:szCs w:val="18"/>
                <w:rtl w:val="0"/>
              </w:rPr>
              <w:t xml:space="preserve">print('\n🎉 Pipeline NLA completado con éxito!')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shd w:fill="1f3864" w:val="clear"/>
        <w:spacing w:after="160" w:before="2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   Diagnóstico de errores en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2e75b6" w:space="0" w:sz="6" w:val="single"/>
          <w:left w:color="000000" w:space="0" w:sz="0" w:val="nil"/>
          <w:bottom w:color="aaaaaa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 y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CUDA out of memory (Etapa 1-2)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sdt>
              <w:sdtPr>
                <w:id w:val="61878514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T4 sin cuantización. Solución: verificar que MODO_8BIT=True. Si persiste: Runtime → Factory reset runtime.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nla_meta.yaml: 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checkpoint no se descargó completo. Solución: borrar la carpeta del modelo en Drive y re-ejecutar la celda de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AssertionError en inyección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sdt>
              <w:sdtPr>
                <w:id w:val="-206339769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El carácter ㈎ no se encontró en el prompt. Causa: versión de tokenizer diferente. Solución: re-descargar checkpoint completo.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Output todo en chino (Etapa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inyección falló. Verificar: 1) INJECTION_SCALE=150, 2) el carácter especial está en el prompt template, 3) los vecinos coinciden.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Cosine sim siempre &lt; 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Posiciones iniciales (primeras 10) tienen señal débil. Aumentar 'inicio' a 12-15 en la Etapa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Drive desconectado entre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Colab Gratis desconecta Drive si la sesión se reinicia. Re-ejecutar drive.mount() al inicio de cada notebook.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'value_head.safetensors' 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checkpoint del AR no se descargó completo. Este archivo es crítico — re-descargar kitft/nla-qwen2.5-7b-L20-ar.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Sesión expirada a mitad de 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Colab Gratis tiene ~90 min de sesión activa. Consejo: guardar los resultados parciales en Drive después de cada token (ya está implementado en la Celda 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pBdr>
          <w:bottom w:color="2e75b6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Diferencias en calidad Gratis vs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2e75b6" w:space="0" w:sz="14" w:val="single"/>
        </w:pBdr>
        <w:shd w:fill="d6e4f0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📝 NOTA: </w:t>
      </w: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La cuantización 8-bit afecta los pesos del AV, no las activaciones capturadas. El vector v_raw siempre es float32. La diferencia en cos_sim entre 8-bit y bfloat16 es típicamente 0.03–0.08 puntos — insignificante para experimentos de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2e75b6" w:space="0" w:sz="6" w:val="single"/>
          <w:left w:color="000000" w:space="0" w:sz="0" w:val="nil"/>
          <w:bottom w:color="aaaaaa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Colab Gratis (8-bit)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Cosine sim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20"/>
                <w:szCs w:val="20"/>
                <w:rtl w:val="0"/>
              </w:rPr>
              <w:t xml:space="preserve">0.75–0.82  (bueno)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Velocidad 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20"/>
                <w:szCs w:val="20"/>
                <w:rtl w:val="0"/>
              </w:rPr>
              <w:t xml:space="preserve">~25–40 seg/token en 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Velocidad 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20"/>
                <w:szCs w:val="20"/>
                <w:rtl w:val="0"/>
              </w:rPr>
              <w:t xml:space="preserve">~5–8 seg/token en 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Calidad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20"/>
                <w:szCs w:val="20"/>
                <w:rtl w:val="0"/>
              </w:rPr>
              <w:t xml:space="preserve">Ligeramente menos detallada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75b6" w:space="0" w:sz="8" w:val="single"/>
              <w:bottom w:color="dddddd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Impacto en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cccccc" w:space="0" w:sz="4" w:val="single"/>
              <w:bottom w:color="dddddd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497d"/>
                <w:sz w:val="20"/>
                <w:szCs w:val="20"/>
                <w:rtl w:val="0"/>
              </w:rPr>
              <w:t xml:space="preserve">Mínimo — el flujo es idéntico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pBdr>
          <w:bottom w:color="2e75b6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 NLA inference: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github.com/kitft/nla-inference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 (Activation Verbalizer):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huggingface.co/kitft/nla-qwen2.5-7b-L20-av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(Activation Reconstructor):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huggingface.co/kitft/nla-qwen2.5-7b-L20-ar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sujeto: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huggingface.co/Qwen/Qwen2.5-7B-Instruct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NLA: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transformer-circuits.pub/2026/nla/index.html</w:t>
      </w:r>
    </w:p>
    <w:p w:rsidR="00000000" w:rsidDel="00000000" w:rsidP="00000000" w:rsidRDefault="00000000" w:rsidRPr="00000000" w14:paraId="0000032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Guía adaptada para Google Colab — Pipeline NLA desacoplado sin servidor SGLang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Basada en kitft/nla-inference · Fraser-Taliente et al., Transformer Circuits Thread,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300"/>
      </w:pPr>
      <w:rPr/>
    </w:lvl>
    <w:lvl w:ilvl="1">
      <w:start w:val="1"/>
      <w:numFmt w:val="bullet"/>
      <w:lvlText w:val="◦"/>
      <w:lvlJc w:val="left"/>
      <w:pPr>
        <w:ind w:left="9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r/dM521ih6Ng6dhqnaiW/25Dg==">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