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do…while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 5, 2023 (05:12:39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reinforce your understanding of the syntax of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loops,</w:t>
      </w:r>
    </w:p>
    <w:p>
      <w:pPr>
        <w:numPr>
          <w:ilvl w:val="0"/>
          <w:numId w:val="1001"/>
        </w:numPr>
        <w:pStyle w:val="Compact"/>
      </w:pPr>
      <w:r>
        <w:t xml:space="preserve">To stress the differences between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loops, and</w:t>
      </w:r>
    </w:p>
    <w:p>
      <w:pPr>
        <w:numPr>
          <w:ilvl w:val="0"/>
          <w:numId w:val="1001"/>
        </w:numPr>
        <w:pStyle w:val="Compact"/>
      </w:pPr>
      <w:r>
        <w:t xml:space="preserve">(Optional) To use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 to solve a simple problem.</w:t>
      </w:r>
    </w:p>
    <w:bookmarkStart w:id="21" w:name="implementing-dowhile-loops-warm-up"/>
    <w:p>
      <w:pPr>
        <w:pStyle w:val="Heading1"/>
      </w:pPr>
      <w:r>
        <w:t xml:space="preserve">Implementing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 – Warm-up</w:t>
      </w:r>
    </w:p>
    <w:p>
      <w:pPr>
        <w:pStyle w:val="FirstParagraph"/>
      </w:pPr>
      <w:r>
        <w:t xml:space="preserve">For all the problems in this section, use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loop.</w:t>
      </w:r>
    </w:p>
    <w:p>
      <w:pPr>
        <w:numPr>
          <w:ilvl w:val="0"/>
          <w:numId w:val="1002"/>
        </w:numPr>
      </w:pPr>
      <w:r>
        <w:t xml:space="preserve">Write a program that displays the numbers 0 to 50.</w:t>
      </w:r>
    </w:p>
    <w:p>
      <w:pPr>
        <w:numPr>
          <w:ilvl w:val="0"/>
          <w:numId w:val="1002"/>
        </w:numPr>
      </w:pPr>
      <w:r>
        <w:t xml:space="preserve">Write a program that displays the numbers 30 to -20.</w:t>
      </w:r>
    </w:p>
    <w:p>
      <w:pPr>
        <w:numPr>
          <w:ilvl w:val="0"/>
          <w:numId w:val="1002"/>
        </w:numPr>
      </w:pPr>
      <w:r>
        <w:t xml:space="preserve">Write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 that generates this output: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1 10 100 1000 10000 100000 1000000</w:t>
      </w:r>
    </w:p>
    <w:bookmarkEnd w:id="21"/>
    <w:bookmarkStart w:id="22" w:name="Xa2f3f6db877b1812d33f2b9e90eaaa85d9039a9"/>
    <w:p>
      <w:pPr>
        <w:pStyle w:val="Heading1"/>
      </w:pPr>
      <w:r>
        <w:t xml:space="preserve">User Input Validation using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</w:t>
      </w:r>
    </w:p>
    <w:p>
      <w:pPr>
        <w:pStyle w:val="FirstParagraph"/>
      </w:pPr>
      <w:r>
        <w:t xml:space="preserve">In the following problem, implement a program combining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 with user input that satisfies the following requirements:</w:t>
      </w:r>
    </w:p>
    <w:p>
      <w:pPr>
        <w:numPr>
          <w:ilvl w:val="0"/>
          <w:numId w:val="1003"/>
        </w:numPr>
        <w:pStyle w:val="Compact"/>
      </w:pPr>
      <w:r>
        <w:t xml:space="preserve">Ask the user to enter an integer between (and including) 0 and 100.</w:t>
      </w:r>
    </w:p>
    <w:p>
      <w:pPr>
        <w:numPr>
          <w:ilvl w:val="0"/>
          <w:numId w:val="1003"/>
        </w:numPr>
        <w:pStyle w:val="Compact"/>
      </w:pPr>
      <w:r>
        <w:t xml:space="preserve">If the value provided by the user is not in this range, the program should repeat the question.</w:t>
      </w:r>
    </w:p>
    <w:p>
      <w:pPr>
        <w:numPr>
          <w:ilvl w:val="0"/>
          <w:numId w:val="1003"/>
        </w:numPr>
        <w:pStyle w:val="Compact"/>
      </w:pPr>
      <w:r>
        <w:t xml:space="preserve">After the user provides an integer within the range, display that number.</w:t>
      </w:r>
    </w:p>
    <w:p>
      <w:pPr>
        <w:pStyle w:val="FirstParagraph"/>
      </w:pPr>
      <w:r>
        <w:t xml:space="preserve">Here is an example of a possible interaction with the program, where the user input is underlined, and hitting</w:t>
      </w:r>
      <w:r>
        <w:t xml:space="preserve"> </w:t>
      </w:r>
      <w:r>
        <w:t xml:space="preserve">“</w:t>
      </w:r>
      <w:r>
        <w:t xml:space="preserve">enter</w:t>
      </w:r>
      <w:r>
        <w:t xml:space="preserve">”</w:t>
      </w:r>
      <w:r>
        <w:t xml:space="preserve"> </w:t>
      </w:r>
      <w:r>
        <w:t xml:space="preserve">is represented by ↵:</w:t>
      </w:r>
    </w:p>
    <w:p>
      <w:pPr>
        <w:pStyle w:val="SourceCode"/>
      </w:pP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N̲O̲↵</w:t>
      </w:r>
      <w:r>
        <w:br/>
      </w:r>
      <w:r>
        <w:rPr>
          <w:rStyle w:val="VerbatimChar"/>
        </w:rPr>
        <w:t xml:space="preserve">Sorry, that is not a valid integer.</w:t>
      </w:r>
      <w:r>
        <w:br/>
      </w:r>
      <w:r>
        <w:br/>
      </w: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-̲2̲0̲↵</w:t>
      </w:r>
      <w:r>
        <w:br/>
      </w:r>
      <w:r>
        <w:rPr>
          <w:rStyle w:val="VerbatimChar"/>
        </w:rPr>
        <w:t xml:space="preserve">Sorry, that is not a valid integer.</w:t>
      </w:r>
      <w:r>
        <w:br/>
      </w:r>
      <w:r>
        <w:br/>
      </w:r>
      <w:r>
        <w:rPr>
          <w:rStyle w:val="VerbatimChar"/>
        </w:rPr>
        <w:t xml:space="preserve">Enter an integer between 0 and 100:</w:t>
      </w:r>
      <w:r>
        <w:br/>
      </w:r>
      <w:r>
        <w:rPr>
          <w:rStyle w:val="VerbatimChar"/>
        </w:rPr>
        <w:t xml:space="preserve">4̲2̲↵</w:t>
      </w:r>
      <w:r>
        <w:br/>
      </w:r>
      <w:r>
        <w:rPr>
          <w:rStyle w:val="VerbatimChar"/>
        </w:rPr>
        <w:t xml:space="preserve">You entered 42.</w:t>
      </w:r>
    </w:p>
    <w:bookmarkEnd w:id="22"/>
    <w:bookmarkStart w:id="23" w:name="comparing-while-and-dowhile-loops"/>
    <w:p>
      <w:pPr>
        <w:pStyle w:val="Heading1"/>
      </w:pPr>
      <w:r>
        <w:t xml:space="preserve">Comparing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loops</w:t>
      </w:r>
    </w:p>
    <w:p>
      <w:pPr>
        <w:pStyle w:val="FirstParagraph"/>
      </w:pPr>
      <w:r>
        <w:t xml:space="preserve">Consider the program given below that has been implemented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flag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"The value you entered is not a valid integer."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integer:"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flag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number you entered is {n}"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  <w:pStyle w:val="Compact"/>
      </w:pPr>
      <w:r>
        <w:t xml:space="preserve">Convert the program to an equivalent version that uses a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loop.</w:t>
      </w:r>
    </w:p>
    <w:p>
      <w:pPr>
        <w:numPr>
          <w:ilvl w:val="0"/>
          <w:numId w:val="1004"/>
        </w:numPr>
        <w:pStyle w:val="Compact"/>
      </w:pPr>
      <w:r>
        <w:t xml:space="preserve">Test the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version with different inputs to ensure the behavior is the same and that the program does not crash with an error. For example, you should try:</w:t>
      </w:r>
    </w:p>
    <w:p>
      <w:pPr>
        <w:numPr>
          <w:ilvl w:val="1"/>
          <w:numId w:val="1005"/>
        </w:numPr>
        <w:pStyle w:val="Compact"/>
      </w:pPr>
      <w:r>
        <w:t xml:space="preserve">alphabetic input (e.g.,</w:t>
      </w:r>
      <w:r>
        <w:t xml:space="preserve"> </w:t>
      </w:r>
      <w:r>
        <w:t xml:space="preserve">“</w:t>
      </w:r>
      <w:r>
        <w:t xml:space="preserve">Train</w:t>
      </w:r>
      <w:r>
        <w:t xml:space="preserve">”</w:t>
      </w:r>
      <w:r>
        <w:t xml:space="preserve">) which would be invalid,</w:t>
      </w:r>
    </w:p>
    <w:p>
      <w:pPr>
        <w:numPr>
          <w:ilvl w:val="1"/>
          <w:numId w:val="1005"/>
        </w:numPr>
        <w:pStyle w:val="Compact"/>
      </w:pPr>
      <w:r>
        <w:t xml:space="preserve">floating point numbers (e.g.,</w:t>
      </w:r>
      <w:r>
        <w:t xml:space="preserve"> </w:t>
      </w:r>
      <w:r>
        <w:t xml:space="preserve">“</w:t>
      </w:r>
      <w:r>
        <w:t xml:space="preserve">12.5</w:t>
      </w:r>
      <w:r>
        <w:t xml:space="preserve">”</w:t>
      </w:r>
      <w:r>
        <w:t xml:space="preserve">) which would be invalid,</w:t>
      </w:r>
    </w:p>
    <w:p>
      <w:pPr>
        <w:numPr>
          <w:ilvl w:val="1"/>
          <w:numId w:val="1005"/>
        </w:numPr>
        <w:pStyle w:val="Compact"/>
      </w:pPr>
      <w:r>
        <w:t xml:space="preserve">negative integers (e.g.,</w:t>
      </w:r>
      <w:r>
        <w:t xml:space="preserve"> </w:t>
      </w:r>
      <w:r>
        <w:t xml:space="preserve">“</w:t>
      </w:r>
      <w:r>
        <w:t xml:space="preserve">-12</w:t>
      </w:r>
      <w:r>
        <w:t xml:space="preserve">”</w:t>
      </w:r>
      <w:r>
        <w:t xml:space="preserve">) which would be valid,</w:t>
      </w:r>
    </w:p>
    <w:p>
      <w:pPr>
        <w:numPr>
          <w:ilvl w:val="1"/>
          <w:numId w:val="1005"/>
        </w:numPr>
        <w:pStyle w:val="Compact"/>
      </w:pPr>
      <w:r>
        <w:t xml:space="preserve">positive integers (e.g.,</w:t>
      </w:r>
      <w:r>
        <w:t xml:space="preserve"> </w:t>
      </w:r>
      <w:r>
        <w:t xml:space="preserve">“</w:t>
      </w:r>
      <w:r>
        <w:t xml:space="preserve">10</w:t>
      </w:r>
      <w:r>
        <w:t xml:space="preserve">”</w:t>
      </w:r>
      <w:r>
        <w:t xml:space="preserve">) which would be valid, and</w:t>
      </w:r>
    </w:p>
    <w:p>
      <w:pPr>
        <w:numPr>
          <w:ilvl w:val="1"/>
          <w:numId w:val="1005"/>
        </w:numPr>
        <w:pStyle w:val="Compact"/>
      </w:pPr>
      <w:r>
        <w:t xml:space="preserve">the number 0 which would be valid.</w:t>
      </w:r>
    </w:p>
    <w:p>
      <w:pPr>
        <w:numPr>
          <w:ilvl w:val="0"/>
          <w:numId w:val="1004"/>
        </w:numPr>
        <w:pStyle w:val="Compact"/>
      </w:pPr>
      <w:r>
        <w:t xml:space="preserve">Compare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implementations: which one is better, in your opinion, and why?</w:t>
      </w:r>
    </w:p>
    <w:bookmarkEnd w:id="23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time, you are given a simple task without much guidance.</w:t>
      </w:r>
      <w:r>
        <w:t xml:space="preserve"> </w:t>
      </w:r>
      <w:r>
        <w:t xml:space="preserve">This is very similar to the type of questions you may face during exams:</w:t>
      </w:r>
    </w:p>
    <w:p>
      <w:pPr>
        <w:pStyle w:val="BlockText"/>
      </w:pPr>
      <w:r>
        <w:t xml:space="preserve">Write a program that asks the user to enter a temperature in degrees Fahrenheit. If the user enters something that is not a number or enters a number outside the</w:t>
      </w:r>
      <w:r>
        <w:t xml:space="preserve"> </w:t>
      </w:r>
      <w:r>
        <w:t xml:space="preserve">“</w:t>
      </w:r>
      <w:r>
        <w:t xml:space="preserve">sensible</w:t>
      </w:r>
      <w:r>
        <w:t xml:space="preserve">”</w:t>
      </w:r>
      <w:r>
        <w:t xml:space="preserve"> </w:t>
      </w:r>
      <w:r>
        <w:t xml:space="preserve">range of -20 to 120 degrees (both included), your program should ask for the temperature again, and it should keep asking until the user provides valid input.</w:t>
      </w:r>
    </w:p>
    <w:p>
      <w:pPr>
        <w:pStyle w:val="BlockText"/>
      </w:pPr>
      <w:r>
        <w:t xml:space="preserve">Once the user has entered a</w:t>
      </w:r>
      <w:r>
        <w:t xml:space="preserve"> </w:t>
      </w:r>
      <w:r>
        <w:t xml:space="preserve">“</w:t>
      </w:r>
      <w:r>
        <w:t xml:space="preserve">sensible</w:t>
      </w:r>
      <w:r>
        <w:t xml:space="preserve">”</w:t>
      </w:r>
      <w:r>
        <w:t xml:space="preserve"> </w:t>
      </w:r>
      <w:r>
        <w:t xml:space="preserve">temperature value, your program should initialize a string variable named description to one of the following values:</w:t>
      </w:r>
      <w:r>
        <w:t xml:space="preserve"> </w:t>
      </w:r>
      <w:r>
        <w:t xml:space="preserve">“</w:t>
      </w:r>
      <w:r>
        <w:t xml:space="preserve">Cold</w:t>
      </w:r>
      <w:r>
        <w:t xml:space="preserve">”</w:t>
      </w:r>
      <w:r>
        <w:t xml:space="preserve"> </w:t>
      </w:r>
      <w:r>
        <w:t xml:space="preserve">if the temperature is below 40 degrees,</w:t>
      </w:r>
      <w:r>
        <w:t xml:space="preserve"> </w:t>
      </w:r>
      <w:r>
        <w:t xml:space="preserve">“</w:t>
      </w:r>
      <w:r>
        <w:t xml:space="preserve">Mild</w:t>
      </w:r>
      <w:r>
        <w:t xml:space="preserve">”</w:t>
      </w:r>
      <w:r>
        <w:t xml:space="preserve"> </w:t>
      </w:r>
      <w:r>
        <w:t xml:space="preserve">if the temperature is between 40 and 70 degrees, or</w:t>
      </w:r>
      <w:r>
        <w:t xml:space="preserve"> </w:t>
      </w:r>
      <w:r>
        <w:t xml:space="preserve">“</w:t>
      </w:r>
      <w:r>
        <w:t xml:space="preserve">Warm</w:t>
      </w:r>
      <w:r>
        <w:t xml:space="preserve">”</w:t>
      </w:r>
      <w:r>
        <w:t xml:space="preserve"> </w:t>
      </w:r>
      <w:r>
        <w:t xml:space="preserve">if the temperature is above 70 degrees. This string should then be displayed.</w:t>
      </w:r>
    </w:p>
    <w:p>
      <w:pPr>
        <w:pStyle w:val="FirstParagraph"/>
      </w:pPr>
      <w:r>
        <w:t xml:space="preserve">A possible solution is given below.</w:t>
      </w:r>
    </w:p>
    <w:p>
      <w:pPr>
        <w:pStyle w:val="BodyText"/>
      </w:pPr>
      <w:r>
        <w:t xml:space="preserve">Solution:</w:t>
      </w:r>
    </w:p>
    <w:p>
      <w:pPr>
        <w:pStyle w:val="BodyText"/>
      </w:pPr>
      <w:r>
        <w:t xml:space="preserve">A possible solution, using</w:t>
      </w:r>
      <w:r>
        <w:t xml:space="preserve"> </w:t>
      </w:r>
      <w:r>
        <w:rPr>
          <w:rStyle w:val="NormalTok"/>
        </w:rPr>
        <w:t xml:space="preserve">do…while</w:t>
      </w:r>
      <w:r>
        <w:t xml:space="preserve"> </w:t>
      </w:r>
      <w:r>
        <w:t xml:space="preserve">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tempConvert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"What's the current temperature outside?: 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strTemp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tempConvert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TryParse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strTemp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out</w:t>
      </w:r>
      <w:r>
        <w:rPr>
          <w:rStyle w:val="NormalTok"/>
        </w:rPr>
        <w:t xml:space="preserve"> temp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tempConvert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"That's not a temperature, that's a word."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"That's not possible. Be serious."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tempConvert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description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"cold"</w:t>
      </w:r>
      <w:r>
        <w:rPr>
          <w:rStyle w:val="OperatorTok"/>
        </w:rPr>
        <w:t xml:space="preserve">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temp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"mild"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that we know that temp &gt;= 40 holds at this point.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description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"warm"</w:t>
      </w:r>
      <w:r>
        <w:rPr>
          <w:rStyle w:val="OperatorTok"/>
        </w:rPr>
        <w:t xml:space="preserve">;}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Note that we know that temp &gt; 70 holds at this point.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"Wow, it's {description} outside today..."</w:t>
      </w:r>
      <w:r>
        <w:rPr>
          <w:rStyle w:val="OperatorTok"/>
        </w:rPr>
        <w:t xml:space="preserve">);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do…while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2023-09-05T21:13:01Z</dcterms:created>
  <dcterms:modified xsi:type="dcterms:W3CDTF">2023-09-05T21:13:01Z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 5, 2023 (05:12:39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