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short note explains how to</w:t>
      </w:r>
    </w:p>
    <w:p>
      <w:pPr>
        <w:numPr>
          <w:ilvl w:val="0"/>
          <w:numId w:val="1001"/>
        </w:numPr>
        <w:pStyle w:val="Compact"/>
      </w:pPr>
      <w:r>
        <w:t xml:space="preserve">Unzip files,</w:t>
      </w:r>
    </w:p>
    <w:p>
      <w:pPr>
        <w:numPr>
          <w:ilvl w:val="0"/>
          <w:numId w:val="1001"/>
        </w:numPr>
        <w:pStyle w:val="Compact"/>
      </w:pPr>
      <w:r>
        <w:t xml:space="preserve">Zip folders,</w:t>
      </w:r>
    </w:p>
    <w:p>
      <w:pPr>
        <w:numPr>
          <w:ilvl w:val="0"/>
          <w:numId w:val="1001"/>
        </w:numPr>
        <w:pStyle w:val="Compact"/>
      </w:pPr>
      <w:r>
        <w:t xml:space="preserve">Locate your project</w:t>
      </w:r>
    </w:p>
    <w:p>
      <w:pPr>
        <w:pStyle w:val="FirstParagraph"/>
      </w:pPr>
      <w:r>
        <w:t xml:space="preserve">for the three main operating systems (Windows, Linux and macOS).</w:t>
      </w:r>
    </w:p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bookmarkStart w:id="39" w:name="but-where-is-my-project"/>
    <w:p>
      <w:pPr>
        <w:pStyle w:val="Heading1"/>
      </w:pPr>
      <w:r>
        <w:t xml:space="preserve">But Where Is My Project?</w:t>
      </w:r>
    </w:p>
    <w:p>
      <w:pPr>
        <w:pStyle w:val="FirstParagraph"/>
      </w:pPr>
      <w:r>
        <w:t xml:space="preserve">By default,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stored in a folder located in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for Windows users,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for macOS users,</w:t>
      </w:r>
    </w:p>
    <w:p>
      <w:pPr>
        <w:pStyle w:val="SourceCode"/>
      </w:pPr>
      <w:r>
        <w:rPr>
          <w:rStyle w:val="VerbatimChar"/>
        </w:rPr>
        <w:t xml:space="preserve">/home/[UserName]/Projects</w:t>
      </w:r>
    </w:p>
    <w:p>
      <w:pPr>
        <w:pStyle w:val="FirstParagraph"/>
      </w:pPr>
      <w:r>
        <w:t xml:space="preserve">for Linux users.</w:t>
      </w:r>
    </w:p>
    <w:p>
      <w:pPr>
        <w:pStyle w:val="BodyText"/>
      </w:pPr>
      <w:r>
        <w:t xml:space="preserve">When in doubt, open your project in the IDE, right-click on the solution, and look for an option called</w:t>
      </w:r>
      <w:r>
        <w:t xml:space="preserve"> </w:t>
      </w:r>
      <w:r>
        <w:t xml:space="preserve">“</w:t>
      </w:r>
      <w:r>
        <w:t xml:space="preserve">Open in File Explorer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Open Containing Folder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5105400" cy="5156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g/open_containing_folder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2023-09-05T21:12:49Z</dcterms:created>
  <dcterms:modified xsi:type="dcterms:W3CDTF">2023-09-05T21:12:49Z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