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69" w:rsidRDefault="00665096" w:rsidP="00665096">
      <w:pPr>
        <w:jc w:val="center"/>
        <w:rPr>
          <w:b/>
          <w:sz w:val="36"/>
          <w:szCs w:val="36"/>
        </w:rPr>
      </w:pPr>
      <w:r w:rsidRPr="00665096">
        <w:rPr>
          <w:rFonts w:hint="eastAsia"/>
          <w:b/>
          <w:sz w:val="36"/>
          <w:szCs w:val="36"/>
        </w:rPr>
        <w:t>机器人行动队技术文档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参赛学校：武汉大学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参赛队名：机器人行动队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参赛项目：</w:t>
      </w:r>
      <w:r w:rsidR="0042111A">
        <w:rPr>
          <w:rFonts w:hint="eastAsia"/>
          <w:sz w:val="24"/>
          <w:szCs w:val="24"/>
        </w:rPr>
        <w:t>无差别组1VS</w:t>
      </w:r>
      <w:r w:rsidR="0042111A">
        <w:rPr>
          <w:sz w:val="24"/>
          <w:szCs w:val="24"/>
        </w:rPr>
        <w:t>1</w:t>
      </w:r>
    </w:p>
    <w:p w:rsidR="0042111A" w:rsidRDefault="0042111A" w:rsidP="00665096">
      <w:pPr>
        <w:jc w:val="left"/>
        <w:rPr>
          <w:sz w:val="24"/>
          <w:szCs w:val="24"/>
        </w:rPr>
      </w:pP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参赛团队介绍：</w:t>
      </w:r>
    </w:p>
    <w:p w:rsidR="0042111A" w:rsidRPr="0042111A" w:rsidRDefault="0042111A" w:rsidP="00665096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队长刘梦芳：</w:t>
      </w:r>
      <w:r>
        <w:rPr>
          <w:rFonts w:hint="eastAsia"/>
          <w:color w:val="FF0000"/>
          <w:sz w:val="24"/>
          <w:szCs w:val="24"/>
        </w:rPr>
        <w:t>每人自己写50字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队员王宇轩：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队员肖明瑞：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队员彭畅：</w:t>
      </w:r>
    </w:p>
    <w:p w:rsidR="0042111A" w:rsidRDefault="0042111A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本团队成员的专业方向都在电子信息方向，拥有良好的传感器设计与应用基础，</w:t>
      </w:r>
      <w:r>
        <w:rPr>
          <w:rFonts w:hint="eastAsia"/>
          <w:color w:val="000000" w:themeColor="text1"/>
          <w:sz w:val="24"/>
          <w:szCs w:val="24"/>
        </w:rPr>
        <w:t>有优良的程序设计与调试能力，在数学建模与算法设计和实现上也积累了深厚的经验，在机器人设计与改进也</w:t>
      </w:r>
      <w:r w:rsidR="0073425D">
        <w:rPr>
          <w:rFonts w:hint="eastAsia"/>
          <w:color w:val="000000" w:themeColor="text1"/>
          <w:sz w:val="24"/>
          <w:szCs w:val="24"/>
        </w:rPr>
        <w:t>有很好的先发优势。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机器人软件策略：</w:t>
      </w:r>
    </w:p>
    <w:p w:rsidR="005240A6" w:rsidRDefault="005240A6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整体策略：</w:t>
      </w:r>
      <w:r w:rsidRPr="005240A6">
        <w:rPr>
          <w:rFonts w:hint="eastAsia"/>
        </w:rPr>
        <w:lastRenderedPageBreak/>
        <w:drawing>
          <wp:inline distT="0" distB="0" distL="0" distR="0">
            <wp:extent cx="5274310" cy="3259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上台策略：</w:t>
      </w:r>
    </w:p>
    <w:p w:rsidR="005240A6" w:rsidRDefault="00CD3CF4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首先，机器人需要识别自己是否在台下，这里通过前后左右的红外传感器是否被遮挡来判别，在台上时，至多有一个方向的红外传感器被遮挡，而在台下时，一定有两个或以上方向的红外传感器被遮挡，故我们可以通过红外传感器被遮挡的方向数来判断其是否在台下。</w:t>
      </w:r>
    </w:p>
    <w:p w:rsidR="0073425D" w:rsidRDefault="00CD3CF4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如果机器人判断自己在台下便会激活上台操作，先判断</w:t>
      </w:r>
      <w:r w:rsidR="0004594C">
        <w:rPr>
          <w:rFonts w:hint="eastAsia"/>
          <w:color w:val="000000" w:themeColor="text1"/>
          <w:sz w:val="24"/>
          <w:szCs w:val="24"/>
        </w:rPr>
        <w:t>自己的朝向，将自己调整成前上台状态，再进行前上台操作。同时机器人还会同</w:t>
      </w:r>
      <w:proofErr w:type="gramStart"/>
      <w:r w:rsidR="0004594C">
        <w:rPr>
          <w:rFonts w:hint="eastAsia"/>
          <w:color w:val="000000" w:themeColor="text1"/>
          <w:sz w:val="24"/>
          <w:szCs w:val="24"/>
        </w:rPr>
        <w:t>时判断</w:t>
      </w:r>
      <w:proofErr w:type="gramEnd"/>
      <w:r w:rsidR="0004594C">
        <w:rPr>
          <w:rFonts w:hint="eastAsia"/>
          <w:color w:val="000000" w:themeColor="text1"/>
          <w:sz w:val="24"/>
          <w:szCs w:val="24"/>
        </w:rPr>
        <w:t>敌人是否在阻止自己前上台，并避开敌人的</w:t>
      </w:r>
      <w:proofErr w:type="gramStart"/>
      <w:r w:rsidR="0004594C">
        <w:rPr>
          <w:rFonts w:hint="eastAsia"/>
          <w:color w:val="000000" w:themeColor="text1"/>
          <w:sz w:val="24"/>
          <w:szCs w:val="24"/>
        </w:rPr>
        <w:t>骚扰再</w:t>
      </w:r>
      <w:proofErr w:type="gramEnd"/>
      <w:r w:rsidR="0004594C">
        <w:rPr>
          <w:rFonts w:hint="eastAsia"/>
          <w:color w:val="000000" w:themeColor="text1"/>
          <w:sz w:val="24"/>
          <w:szCs w:val="24"/>
        </w:rPr>
        <w:t>进行前上台。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备战策略：</w:t>
      </w:r>
    </w:p>
    <w:p w:rsidR="0073425D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机器人在台上时，优先保证自己不会掉下台，通过顶部的四个传感器时刻检测自己处于台上边缘的危险地带，并采取相应的行动避开这些危险地带，确认自己处于安全状态后才会进入与敌人博弈的对战状态。</w:t>
      </w:r>
    </w:p>
    <w:p w:rsidR="0004594C" w:rsidRDefault="0004594C" w:rsidP="00665096">
      <w:pPr>
        <w:jc w:val="left"/>
        <w:rPr>
          <w:color w:val="000000" w:themeColor="text1"/>
          <w:sz w:val="24"/>
          <w:szCs w:val="24"/>
        </w:rPr>
      </w:pPr>
    </w:p>
    <w:p w:rsidR="0004594C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应敌策略：</w:t>
      </w:r>
    </w:p>
    <w:p w:rsidR="0004594C" w:rsidRDefault="0004594C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机器人通过中部的前后左右四个传感器来判断敌人的位置，当敌人在自己的两翼时立即避让保证自身安全，当敌人在自己</w:t>
      </w:r>
      <w:proofErr w:type="gramStart"/>
      <w:r>
        <w:rPr>
          <w:rFonts w:hint="eastAsia"/>
          <w:color w:val="000000" w:themeColor="text1"/>
          <w:sz w:val="24"/>
          <w:szCs w:val="24"/>
        </w:rPr>
        <w:t>前后时</w:t>
      </w:r>
      <w:proofErr w:type="gramEnd"/>
      <w:r>
        <w:rPr>
          <w:rFonts w:hint="eastAsia"/>
          <w:color w:val="000000" w:themeColor="text1"/>
          <w:sz w:val="24"/>
          <w:szCs w:val="24"/>
        </w:rPr>
        <w:t>加速撞向敌人，将敌人</w:t>
      </w:r>
      <w:proofErr w:type="gramStart"/>
      <w:r>
        <w:rPr>
          <w:rFonts w:hint="eastAsia"/>
          <w:color w:val="000000" w:themeColor="text1"/>
          <w:sz w:val="24"/>
          <w:szCs w:val="24"/>
        </w:rPr>
        <w:t>撞</w:t>
      </w:r>
      <w:proofErr w:type="gramEnd"/>
      <w:r>
        <w:rPr>
          <w:rFonts w:hint="eastAsia"/>
          <w:color w:val="000000" w:themeColor="text1"/>
          <w:sz w:val="24"/>
          <w:szCs w:val="24"/>
        </w:rPr>
        <w:t>下台</w:t>
      </w:r>
      <w:r w:rsidR="0057772E">
        <w:rPr>
          <w:rFonts w:hint="eastAsia"/>
          <w:color w:val="000000" w:themeColor="text1"/>
          <w:sz w:val="24"/>
          <w:szCs w:val="24"/>
        </w:rPr>
        <w:t>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传感器策略：</w:t>
      </w:r>
    </w:p>
    <w:p w:rsidR="0057772E" w:rsidRDefault="0057772E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待定</w:t>
      </w:r>
      <w:bookmarkStart w:id="0" w:name="_GoBack"/>
      <w:bookmarkEnd w:id="0"/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机器人硬件设计：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  <w:r w:rsidRPr="0073425D">
        <w:rPr>
          <w:rFonts w:hint="eastAsia"/>
          <w:color w:val="FF0000"/>
          <w:sz w:val="24"/>
          <w:szCs w:val="24"/>
        </w:rPr>
        <w:t>王宇轩写一下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Pr="0073425D" w:rsidRDefault="0073425D" w:rsidP="00665096">
      <w:pPr>
        <w:jc w:val="left"/>
        <w:rPr>
          <w:rFonts w:hint="eastAsia"/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职位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电子邮件</w:t>
            </w: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指导老师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队长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刘梦芳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王宇轩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肖明瑞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彭畅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3425D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73425D" w:rsidRPr="0042111A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73425D" w:rsidRPr="0042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96"/>
    <w:rsid w:val="0004594C"/>
    <w:rsid w:val="0042111A"/>
    <w:rsid w:val="005240A6"/>
    <w:rsid w:val="0057772E"/>
    <w:rsid w:val="00665096"/>
    <w:rsid w:val="0073425D"/>
    <w:rsid w:val="00854369"/>
    <w:rsid w:val="00C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DAE"/>
  <w15:chartTrackingRefBased/>
  <w15:docId w15:val="{1730CF86-DFA8-4781-B123-90500A0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2019-04-04T11:02:00Z</dcterms:created>
  <dcterms:modified xsi:type="dcterms:W3CDTF">2019-04-04T12:01:00Z</dcterms:modified>
</cp:coreProperties>
</file>