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1"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E1B40" w:rsidRPr="00F02F10" w14:paraId="0BA5B7C5" w14:textId="77777777" w:rsidTr="00AE1B40">
        <w:trPr>
          <w:cantSplit/>
          <w:trHeight w:val="503"/>
        </w:trPr>
        <w:tc>
          <w:tcPr>
            <w:tcW w:w="9321" w:type="dxa"/>
            <w:tcBorders>
              <w:top w:val="single" w:sz="4" w:space="0" w:color="auto"/>
            </w:tcBorders>
          </w:tcPr>
          <w:p w14:paraId="7141FD77" w14:textId="77777777" w:rsidR="00AE1B40" w:rsidRPr="00F02F10" w:rsidRDefault="00AE1B40" w:rsidP="00594ECA">
            <w:pPr>
              <w:jc w:val="center"/>
              <w:rPr>
                <w:rFonts w:ascii="Times New Roman" w:hAnsi="Times New Roman"/>
                <w:b/>
                <w:sz w:val="28"/>
              </w:rPr>
            </w:pPr>
          </w:p>
        </w:tc>
      </w:tr>
      <w:tr w:rsidR="00AE1B40" w:rsidRPr="00F02F10" w14:paraId="2A9BE960" w14:textId="77777777" w:rsidTr="00AE1B40">
        <w:trPr>
          <w:cantSplit/>
          <w:trHeight w:val="1134"/>
        </w:trPr>
        <w:tc>
          <w:tcPr>
            <w:tcW w:w="9321" w:type="dxa"/>
          </w:tcPr>
          <w:p w14:paraId="6DB29DA7" w14:textId="77777777" w:rsidR="00AE1B40" w:rsidRPr="00F02F10" w:rsidRDefault="00AE1B40" w:rsidP="00594ECA">
            <w:pPr>
              <w:jc w:val="center"/>
              <w:rPr>
                <w:rFonts w:ascii="Times New Roman" w:hAnsi="Times New Roman"/>
                <w:b/>
                <w:sz w:val="28"/>
                <w:lang w:val="de-DE"/>
              </w:rPr>
            </w:pPr>
            <w:r w:rsidRPr="00F02F10">
              <w:rPr>
                <w:rFonts w:ascii="Times New Roman" w:hAnsi="Times New Roman"/>
                <w:b/>
                <w:sz w:val="28"/>
                <w:lang w:val="de-DE"/>
              </w:rPr>
              <w:t>BỘ CÔNG THƯƠNG</w:t>
            </w:r>
          </w:p>
          <w:p w14:paraId="7856F09F" w14:textId="77777777" w:rsidR="00AE1B40" w:rsidRPr="00F02F10" w:rsidRDefault="00AE1B40" w:rsidP="00594ECA">
            <w:pPr>
              <w:jc w:val="center"/>
              <w:rPr>
                <w:rFonts w:ascii="Times New Roman" w:hAnsi="Times New Roman"/>
                <w:b/>
                <w:sz w:val="28"/>
              </w:rPr>
            </w:pPr>
            <w:r w:rsidRPr="00F02F10">
              <w:rPr>
                <w:rFonts w:ascii="Times New Roman" w:hAnsi="Times New Roman"/>
                <w:b/>
                <w:sz w:val="28"/>
              </w:rPr>
              <w:t>TRƯỜNG ĐẠI HỌC CÔNG NGHIỆP HÀ NỘI</w:t>
            </w:r>
          </w:p>
          <w:p w14:paraId="3A5A05C3" w14:textId="77777777" w:rsidR="00AE1B40" w:rsidRPr="00F02F10" w:rsidRDefault="00AE1B40" w:rsidP="00594ECA">
            <w:pPr>
              <w:jc w:val="center"/>
              <w:rPr>
                <w:rFonts w:ascii="Times New Roman" w:hAnsi="Times New Roman"/>
                <w:b/>
                <w:sz w:val="28"/>
              </w:rPr>
            </w:pPr>
            <w:r w:rsidRPr="00F02F10">
              <w:rPr>
                <w:rFonts w:ascii="Times New Roman" w:hAnsi="Times New Roman"/>
                <w:b/>
                <w:sz w:val="28"/>
              </w:rPr>
              <w:t>---------------------------------------</w:t>
            </w:r>
          </w:p>
        </w:tc>
      </w:tr>
      <w:tr w:rsidR="00AE1B40" w:rsidRPr="00F02F10" w14:paraId="402A6D69" w14:textId="77777777" w:rsidTr="00AE1B40">
        <w:trPr>
          <w:cantSplit/>
        </w:trPr>
        <w:tc>
          <w:tcPr>
            <w:tcW w:w="9321" w:type="dxa"/>
          </w:tcPr>
          <w:p w14:paraId="630B362E" w14:textId="77777777" w:rsidR="00AE1B40" w:rsidRPr="00F02F10" w:rsidRDefault="00AE1B40" w:rsidP="00594ECA">
            <w:pPr>
              <w:jc w:val="center"/>
              <w:rPr>
                <w:rFonts w:ascii="Times New Roman" w:hAnsi="Times New Roman"/>
                <w:sz w:val="28"/>
              </w:rPr>
            </w:pPr>
          </w:p>
        </w:tc>
      </w:tr>
      <w:tr w:rsidR="00AE1B40" w:rsidRPr="00F02F10" w14:paraId="7998AFF9" w14:textId="77777777" w:rsidTr="00AE1B40">
        <w:trPr>
          <w:cantSplit/>
        </w:trPr>
        <w:tc>
          <w:tcPr>
            <w:tcW w:w="9321" w:type="dxa"/>
          </w:tcPr>
          <w:p w14:paraId="378161FB" w14:textId="45056FD6" w:rsidR="00AE1B40" w:rsidRPr="00210BF6" w:rsidRDefault="00210BF6" w:rsidP="00594ECA">
            <w:pPr>
              <w:jc w:val="center"/>
              <w:rPr>
                <w:rFonts w:ascii="Times New Roman" w:hAnsi="Times New Roman"/>
                <w:b/>
                <w:bCs/>
                <w:sz w:val="28"/>
              </w:rPr>
            </w:pPr>
            <w:r w:rsidRPr="00210BF6">
              <w:rPr>
                <w:rFonts w:ascii="Times New Roman" w:hAnsi="Times New Roman"/>
                <w:b/>
                <w:bCs/>
                <w:sz w:val="28"/>
              </w:rPr>
              <w:t>ĐỒ ÁN TỐT NGHIỆP ĐẠI HỌC</w:t>
            </w:r>
          </w:p>
        </w:tc>
      </w:tr>
      <w:tr w:rsidR="00AE1B40" w:rsidRPr="00F02F10" w14:paraId="79A684D7" w14:textId="77777777" w:rsidTr="00AE1B40">
        <w:trPr>
          <w:cantSplit/>
        </w:trPr>
        <w:tc>
          <w:tcPr>
            <w:tcW w:w="9321" w:type="dxa"/>
          </w:tcPr>
          <w:p w14:paraId="3741FD7D" w14:textId="058A4FC7" w:rsidR="00AE1B40" w:rsidRPr="00210BF6" w:rsidRDefault="00AE1B40" w:rsidP="00210BF6">
            <w:pPr>
              <w:rPr>
                <w:rFonts w:ascii="Times New Roman" w:hAnsi="Times New Roman"/>
                <w:b/>
                <w:bCs/>
                <w:sz w:val="28"/>
              </w:rPr>
            </w:pPr>
            <w:r w:rsidRPr="00F02F10">
              <w:rPr>
                <w:rFonts w:ascii="Times New Roman" w:hAnsi="Times New Roman"/>
                <w:sz w:val="28"/>
              </w:rPr>
              <w:t xml:space="preserve">                                </w:t>
            </w:r>
            <w:r w:rsidR="00210BF6">
              <w:rPr>
                <w:rFonts w:ascii="Times New Roman" w:hAnsi="Times New Roman"/>
                <w:sz w:val="28"/>
              </w:rPr>
              <w:t xml:space="preserve"> </w:t>
            </w:r>
            <w:r w:rsidR="00210BF6" w:rsidRPr="00210BF6">
              <w:rPr>
                <w:rFonts w:ascii="Times New Roman" w:hAnsi="Times New Roman"/>
                <w:b/>
                <w:bCs/>
                <w:sz w:val="28"/>
              </w:rPr>
              <w:t>NGÀNH CÔNG NGHỆ THÔNG TIN</w:t>
            </w:r>
          </w:p>
        </w:tc>
      </w:tr>
      <w:tr w:rsidR="00AE1B40" w:rsidRPr="00F02F10" w14:paraId="7A11046F" w14:textId="77777777" w:rsidTr="00AE1B40">
        <w:trPr>
          <w:cantSplit/>
        </w:trPr>
        <w:tc>
          <w:tcPr>
            <w:tcW w:w="9321" w:type="dxa"/>
          </w:tcPr>
          <w:p w14:paraId="7F4353AB" w14:textId="77777777" w:rsidR="00210BF6" w:rsidRDefault="00210BF6" w:rsidP="00594ECA">
            <w:pPr>
              <w:jc w:val="center"/>
              <w:rPr>
                <w:rFonts w:ascii="Times New Roman" w:hAnsi="Times New Roman"/>
                <w:b/>
                <w:sz w:val="28"/>
                <w:lang w:val="de-DE"/>
              </w:rPr>
            </w:pPr>
          </w:p>
          <w:p w14:paraId="41EA828E" w14:textId="77777777" w:rsidR="00210BF6" w:rsidRDefault="00210BF6" w:rsidP="00594ECA">
            <w:pPr>
              <w:jc w:val="center"/>
              <w:rPr>
                <w:rFonts w:ascii="Times New Roman" w:hAnsi="Times New Roman"/>
                <w:b/>
                <w:sz w:val="28"/>
                <w:lang w:val="de-DE"/>
              </w:rPr>
            </w:pPr>
          </w:p>
          <w:p w14:paraId="1C9A5187" w14:textId="77777777" w:rsidR="00210BF6" w:rsidRDefault="00210BF6" w:rsidP="00594ECA">
            <w:pPr>
              <w:jc w:val="center"/>
              <w:rPr>
                <w:rFonts w:ascii="Times New Roman" w:hAnsi="Times New Roman"/>
                <w:b/>
                <w:sz w:val="28"/>
                <w:lang w:val="de-DE"/>
              </w:rPr>
            </w:pPr>
            <w:r>
              <w:rPr>
                <w:rFonts w:ascii="Times New Roman" w:hAnsi="Times New Roman"/>
                <w:b/>
                <w:sz w:val="28"/>
                <w:lang w:val="de-DE"/>
              </w:rPr>
              <w:t>XÂY DỰNG ỨNG DỤNG QUẢN LÝ NHÀ HÀNG TRÊN NỀN TẢNG</w:t>
            </w:r>
          </w:p>
          <w:p w14:paraId="1EB753A8" w14:textId="37B40F04" w:rsidR="00210BF6" w:rsidRPr="00F02F10" w:rsidRDefault="00210BF6" w:rsidP="00594ECA">
            <w:pPr>
              <w:jc w:val="center"/>
              <w:rPr>
                <w:rFonts w:ascii="Times New Roman" w:hAnsi="Times New Roman"/>
                <w:sz w:val="28"/>
                <w:lang w:val="de-DE"/>
              </w:rPr>
            </w:pPr>
            <w:r>
              <w:rPr>
                <w:rFonts w:ascii="Times New Roman" w:hAnsi="Times New Roman"/>
                <w:b/>
                <w:sz w:val="28"/>
                <w:lang w:val="de-DE"/>
              </w:rPr>
              <w:t>ANDROID BẰNG SPRING BOOT VÀ MYSQL</w:t>
            </w:r>
          </w:p>
        </w:tc>
      </w:tr>
      <w:tr w:rsidR="00AE1B40" w:rsidRPr="00F02F10" w14:paraId="474FF8C5" w14:textId="77777777" w:rsidTr="00AE1B40">
        <w:trPr>
          <w:cantSplit/>
        </w:trPr>
        <w:tc>
          <w:tcPr>
            <w:tcW w:w="9321" w:type="dxa"/>
          </w:tcPr>
          <w:p w14:paraId="3A757681" w14:textId="77777777" w:rsidR="00AE1B40" w:rsidRPr="00F02F10" w:rsidRDefault="00AE1B40" w:rsidP="00594ECA">
            <w:pPr>
              <w:jc w:val="center"/>
              <w:rPr>
                <w:rFonts w:ascii="Times New Roman" w:hAnsi="Times New Roman"/>
                <w:b/>
                <w:sz w:val="28"/>
                <w:lang w:val="de-DE"/>
              </w:rPr>
            </w:pPr>
          </w:p>
        </w:tc>
      </w:tr>
      <w:tr w:rsidR="00AE1B40" w:rsidRPr="00F02F10" w14:paraId="3FBAC52E" w14:textId="77777777" w:rsidTr="00AE1B40">
        <w:trPr>
          <w:cantSplit/>
        </w:trPr>
        <w:tc>
          <w:tcPr>
            <w:tcW w:w="9321" w:type="dxa"/>
            <w:tcBorders>
              <w:bottom w:val="nil"/>
            </w:tcBorders>
          </w:tcPr>
          <w:p w14:paraId="56316349" w14:textId="77777777" w:rsidR="00AE1B40" w:rsidRPr="00F02F10" w:rsidRDefault="00AE1B40" w:rsidP="00210BF6">
            <w:pPr>
              <w:ind w:left="1440"/>
              <w:rPr>
                <w:rFonts w:ascii="Times New Roman" w:hAnsi="Times New Roman"/>
                <w:sz w:val="28"/>
                <w:lang w:val="de-DE"/>
              </w:rPr>
            </w:pPr>
          </w:p>
        </w:tc>
      </w:tr>
      <w:tr w:rsidR="00AE1B40" w:rsidRPr="00F02F10" w14:paraId="52EADCBD" w14:textId="77777777" w:rsidTr="00AE1B40">
        <w:trPr>
          <w:cantSplit/>
        </w:trPr>
        <w:tc>
          <w:tcPr>
            <w:tcW w:w="9321" w:type="dxa"/>
            <w:tcBorders>
              <w:top w:val="nil"/>
              <w:left w:val="single" w:sz="4" w:space="0" w:color="auto"/>
              <w:bottom w:val="nil"/>
              <w:right w:val="single" w:sz="4" w:space="0" w:color="auto"/>
            </w:tcBorders>
          </w:tcPr>
          <w:p w14:paraId="47E26288" w14:textId="343139C3" w:rsidR="00AE1B40" w:rsidRPr="00210BF6" w:rsidRDefault="00C83269" w:rsidP="00C83269">
            <w:pPr>
              <w:rPr>
                <w:rFonts w:ascii="Times New Roman" w:hAnsi="Times New Roman"/>
                <w:bCs/>
                <w:sz w:val="28"/>
                <w:lang w:val="de-DE"/>
              </w:rPr>
            </w:pPr>
            <w:r>
              <w:rPr>
                <w:rFonts w:ascii="Times New Roman" w:hAnsi="Times New Roman"/>
                <w:bCs/>
                <w:sz w:val="28"/>
                <w:lang w:val="de-DE"/>
              </w:rPr>
              <w:t xml:space="preserve">                             </w:t>
            </w:r>
            <w:r w:rsidR="00AE1B40" w:rsidRPr="00210BF6">
              <w:rPr>
                <w:rFonts w:ascii="Times New Roman" w:hAnsi="Times New Roman"/>
                <w:bCs/>
                <w:sz w:val="28"/>
                <w:lang w:val="de-DE"/>
              </w:rPr>
              <w:t>CBHD</w:t>
            </w:r>
            <w:r w:rsidR="00210BF6" w:rsidRPr="00210BF6">
              <w:rPr>
                <w:rFonts w:ascii="Times New Roman" w:hAnsi="Times New Roman"/>
                <w:bCs/>
                <w:sz w:val="28"/>
                <w:lang w:val="de-DE"/>
              </w:rPr>
              <w:t xml:space="preserve">                  </w:t>
            </w:r>
            <w:r>
              <w:rPr>
                <w:rFonts w:ascii="Times New Roman" w:hAnsi="Times New Roman"/>
                <w:bCs/>
                <w:sz w:val="28"/>
                <w:lang w:val="de-DE"/>
              </w:rPr>
              <w:t xml:space="preserve"> </w:t>
            </w:r>
            <w:r w:rsidR="00210BF6" w:rsidRPr="00210BF6">
              <w:rPr>
                <w:rFonts w:ascii="Times New Roman" w:hAnsi="Times New Roman"/>
                <w:b/>
                <w:sz w:val="28"/>
                <w:lang w:val="de-DE"/>
              </w:rPr>
              <w:t>:</w:t>
            </w:r>
            <w:r w:rsidR="00210BF6">
              <w:rPr>
                <w:rFonts w:ascii="Times New Roman" w:hAnsi="Times New Roman"/>
                <w:b/>
                <w:sz w:val="28"/>
                <w:lang w:val="de-DE"/>
              </w:rPr>
              <w:t xml:space="preserve">     Ths</w:t>
            </w:r>
            <w:r>
              <w:rPr>
                <w:rFonts w:ascii="Times New Roman" w:hAnsi="Times New Roman"/>
                <w:b/>
                <w:sz w:val="28"/>
                <w:lang w:val="de-DE"/>
              </w:rPr>
              <w:t>.</w:t>
            </w:r>
            <w:r w:rsidR="00210BF6">
              <w:rPr>
                <w:rFonts w:ascii="Times New Roman" w:hAnsi="Times New Roman"/>
                <w:b/>
                <w:sz w:val="28"/>
                <w:lang w:val="de-DE"/>
              </w:rPr>
              <w:t xml:space="preserve"> Vũ Duy Giang</w:t>
            </w:r>
          </w:p>
        </w:tc>
      </w:tr>
      <w:tr w:rsidR="00AE1B40" w:rsidRPr="00F02F10" w14:paraId="140CE109" w14:textId="77777777" w:rsidTr="00AE1B40">
        <w:trPr>
          <w:cantSplit/>
          <w:trHeight w:hRule="exact" w:val="507"/>
        </w:trPr>
        <w:tc>
          <w:tcPr>
            <w:tcW w:w="9321" w:type="dxa"/>
            <w:tcBorders>
              <w:top w:val="nil"/>
              <w:left w:val="single" w:sz="4" w:space="0" w:color="auto"/>
              <w:bottom w:val="nil"/>
              <w:right w:val="single" w:sz="4" w:space="0" w:color="auto"/>
            </w:tcBorders>
          </w:tcPr>
          <w:p w14:paraId="6C18F21B" w14:textId="4CEDB0CB" w:rsidR="00AE1B40" w:rsidRPr="00F02F10" w:rsidRDefault="00AE1B40" w:rsidP="00C83269">
            <w:pPr>
              <w:jc w:val="center"/>
              <w:rPr>
                <w:rFonts w:ascii="Times New Roman" w:hAnsi="Times New Roman"/>
                <w:sz w:val="28"/>
              </w:rPr>
            </w:pPr>
            <w:r w:rsidRPr="00210BF6">
              <w:rPr>
                <w:rFonts w:ascii="Times New Roman" w:hAnsi="Times New Roman"/>
                <w:bCs/>
                <w:sz w:val="28"/>
                <w:lang w:val="de-DE"/>
              </w:rPr>
              <w:t>Sinh viên</w:t>
            </w:r>
            <w:r w:rsidR="00210BF6">
              <w:rPr>
                <w:rFonts w:ascii="Times New Roman" w:hAnsi="Times New Roman"/>
                <w:b/>
                <w:sz w:val="28"/>
                <w:lang w:val="de-DE"/>
              </w:rPr>
              <w:t xml:space="preserve">               :     Nguyễn Xuân Thành</w:t>
            </w:r>
          </w:p>
        </w:tc>
      </w:tr>
      <w:tr w:rsidR="00AE1B40" w:rsidRPr="00F02F10" w14:paraId="03251D09" w14:textId="77777777" w:rsidTr="00AE1B40">
        <w:trPr>
          <w:cantSplit/>
        </w:trPr>
        <w:tc>
          <w:tcPr>
            <w:tcW w:w="9321" w:type="dxa"/>
            <w:tcBorders>
              <w:top w:val="nil"/>
              <w:left w:val="single" w:sz="4" w:space="0" w:color="auto"/>
              <w:bottom w:val="nil"/>
              <w:right w:val="single" w:sz="4" w:space="0" w:color="auto"/>
            </w:tcBorders>
          </w:tcPr>
          <w:p w14:paraId="15E812C7" w14:textId="3751D4FE" w:rsidR="00AE1B40" w:rsidRPr="00F02F10" w:rsidRDefault="00C83269" w:rsidP="00303411">
            <w:pPr>
              <w:rPr>
                <w:rFonts w:ascii="Times New Roman" w:hAnsi="Times New Roman"/>
                <w:b/>
                <w:sz w:val="28"/>
              </w:rPr>
            </w:pPr>
            <w:r>
              <w:rPr>
                <w:rFonts w:ascii="Times New Roman" w:hAnsi="Times New Roman"/>
                <w:bCs/>
                <w:sz w:val="28"/>
              </w:rPr>
              <w:t xml:space="preserve">                             </w:t>
            </w:r>
            <w:r w:rsidR="00AE1B40" w:rsidRPr="00210BF6">
              <w:rPr>
                <w:rFonts w:ascii="Times New Roman" w:hAnsi="Times New Roman"/>
                <w:bCs/>
                <w:sz w:val="28"/>
              </w:rPr>
              <w:t>Mã số sinh viên</w:t>
            </w:r>
            <w:r w:rsidR="00210BF6">
              <w:rPr>
                <w:rFonts w:ascii="Times New Roman" w:hAnsi="Times New Roman"/>
                <w:b/>
                <w:sz w:val="28"/>
              </w:rPr>
              <w:t xml:space="preserve">     :     2021603021</w:t>
            </w:r>
          </w:p>
        </w:tc>
      </w:tr>
      <w:tr w:rsidR="00AE1B40" w:rsidRPr="00F02F10" w14:paraId="5D5AFD57" w14:textId="77777777" w:rsidTr="00AE1B40">
        <w:trPr>
          <w:cantSplit/>
        </w:trPr>
        <w:tc>
          <w:tcPr>
            <w:tcW w:w="9321" w:type="dxa"/>
            <w:tcBorders>
              <w:top w:val="nil"/>
              <w:left w:val="single" w:sz="4" w:space="0" w:color="auto"/>
              <w:bottom w:val="nil"/>
              <w:right w:val="single" w:sz="4" w:space="0" w:color="auto"/>
            </w:tcBorders>
          </w:tcPr>
          <w:p w14:paraId="063C9634" w14:textId="77777777" w:rsidR="00AE1B40" w:rsidRPr="00F02F10" w:rsidRDefault="00AE1B40" w:rsidP="00303411">
            <w:pPr>
              <w:rPr>
                <w:rFonts w:ascii="Times New Roman" w:hAnsi="Times New Roman"/>
                <w:b/>
                <w:sz w:val="28"/>
                <w:lang w:val="de-DE"/>
              </w:rPr>
            </w:pPr>
          </w:p>
        </w:tc>
      </w:tr>
      <w:tr w:rsidR="00AE1B40" w:rsidRPr="00F02F10" w14:paraId="5277AC12" w14:textId="77777777" w:rsidTr="00AE1B40">
        <w:trPr>
          <w:cantSplit/>
        </w:trPr>
        <w:tc>
          <w:tcPr>
            <w:tcW w:w="9321" w:type="dxa"/>
            <w:tcBorders>
              <w:top w:val="nil"/>
            </w:tcBorders>
          </w:tcPr>
          <w:p w14:paraId="084B7943" w14:textId="77777777" w:rsidR="00AE1B40" w:rsidRPr="00F02F10" w:rsidRDefault="00AE1B40" w:rsidP="00594ECA">
            <w:pPr>
              <w:jc w:val="center"/>
              <w:rPr>
                <w:rFonts w:ascii="Times New Roman" w:hAnsi="Times New Roman"/>
                <w:sz w:val="28"/>
                <w:lang w:val="de-DE"/>
              </w:rPr>
            </w:pPr>
          </w:p>
        </w:tc>
      </w:tr>
      <w:tr w:rsidR="00AE1B40" w:rsidRPr="00F02F10" w14:paraId="449876FD" w14:textId="77777777" w:rsidTr="00AE1B40">
        <w:trPr>
          <w:cantSplit/>
        </w:trPr>
        <w:tc>
          <w:tcPr>
            <w:tcW w:w="9321" w:type="dxa"/>
          </w:tcPr>
          <w:p w14:paraId="2F0205D0" w14:textId="77777777" w:rsidR="00AE1B40" w:rsidRDefault="00AE1B40" w:rsidP="00594ECA">
            <w:pPr>
              <w:jc w:val="center"/>
              <w:rPr>
                <w:rFonts w:ascii="Times New Roman" w:hAnsi="Times New Roman"/>
                <w:b/>
                <w:sz w:val="28"/>
                <w:lang w:val="de-DE"/>
              </w:rPr>
            </w:pPr>
          </w:p>
          <w:p w14:paraId="7BA5CF6E" w14:textId="77777777" w:rsidR="00AE1B40" w:rsidRDefault="00AE1B40" w:rsidP="00594ECA">
            <w:pPr>
              <w:jc w:val="center"/>
              <w:rPr>
                <w:rFonts w:ascii="Times New Roman" w:hAnsi="Times New Roman"/>
                <w:b/>
                <w:sz w:val="28"/>
                <w:lang w:val="de-DE"/>
              </w:rPr>
            </w:pPr>
          </w:p>
          <w:p w14:paraId="2313AB1F" w14:textId="77777777" w:rsidR="00AE1B40" w:rsidRPr="00F02F10" w:rsidRDefault="00AE1B40" w:rsidP="00594ECA">
            <w:pPr>
              <w:jc w:val="center"/>
              <w:rPr>
                <w:rFonts w:ascii="Times New Roman" w:hAnsi="Times New Roman"/>
                <w:b/>
                <w:sz w:val="28"/>
                <w:lang w:val="de-DE"/>
              </w:rPr>
            </w:pPr>
          </w:p>
        </w:tc>
      </w:tr>
      <w:tr w:rsidR="00AE1B40" w:rsidRPr="00F02F10" w14:paraId="367F1844" w14:textId="77777777" w:rsidTr="00AE1B40">
        <w:trPr>
          <w:cantSplit/>
        </w:trPr>
        <w:tc>
          <w:tcPr>
            <w:tcW w:w="9321" w:type="dxa"/>
          </w:tcPr>
          <w:p w14:paraId="7A33F65C" w14:textId="77777777" w:rsidR="00AE1B40" w:rsidRPr="00F02F10" w:rsidRDefault="00AE1B40" w:rsidP="00594ECA">
            <w:pPr>
              <w:jc w:val="center"/>
              <w:rPr>
                <w:rFonts w:ascii="Times New Roman" w:hAnsi="Times New Roman"/>
                <w:sz w:val="28"/>
                <w:lang w:val="de-DE"/>
              </w:rPr>
            </w:pPr>
            <w:r w:rsidRPr="00F02F10">
              <w:rPr>
                <w:rFonts w:ascii="Times New Roman" w:hAnsi="Times New Roman"/>
                <w:sz w:val="28"/>
              </w:rPr>
              <w:t>Hà Nội – Năm</w:t>
            </w:r>
            <w:r>
              <w:rPr>
                <w:rFonts w:ascii="Times New Roman" w:hAnsi="Times New Roman"/>
                <w:sz w:val="28"/>
              </w:rPr>
              <w:t xml:space="preserve"> …</w:t>
            </w:r>
          </w:p>
        </w:tc>
      </w:tr>
      <w:tr w:rsidR="00AE1B40" w:rsidRPr="00F02F10" w14:paraId="1EEE9BF1" w14:textId="77777777" w:rsidTr="00AE1B40">
        <w:trPr>
          <w:cantSplit/>
          <w:trHeight w:val="87"/>
        </w:trPr>
        <w:tc>
          <w:tcPr>
            <w:tcW w:w="9321" w:type="dxa"/>
          </w:tcPr>
          <w:p w14:paraId="61EEBDA7" w14:textId="77777777" w:rsidR="00AE1B40" w:rsidRPr="00F02F10" w:rsidRDefault="00AE1B40" w:rsidP="00594ECA">
            <w:pPr>
              <w:jc w:val="center"/>
              <w:rPr>
                <w:rFonts w:ascii="Times New Roman" w:hAnsi="Times New Roman"/>
                <w:sz w:val="28"/>
              </w:rPr>
            </w:pPr>
          </w:p>
        </w:tc>
      </w:tr>
    </w:tbl>
    <w:p w14:paraId="4F5A5929" w14:textId="0118F39D" w:rsidR="00CC0D00" w:rsidRDefault="00CC0D00" w:rsidP="00B02F56">
      <w:pPr>
        <w:spacing w:line="360" w:lineRule="auto"/>
        <w:rPr>
          <w:rFonts w:ascii="Times New Roman" w:hAnsi="Times New Roman"/>
          <w:b/>
          <w:bCs/>
          <w:sz w:val="32"/>
          <w:szCs w:val="32"/>
        </w:rPr>
      </w:pPr>
      <w:r w:rsidRPr="00CC0D00">
        <w:rPr>
          <w:rFonts w:ascii="Times New Roman" w:hAnsi="Times New Roman"/>
          <w:b/>
          <w:bCs/>
          <w:sz w:val="32"/>
          <w:szCs w:val="32"/>
        </w:rPr>
        <w:lastRenderedPageBreak/>
        <w:t>Chương 2:</w:t>
      </w:r>
      <w:r w:rsidR="00210BF6">
        <w:rPr>
          <w:rFonts w:ascii="Times New Roman" w:hAnsi="Times New Roman"/>
          <w:b/>
          <w:bCs/>
          <w:sz w:val="32"/>
          <w:szCs w:val="32"/>
        </w:rPr>
        <w:t xml:space="preserve"> Phân tích và thiết kế hệ thống</w:t>
      </w:r>
    </w:p>
    <w:p w14:paraId="0A237B40" w14:textId="7AB26D72" w:rsidR="00CC0D00" w:rsidRDefault="00CC0D00" w:rsidP="00B02F56">
      <w:pPr>
        <w:spacing w:line="360" w:lineRule="auto"/>
        <w:rPr>
          <w:rFonts w:ascii="Times New Roman" w:hAnsi="Times New Roman"/>
          <w:b/>
          <w:bCs/>
          <w:sz w:val="28"/>
          <w:szCs w:val="28"/>
        </w:rPr>
      </w:pPr>
      <w:r w:rsidRPr="00CC0D00">
        <w:rPr>
          <w:rFonts w:ascii="Times New Roman" w:hAnsi="Times New Roman"/>
          <w:b/>
          <w:bCs/>
          <w:sz w:val="28"/>
          <w:szCs w:val="28"/>
        </w:rPr>
        <w:t>2.1 Xác định các tác nhân,ca sử dụng</w:t>
      </w:r>
    </w:p>
    <w:p w14:paraId="20A68C51" w14:textId="4EC63694" w:rsidR="00CC0D00" w:rsidRDefault="00CC0D00" w:rsidP="00B02F56">
      <w:pPr>
        <w:spacing w:line="360" w:lineRule="auto"/>
        <w:rPr>
          <w:rFonts w:ascii="Times New Roman" w:hAnsi="Times New Roman"/>
          <w:b/>
          <w:bCs/>
          <w:sz w:val="28"/>
          <w:szCs w:val="28"/>
        </w:rPr>
      </w:pPr>
      <w:r>
        <w:rPr>
          <w:rFonts w:ascii="Times New Roman" w:hAnsi="Times New Roman"/>
          <w:b/>
          <w:bCs/>
          <w:sz w:val="28"/>
          <w:szCs w:val="28"/>
        </w:rPr>
        <w:t>2.1.1 Tác nhân</w:t>
      </w:r>
    </w:p>
    <w:p w14:paraId="22AE0542" w14:textId="5A88F2B1" w:rsidR="00CC0D00" w:rsidRDefault="00CC0D00" w:rsidP="001C1C4C">
      <w:pPr>
        <w:spacing w:line="360" w:lineRule="auto"/>
        <w:ind w:left="720"/>
        <w:rPr>
          <w:rFonts w:ascii="Times New Roman" w:hAnsi="Times New Roman"/>
          <w:sz w:val="28"/>
          <w:szCs w:val="28"/>
        </w:rPr>
      </w:pPr>
      <w:r>
        <w:rPr>
          <w:rFonts w:ascii="Times New Roman" w:hAnsi="Times New Roman"/>
          <w:sz w:val="28"/>
          <w:szCs w:val="28"/>
        </w:rPr>
        <w:t>NhanVien:Nhân Viên</w:t>
      </w:r>
    </w:p>
    <w:p w14:paraId="120ED361" w14:textId="1B3F9D61" w:rsidR="00CC0D00" w:rsidRDefault="00CC0D00" w:rsidP="001C1C4C">
      <w:pPr>
        <w:spacing w:line="360" w:lineRule="auto"/>
        <w:ind w:left="720"/>
        <w:rPr>
          <w:rFonts w:ascii="Times New Roman" w:hAnsi="Times New Roman"/>
          <w:sz w:val="28"/>
          <w:szCs w:val="28"/>
        </w:rPr>
      </w:pPr>
      <w:r>
        <w:rPr>
          <w:rFonts w:ascii="Times New Roman" w:hAnsi="Times New Roman"/>
          <w:sz w:val="28"/>
          <w:szCs w:val="28"/>
        </w:rPr>
        <w:t xml:space="preserve"> + Nhân viên có thể đăng nhập</w:t>
      </w:r>
      <w:r w:rsidR="001C1C4C">
        <w:rPr>
          <w:rFonts w:ascii="Times New Roman" w:hAnsi="Times New Roman"/>
          <w:sz w:val="28"/>
          <w:szCs w:val="28"/>
        </w:rPr>
        <w:t>, quản lý bàn(đã có khách,chưa có khách), order món ăn cho khách, tạo hoá đơn, thanh toán, nhận thông báo từ bếp</w:t>
      </w:r>
    </w:p>
    <w:p w14:paraId="02A177AD" w14:textId="2238B65E"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QuanLy:Quản lý</w:t>
      </w:r>
    </w:p>
    <w:p w14:paraId="770A7ABB" w14:textId="6E83EE78"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Đăng nhập, đăng ký tài khoản quản lý cho nhà hàng của mình</w:t>
      </w:r>
    </w:p>
    <w:p w14:paraId="6C13AB30" w14:textId="31EE2CC3"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Quản lý danh mục món ăn</w:t>
      </w:r>
    </w:p>
    <w:p w14:paraId="4D67ABF1" w14:textId="1BD45E22"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xml:space="preserve">+ Quản lý nhân viên </w:t>
      </w:r>
    </w:p>
    <w:p w14:paraId="5C7E45F1" w14:textId="04BB4A52"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xml:space="preserve">+ Xem thống kê(doanh thu,món ăn được yêu </w:t>
      </w:r>
      <w:proofErr w:type="gramStart"/>
      <w:r>
        <w:rPr>
          <w:rFonts w:ascii="Times New Roman" w:hAnsi="Times New Roman"/>
          <w:sz w:val="28"/>
          <w:szCs w:val="28"/>
        </w:rPr>
        <w:t>thích,…</w:t>
      </w:r>
      <w:proofErr w:type="gramEnd"/>
      <w:r>
        <w:rPr>
          <w:rFonts w:ascii="Times New Roman" w:hAnsi="Times New Roman"/>
          <w:sz w:val="28"/>
          <w:szCs w:val="28"/>
        </w:rPr>
        <w:t>)</w:t>
      </w:r>
    </w:p>
    <w:p w14:paraId="5BFA9EC7" w14:textId="2B466629"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Quản lý hoá đơn</w:t>
      </w:r>
    </w:p>
    <w:p w14:paraId="505D19B6" w14:textId="4727ACBC"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Quản lý voucher</w:t>
      </w:r>
    </w:p>
    <w:p w14:paraId="7D34F41B" w14:textId="6F12B7C9" w:rsidR="001C1C4C" w:rsidRPr="00A5735C" w:rsidRDefault="001C1C4C" w:rsidP="001C1C4C">
      <w:pPr>
        <w:spacing w:line="360" w:lineRule="auto"/>
        <w:rPr>
          <w:rFonts w:ascii="Times New Roman" w:hAnsi="Times New Roman"/>
          <w:b/>
          <w:bCs/>
          <w:sz w:val="28"/>
          <w:szCs w:val="28"/>
        </w:rPr>
      </w:pPr>
      <w:r w:rsidRPr="00A5735C">
        <w:rPr>
          <w:rFonts w:ascii="Times New Roman" w:hAnsi="Times New Roman"/>
          <w:b/>
          <w:bCs/>
          <w:sz w:val="28"/>
          <w:szCs w:val="28"/>
        </w:rPr>
        <w:t>2.1.2 Use Case</w:t>
      </w:r>
    </w:p>
    <w:p w14:paraId="6C749913" w14:textId="037423B6" w:rsidR="001C1C4C" w:rsidRPr="00A5735C" w:rsidRDefault="001C1C4C" w:rsidP="001C1C4C">
      <w:pPr>
        <w:spacing w:line="360" w:lineRule="auto"/>
        <w:rPr>
          <w:rFonts w:ascii="Times New Roman" w:hAnsi="Times New Roman"/>
          <w:sz w:val="28"/>
          <w:szCs w:val="28"/>
        </w:rPr>
      </w:pPr>
      <w:r w:rsidRPr="00A5735C">
        <w:rPr>
          <w:rFonts w:ascii="Times New Roman" w:hAnsi="Times New Roman"/>
          <w:sz w:val="28"/>
          <w:szCs w:val="28"/>
        </w:rPr>
        <w:t>2.2 Biểu đồ Use case</w:t>
      </w:r>
    </w:p>
    <w:p w14:paraId="790FE41A" w14:textId="0548C5D8" w:rsidR="001C1C4C" w:rsidRPr="00A5735C" w:rsidRDefault="001C1C4C" w:rsidP="001C1C4C">
      <w:pPr>
        <w:spacing w:line="360" w:lineRule="auto"/>
        <w:rPr>
          <w:rFonts w:ascii="Times New Roman" w:hAnsi="Times New Roman"/>
          <w:b/>
          <w:bCs/>
          <w:sz w:val="28"/>
          <w:szCs w:val="28"/>
        </w:rPr>
      </w:pPr>
      <w:r w:rsidRPr="00A5735C">
        <w:rPr>
          <w:rFonts w:ascii="Times New Roman" w:hAnsi="Times New Roman"/>
          <w:b/>
          <w:bCs/>
          <w:sz w:val="28"/>
          <w:szCs w:val="28"/>
        </w:rPr>
        <w:t>2</w:t>
      </w:r>
      <w:r w:rsidR="00A5735C" w:rsidRPr="00A5735C">
        <w:rPr>
          <w:rFonts w:ascii="Times New Roman" w:hAnsi="Times New Roman"/>
          <w:b/>
          <w:bCs/>
          <w:sz w:val="28"/>
          <w:szCs w:val="28"/>
        </w:rPr>
        <w:t>.</w:t>
      </w:r>
      <w:r w:rsidRPr="00A5735C">
        <w:rPr>
          <w:rFonts w:ascii="Times New Roman" w:hAnsi="Times New Roman"/>
          <w:b/>
          <w:bCs/>
          <w:sz w:val="28"/>
          <w:szCs w:val="28"/>
        </w:rPr>
        <w:t>3 Mô tả chi tiết Use Case</w:t>
      </w:r>
    </w:p>
    <w:p w14:paraId="085EB06C" w14:textId="36EB5818" w:rsidR="00A5735C" w:rsidRPr="00FF51A9" w:rsidRDefault="00A5735C" w:rsidP="001C1C4C">
      <w:pPr>
        <w:spacing w:line="360" w:lineRule="auto"/>
        <w:rPr>
          <w:rFonts w:ascii="Times New Roman" w:hAnsi="Times New Roman"/>
          <w:b/>
          <w:bCs/>
          <w:sz w:val="28"/>
          <w:szCs w:val="28"/>
        </w:rPr>
      </w:pPr>
      <w:r>
        <w:rPr>
          <w:rFonts w:ascii="Times New Roman" w:hAnsi="Times New Roman"/>
          <w:sz w:val="28"/>
          <w:szCs w:val="28"/>
        </w:rPr>
        <w:t xml:space="preserve">2.3.1 </w:t>
      </w:r>
      <w:r w:rsidRPr="00FF51A9">
        <w:rPr>
          <w:rFonts w:ascii="Times New Roman" w:hAnsi="Times New Roman"/>
          <w:b/>
          <w:bCs/>
          <w:sz w:val="28"/>
          <w:szCs w:val="28"/>
        </w:rPr>
        <w:t>Mô tả use case Đăng nhập</w:t>
      </w:r>
    </w:p>
    <w:p w14:paraId="798AA736" w14:textId="77777777" w:rsidR="00130A40" w:rsidRPr="00130A40" w:rsidRDefault="00130A40" w:rsidP="00130A40">
      <w:pPr>
        <w:pStyle w:val="ListParagraph"/>
        <w:numPr>
          <w:ilvl w:val="0"/>
          <w:numId w:val="1"/>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130A40">
        <w:rPr>
          <w:rFonts w:ascii="Times New Roman" w:hAnsi="Times New Roman"/>
          <w:sz w:val="28"/>
          <w:szCs w:val="28"/>
        </w:rPr>
        <w:t xml:space="preserve">: </w:t>
      </w:r>
      <w:r w:rsidRPr="00130A40">
        <w:rPr>
          <w:rFonts w:ascii="Times New Roman" w:hAnsi="Times New Roman"/>
          <w:color w:val="000000"/>
          <w:sz w:val="28"/>
          <w:szCs w:val="28"/>
        </w:rPr>
        <w:t>Đăng nhập</w:t>
      </w:r>
    </w:p>
    <w:p w14:paraId="573DCAFC" w14:textId="77777777" w:rsidR="00130A40" w:rsidRPr="00130A40" w:rsidRDefault="00130A40" w:rsidP="00130A40">
      <w:pPr>
        <w:pStyle w:val="ListParagraph"/>
        <w:numPr>
          <w:ilvl w:val="0"/>
          <w:numId w:val="1"/>
        </w:numPr>
        <w:spacing w:after="0" w:line="360" w:lineRule="auto"/>
        <w:jc w:val="both"/>
        <w:rPr>
          <w:rFonts w:ascii="Times New Roman" w:hAnsi="Times New Roman"/>
          <w:sz w:val="28"/>
          <w:szCs w:val="28"/>
        </w:rPr>
      </w:pPr>
      <w:r w:rsidRPr="00FF51A9">
        <w:rPr>
          <w:rFonts w:ascii="Times New Roman" w:hAnsi="Times New Roman"/>
          <w:b/>
          <w:bCs/>
          <w:color w:val="000000"/>
          <w:sz w:val="28"/>
          <w:szCs w:val="28"/>
        </w:rPr>
        <w:t>Mô tả vắn tắt</w:t>
      </w:r>
      <w:r w:rsidRPr="00130A40">
        <w:rPr>
          <w:rFonts w:ascii="Times New Roman" w:hAnsi="Times New Roman"/>
          <w:color w:val="000000"/>
          <w:sz w:val="28"/>
          <w:szCs w:val="28"/>
        </w:rPr>
        <w:t>: Use case này cho phép người dùng đăng nhập vào hệ thống.</w:t>
      </w:r>
    </w:p>
    <w:p w14:paraId="78A115DC" w14:textId="77777777" w:rsidR="00130A40" w:rsidRPr="00130A40" w:rsidRDefault="00130A40" w:rsidP="00130A40">
      <w:pPr>
        <w:pStyle w:val="ListParagraph"/>
        <w:numPr>
          <w:ilvl w:val="0"/>
          <w:numId w:val="2"/>
        </w:numPr>
        <w:spacing w:after="0" w:line="360" w:lineRule="auto"/>
        <w:jc w:val="both"/>
        <w:rPr>
          <w:rFonts w:ascii="Times New Roman" w:hAnsi="Times New Roman"/>
          <w:sz w:val="28"/>
          <w:szCs w:val="28"/>
        </w:rPr>
      </w:pPr>
      <w:r w:rsidRPr="00130A40">
        <w:rPr>
          <w:rFonts w:ascii="Times New Roman" w:hAnsi="Times New Roman"/>
          <w:sz w:val="28"/>
          <w:szCs w:val="28"/>
        </w:rPr>
        <w:t>Luồng cơ bản:</w:t>
      </w:r>
    </w:p>
    <w:p w14:paraId="1D2A3FF5" w14:textId="655DC0DD" w:rsidR="00130A40" w:rsidRPr="00130A40" w:rsidRDefault="00130A40" w:rsidP="00130A40">
      <w:pPr>
        <w:pStyle w:val="ListParagraph"/>
        <w:numPr>
          <w:ilvl w:val="0"/>
          <w:numId w:val="4"/>
        </w:numPr>
        <w:spacing w:after="0" w:line="360" w:lineRule="auto"/>
        <w:jc w:val="both"/>
        <w:rPr>
          <w:rFonts w:ascii="Times New Roman" w:hAnsi="Times New Roman"/>
          <w:sz w:val="28"/>
          <w:szCs w:val="28"/>
        </w:rPr>
      </w:pPr>
      <w:r>
        <w:rPr>
          <w:rFonts w:ascii="Times New Roman" w:hAnsi="Times New Roman"/>
          <w:color w:val="000000"/>
          <w:sz w:val="28"/>
          <w:szCs w:val="28"/>
        </w:rPr>
        <w:lastRenderedPageBreak/>
        <w:t>Use case này bắt đầu khi n</w:t>
      </w:r>
      <w:r w:rsidRPr="00130A40">
        <w:rPr>
          <w:rFonts w:ascii="Times New Roman" w:hAnsi="Times New Roman"/>
          <w:color w:val="000000"/>
          <w:sz w:val="28"/>
          <w:szCs w:val="28"/>
        </w:rPr>
        <w:t>gười dùng</w:t>
      </w:r>
      <w:r>
        <w:rPr>
          <w:rFonts w:ascii="Times New Roman" w:hAnsi="Times New Roman"/>
          <w:color w:val="000000"/>
          <w:sz w:val="28"/>
          <w:szCs w:val="28"/>
        </w:rPr>
        <w:t xml:space="preserve"> chọn vai trò và</w:t>
      </w:r>
      <w:r w:rsidRPr="00130A40">
        <w:rPr>
          <w:rFonts w:ascii="Times New Roman" w:hAnsi="Times New Roman"/>
          <w:color w:val="000000"/>
          <w:sz w:val="28"/>
          <w:szCs w:val="28"/>
        </w:rPr>
        <w:t xml:space="preserve"> nhập thông tin </w:t>
      </w:r>
      <w:r>
        <w:rPr>
          <w:rFonts w:ascii="Times New Roman" w:hAnsi="Times New Roman"/>
          <w:color w:val="000000"/>
          <w:sz w:val="28"/>
          <w:szCs w:val="28"/>
        </w:rPr>
        <w:t>(</w:t>
      </w:r>
      <w:r w:rsidRPr="00130A40">
        <w:rPr>
          <w:rFonts w:ascii="Times New Roman" w:hAnsi="Times New Roman"/>
          <w:color w:val="000000"/>
          <w:sz w:val="28"/>
          <w:szCs w:val="28"/>
        </w:rPr>
        <w:t>tài khoản và mật khẩu) vào form đăng nhập và nhấn nút "Đăng nhập".</w:t>
      </w:r>
      <w:r w:rsidRPr="00130A40">
        <w:rPr>
          <w:rFonts w:ascii="Times New Roman" w:hAnsi="Times New Roman"/>
          <w:sz w:val="28"/>
          <w:szCs w:val="28"/>
        </w:rPr>
        <w:t>Hệ thống xác thực thông tin đăng nhập với cơ sở dữ liệu.</w:t>
      </w:r>
    </w:p>
    <w:p w14:paraId="78E44D1A" w14:textId="0A5741D5" w:rsidR="00130A40" w:rsidRPr="00130A40" w:rsidRDefault="00130A40" w:rsidP="00130A40">
      <w:pPr>
        <w:pStyle w:val="ListParagraph"/>
        <w:numPr>
          <w:ilvl w:val="0"/>
          <w:numId w:val="4"/>
        </w:numPr>
        <w:spacing w:after="0" w:line="360" w:lineRule="auto"/>
        <w:jc w:val="both"/>
        <w:rPr>
          <w:rFonts w:ascii="Times New Roman" w:hAnsi="Times New Roman"/>
          <w:sz w:val="28"/>
          <w:szCs w:val="28"/>
        </w:rPr>
      </w:pPr>
      <w:r w:rsidRPr="00130A40">
        <w:rPr>
          <w:rFonts w:ascii="Times New Roman" w:hAnsi="Times New Roman"/>
          <w:sz w:val="28"/>
          <w:szCs w:val="28"/>
        </w:rPr>
        <w:t>Nếu thông tin hợp lệ, hệ thống chuyển hướng người dùng đến trang chủ</w:t>
      </w:r>
      <w:r>
        <w:rPr>
          <w:rFonts w:ascii="Times New Roman" w:hAnsi="Times New Roman"/>
          <w:sz w:val="28"/>
          <w:szCs w:val="28"/>
        </w:rPr>
        <w:t>.Use case kết thúc</w:t>
      </w:r>
    </w:p>
    <w:p w14:paraId="696EDA00" w14:textId="77777777" w:rsidR="00130A40" w:rsidRPr="00130A40" w:rsidRDefault="00130A40" w:rsidP="00130A40">
      <w:pPr>
        <w:pStyle w:val="ListParagraph"/>
        <w:numPr>
          <w:ilvl w:val="0"/>
          <w:numId w:val="2"/>
        </w:numPr>
        <w:spacing w:after="0" w:line="360" w:lineRule="auto"/>
        <w:jc w:val="both"/>
        <w:rPr>
          <w:rFonts w:ascii="Times New Roman" w:hAnsi="Times New Roman"/>
          <w:sz w:val="28"/>
          <w:szCs w:val="28"/>
        </w:rPr>
      </w:pPr>
      <w:r w:rsidRPr="00130A40">
        <w:rPr>
          <w:rFonts w:ascii="Times New Roman" w:hAnsi="Times New Roman"/>
          <w:sz w:val="28"/>
          <w:szCs w:val="28"/>
        </w:rPr>
        <w:t>Luồng rẽ nhánh:</w:t>
      </w:r>
    </w:p>
    <w:p w14:paraId="5CAE2011" w14:textId="77777777" w:rsidR="00130A40" w:rsidRPr="00130A40" w:rsidRDefault="00130A40" w:rsidP="00130A40">
      <w:pPr>
        <w:pStyle w:val="ListParagraph"/>
        <w:numPr>
          <w:ilvl w:val="0"/>
          <w:numId w:val="5"/>
        </w:numPr>
        <w:spacing w:after="0" w:line="360" w:lineRule="auto"/>
        <w:jc w:val="both"/>
        <w:rPr>
          <w:rFonts w:ascii="Times New Roman" w:hAnsi="Times New Roman"/>
          <w:sz w:val="28"/>
          <w:szCs w:val="28"/>
        </w:rPr>
      </w:pPr>
      <w:r w:rsidRPr="00130A40">
        <w:rPr>
          <w:rFonts w:ascii="Times New Roman" w:hAnsi="Times New Roman"/>
          <w:sz w:val="28"/>
          <w:szCs w:val="28"/>
        </w:rPr>
        <w:t>Nếu thông tin đăng nhập không hợp lệ, hệ thống hiển thị thông báo "Thông tin đăng nhập không chính xác" và yêu cầu người dùng nhập lại.</w:t>
      </w:r>
    </w:p>
    <w:p w14:paraId="215BFD7C" w14:textId="4F931FFA" w:rsidR="00130A40" w:rsidRPr="00130A40" w:rsidRDefault="00130A40" w:rsidP="00130A40">
      <w:pPr>
        <w:pStyle w:val="ListParagraph"/>
        <w:numPr>
          <w:ilvl w:val="0"/>
          <w:numId w:val="5"/>
        </w:numPr>
        <w:spacing w:after="0" w:line="360" w:lineRule="auto"/>
        <w:jc w:val="both"/>
        <w:rPr>
          <w:rFonts w:ascii="Times New Roman" w:hAnsi="Times New Roman"/>
          <w:sz w:val="28"/>
          <w:szCs w:val="28"/>
        </w:rPr>
      </w:pPr>
      <w:r>
        <w:rPr>
          <w:rFonts w:ascii="Times New Roman" w:hAnsi="Times New Roman"/>
          <w:sz w:val="28"/>
          <w:szCs w:val="28"/>
        </w:rPr>
        <w:t>Nếu thông tin đăng nhập hợp lệ mà tài khoản mà không chọn đúng vai trò (nhân viên,quản lý) thì hiển thị thông báo ‘Thông tin đăng nhập không chính xác</w:t>
      </w:r>
    </w:p>
    <w:p w14:paraId="1F1125DD" w14:textId="50853556" w:rsidR="00130A40" w:rsidRPr="00130A40" w:rsidRDefault="00130A40" w:rsidP="00130A40">
      <w:pPr>
        <w:pStyle w:val="ListParagraph"/>
        <w:numPr>
          <w:ilvl w:val="0"/>
          <w:numId w:val="5"/>
        </w:numPr>
        <w:spacing w:after="0" w:line="360" w:lineRule="auto"/>
        <w:jc w:val="both"/>
        <w:rPr>
          <w:rFonts w:ascii="Times New Roman" w:hAnsi="Times New Roman"/>
          <w:sz w:val="28"/>
          <w:szCs w:val="28"/>
        </w:rPr>
      </w:pPr>
      <w:r w:rsidRPr="00130A40">
        <w:rPr>
          <w:rFonts w:ascii="Times New Roman" w:hAnsi="Times New Roman"/>
          <w:color w:val="000000"/>
          <w:sz w:val="28"/>
          <w:szCs w:val="28"/>
        </w:rPr>
        <w:t>Nếu không kết nối được với cơ sở dữ liệu, hệ thống hiển thị thông báo lỗi "Lỗi kết nối" và kết thúc use case.</w:t>
      </w:r>
    </w:p>
    <w:p w14:paraId="6FE64229" w14:textId="77777777" w:rsidR="00130A40" w:rsidRP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sz w:val="28"/>
          <w:szCs w:val="28"/>
        </w:rPr>
        <w:t xml:space="preserve">Các yêu cầu đặc biệt: </w:t>
      </w:r>
      <w:r w:rsidRPr="00130A40">
        <w:rPr>
          <w:rFonts w:ascii="Times New Roman" w:hAnsi="Times New Roman"/>
          <w:color w:val="000000"/>
          <w:sz w:val="28"/>
          <w:szCs w:val="28"/>
        </w:rPr>
        <w:t>Không có.</w:t>
      </w:r>
    </w:p>
    <w:p w14:paraId="6F85058B" w14:textId="795BE610" w:rsidR="00130A40" w:rsidRP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sz w:val="28"/>
          <w:szCs w:val="28"/>
        </w:rPr>
        <w:t>Tiền điều kiện: Người dùng đã đăng ký tài khoản</w:t>
      </w:r>
      <w:r>
        <w:rPr>
          <w:rFonts w:ascii="Times New Roman" w:hAnsi="Times New Roman"/>
          <w:sz w:val="28"/>
          <w:szCs w:val="28"/>
        </w:rPr>
        <w:t xml:space="preserve"> hoặc đã được tạo tài khoản( Đối với nhân viên)</w:t>
      </w:r>
    </w:p>
    <w:p w14:paraId="5D32A001" w14:textId="77777777" w:rsidR="00130A40" w:rsidRP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color w:val="000000"/>
          <w:sz w:val="28"/>
          <w:szCs w:val="28"/>
        </w:rPr>
        <w:t>Hậu điều kiện: Không có.</w:t>
      </w:r>
    </w:p>
    <w:p w14:paraId="7A311F9A" w14:textId="77777777" w:rsid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sz w:val="28"/>
          <w:szCs w:val="28"/>
        </w:rPr>
        <w:t>Điểm mở rộng: Không có.</w:t>
      </w:r>
    </w:p>
    <w:p w14:paraId="4268A4BA"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2.3.2 Mô tả Use Case Quản lý bàn (Nhân viên)</w:t>
      </w:r>
    </w:p>
    <w:p w14:paraId="43844551"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Quản lý bàn</w:t>
      </w:r>
    </w:p>
    <w:p w14:paraId="446414C9"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xem và thay đổi trạng thái bàn. </w:t>
      </w:r>
    </w:p>
    <w:p w14:paraId="4E7E2D20" w14:textId="77777777" w:rsidR="00FF51A9" w:rsidRPr="00FF51A9" w:rsidRDefault="00FF51A9" w:rsidP="00FF51A9">
      <w:pPr>
        <w:numPr>
          <w:ilvl w:val="1"/>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5995F0C0" w14:textId="77777777" w:rsidR="00FF51A9" w:rsidRPr="00FF51A9" w:rsidRDefault="00FF51A9" w:rsidP="00FF51A9">
      <w:pPr>
        <w:numPr>
          <w:ilvl w:val="2"/>
          <w:numId w:val="6"/>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nhân viên chọn chức năng "Quản lý bàn". Hệ thống hiển thị danh sách bàn và trạng thái hiện tại.</w:t>
      </w:r>
    </w:p>
    <w:p w14:paraId="6841E491" w14:textId="77777777" w:rsidR="00FF51A9" w:rsidRPr="00FF51A9" w:rsidRDefault="00FF51A9" w:rsidP="00FF51A9">
      <w:pPr>
        <w:numPr>
          <w:ilvl w:val="2"/>
          <w:numId w:val="6"/>
        </w:numPr>
        <w:spacing w:after="0" w:line="360" w:lineRule="auto"/>
        <w:jc w:val="both"/>
        <w:rPr>
          <w:rFonts w:ascii="Times New Roman" w:hAnsi="Times New Roman"/>
          <w:sz w:val="28"/>
          <w:szCs w:val="28"/>
        </w:rPr>
      </w:pPr>
      <w:r w:rsidRPr="00FF51A9">
        <w:rPr>
          <w:rFonts w:ascii="Times New Roman" w:hAnsi="Times New Roman"/>
          <w:sz w:val="28"/>
          <w:szCs w:val="28"/>
        </w:rPr>
        <w:lastRenderedPageBreak/>
        <w:t>Nhân viên chọn một bàn và thao tác thay đổi trạng thái (ví dụ: "Khách vào", "Đã thanh toán"). Hệ thống cập nhật trạng thái bàn. Use case kết thúc.</w:t>
      </w:r>
    </w:p>
    <w:p w14:paraId="42EA8151" w14:textId="77777777" w:rsidR="00FF51A9" w:rsidRPr="00FF51A9" w:rsidRDefault="00FF51A9" w:rsidP="00FF51A9">
      <w:pPr>
        <w:numPr>
          <w:ilvl w:val="1"/>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396FD6D2" w14:textId="77777777" w:rsidR="00FF51A9" w:rsidRPr="00FF51A9" w:rsidRDefault="00FF51A9" w:rsidP="00FF51A9">
      <w:pPr>
        <w:numPr>
          <w:ilvl w:val="2"/>
          <w:numId w:val="6"/>
        </w:numPr>
        <w:spacing w:after="0" w:line="360" w:lineRule="auto"/>
        <w:jc w:val="both"/>
        <w:rPr>
          <w:rFonts w:ascii="Times New Roman" w:hAnsi="Times New Roman"/>
          <w:sz w:val="28"/>
          <w:szCs w:val="28"/>
        </w:rPr>
      </w:pPr>
      <w:r w:rsidRPr="00FF51A9">
        <w:rPr>
          <w:rFonts w:ascii="Times New Roman" w:hAnsi="Times New Roman"/>
          <w:sz w:val="28"/>
          <w:szCs w:val="28"/>
        </w:rPr>
        <w:t>Nếu nhân viên chọn thao tác không hợp lệ cho trạng thái hiện tại của bàn, hệ thống hiển thị thông báo lỗi.</w:t>
      </w:r>
    </w:p>
    <w:p w14:paraId="1290FA54"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5EE0194B"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vào hệ thống.</w:t>
      </w:r>
    </w:p>
    <w:p w14:paraId="5637359A"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Trạng thái bàn được cập nhật trong hệ thống.</w:t>
      </w:r>
    </w:p>
    <w:p w14:paraId="1F10293E"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4A0AF043"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2.3.3 Mô tả Use Case Order món ăn</w:t>
      </w:r>
    </w:p>
    <w:p w14:paraId="20B011C9"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Order món ăn</w:t>
      </w:r>
    </w:p>
    <w:p w14:paraId="1DA6FE86"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order món ăn cho khách theo bàn. </w:t>
      </w:r>
    </w:p>
    <w:p w14:paraId="2A7F1E7E" w14:textId="77777777" w:rsidR="00FF51A9" w:rsidRPr="00FF51A9" w:rsidRDefault="00FF51A9" w:rsidP="00FF51A9">
      <w:pPr>
        <w:numPr>
          <w:ilvl w:val="1"/>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69C18A02"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nhân viên chọn một bàn và chọn chức năng "Order món ăn". Hệ thống hiển thị danh mục món ăn.</w:t>
      </w:r>
    </w:p>
    <w:p w14:paraId="40D85E72"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Nhân viên chọn món ăn, số lượng và có thể thêm ghi chú. Nhân viên xác nhận order. Hệ thống lưu order và cập nhật trạng thái bàn (tùy chọn). Use case kết thúc.</w:t>
      </w:r>
    </w:p>
    <w:p w14:paraId="47AC0E96" w14:textId="77777777" w:rsidR="00FF51A9" w:rsidRPr="00FF51A9" w:rsidRDefault="00FF51A9" w:rsidP="00FF51A9">
      <w:pPr>
        <w:numPr>
          <w:ilvl w:val="1"/>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2EB85BCC"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Nếu món ăn hết hàng, hệ thống hiển thị thông báo.</w:t>
      </w:r>
    </w:p>
    <w:p w14:paraId="71A669A3"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Nếu nhân viên nhập số lượng không hợp lệ, hệ thống hiển thị thông báo lỗi.</w:t>
      </w:r>
    </w:p>
    <w:p w14:paraId="182F8BD4"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313EFFF"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 đã chọn một bàn đang có khách.</w:t>
      </w:r>
    </w:p>
    <w:p w14:paraId="5EEAFB60"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Order được lưu trong hệ thống.</w:t>
      </w:r>
    </w:p>
    <w:p w14:paraId="77BA87E2"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lastRenderedPageBreak/>
        <w:t>Điểm mở rộng:</w:t>
      </w:r>
      <w:r w:rsidRPr="00FF51A9">
        <w:rPr>
          <w:rFonts w:ascii="Times New Roman" w:hAnsi="Times New Roman"/>
          <w:sz w:val="28"/>
          <w:szCs w:val="28"/>
        </w:rPr>
        <w:t xml:space="preserve"> Không có.</w:t>
      </w:r>
    </w:p>
    <w:p w14:paraId="49FBEC87"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2.3.4 Mô tả Use Case Tạo và thanh toán hóa đơn</w:t>
      </w:r>
    </w:p>
    <w:p w14:paraId="60ADC198"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Tạo và thanh toán hóa đơn</w:t>
      </w:r>
    </w:p>
    <w:p w14:paraId="04E8DA29"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tạo hóa đơn và thực hiện thanh toán. </w:t>
      </w:r>
    </w:p>
    <w:p w14:paraId="7406069F" w14:textId="77777777" w:rsidR="00FF51A9" w:rsidRPr="00FF51A9" w:rsidRDefault="00FF51A9" w:rsidP="00FF51A9">
      <w:pPr>
        <w:numPr>
          <w:ilvl w:val="1"/>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2638F6A7"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nhân viên chọn một bàn và chọn chức năng "Thanh toán". Hệ thống tạo hóa đơn từ order.</w:t>
      </w:r>
    </w:p>
    <w:p w14:paraId="725B25EE"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Nhân viên áp dụng giảm giá (nếu có), chọn phương thức thanh toán và xác nhận thanh toán. Hệ thống cập nhật trạng thái hóa đơn và bàn. Use case kết thúc.</w:t>
      </w:r>
    </w:p>
    <w:p w14:paraId="2DCAFD52" w14:textId="77777777" w:rsidR="00FF51A9" w:rsidRPr="00FF51A9" w:rsidRDefault="00FF51A9" w:rsidP="00FF51A9">
      <w:pPr>
        <w:numPr>
          <w:ilvl w:val="1"/>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5F64EEF4"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Nếu mã voucher không hợp lệ, hệ thống hiển thị thông báo lỗi.</w:t>
      </w:r>
    </w:p>
    <w:p w14:paraId="3E300160"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Nếu quá trình thanh toán gặp lỗi, hệ thống hiển thị thông báo lỗi.</w:t>
      </w:r>
    </w:p>
    <w:p w14:paraId="52B18795"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FAB3272" w14:textId="1B1536DE"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 đã chọn một bàn có order</w:t>
      </w:r>
      <w:r w:rsidR="00E2007A">
        <w:rPr>
          <w:rFonts w:ascii="Times New Roman" w:hAnsi="Times New Roman"/>
          <w:sz w:val="28"/>
          <w:szCs w:val="28"/>
        </w:rPr>
        <w:t xml:space="preserve"> và bàn đó do nhân viên đó phụ trách</w:t>
      </w:r>
      <w:r w:rsidRPr="00FF51A9">
        <w:rPr>
          <w:rFonts w:ascii="Times New Roman" w:hAnsi="Times New Roman"/>
          <w:sz w:val="28"/>
          <w:szCs w:val="28"/>
        </w:rPr>
        <w:t>.</w:t>
      </w:r>
    </w:p>
    <w:p w14:paraId="65BB3F04"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Hóa đơn được tạo và thông tin thanh toán được lưu. Trạng thái bàn được cập nhật.</w:t>
      </w:r>
    </w:p>
    <w:p w14:paraId="5B6D632E"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0E82B6AD"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2.3.5 Mô tả Use Case Nhận thông báo từ bếp</w:t>
      </w:r>
    </w:p>
    <w:p w14:paraId="47A6D1F4"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Nhận thông báo từ bếp</w:t>
      </w:r>
    </w:p>
    <w:p w14:paraId="65D165F0"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nhận thông báo từ bếp. </w:t>
      </w:r>
    </w:p>
    <w:p w14:paraId="2D40A266" w14:textId="77777777" w:rsidR="00FF51A9" w:rsidRPr="00FF51A9" w:rsidRDefault="00FF51A9" w:rsidP="00FF51A9">
      <w:pPr>
        <w:numPr>
          <w:ilvl w:val="1"/>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23A2E059" w14:textId="77777777" w:rsidR="00FF51A9" w:rsidRPr="00FF51A9" w:rsidRDefault="00FF51A9" w:rsidP="00FF51A9">
      <w:pPr>
        <w:numPr>
          <w:ilvl w:val="2"/>
          <w:numId w:val="9"/>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bếp gửi thông báo đến hệ thống. Hệ thống hiển thị thông báo cho nhân viên. Use case kết thúc.</w:t>
      </w:r>
    </w:p>
    <w:p w14:paraId="3A858023" w14:textId="77777777" w:rsidR="00FF51A9" w:rsidRPr="00FF51A9" w:rsidRDefault="00FF51A9" w:rsidP="00FF51A9">
      <w:pPr>
        <w:numPr>
          <w:ilvl w:val="1"/>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lastRenderedPageBreak/>
        <w:t>Luồng rẽ nhánh:</w:t>
      </w:r>
      <w:r w:rsidRPr="00FF51A9">
        <w:rPr>
          <w:rFonts w:ascii="Times New Roman" w:hAnsi="Times New Roman"/>
          <w:sz w:val="28"/>
          <w:szCs w:val="28"/>
        </w:rPr>
        <w:t xml:space="preserve"> </w:t>
      </w:r>
    </w:p>
    <w:p w14:paraId="2E919555" w14:textId="77777777" w:rsidR="00FF51A9" w:rsidRPr="00FF51A9" w:rsidRDefault="00FF51A9" w:rsidP="00FF51A9">
      <w:pPr>
        <w:numPr>
          <w:ilvl w:val="2"/>
          <w:numId w:val="9"/>
        </w:numPr>
        <w:spacing w:after="0" w:line="360" w:lineRule="auto"/>
        <w:jc w:val="both"/>
        <w:rPr>
          <w:rFonts w:ascii="Times New Roman" w:hAnsi="Times New Roman"/>
          <w:sz w:val="28"/>
          <w:szCs w:val="28"/>
        </w:rPr>
      </w:pPr>
      <w:r w:rsidRPr="00FF51A9">
        <w:rPr>
          <w:rFonts w:ascii="Times New Roman" w:hAnsi="Times New Roman"/>
          <w:sz w:val="28"/>
          <w:szCs w:val="28"/>
        </w:rPr>
        <w:t>Nếu không có kết nối mạng, nhân viên không nhận được thông báo kịp thời.</w:t>
      </w:r>
    </w:p>
    <w:p w14:paraId="221AB6D2"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5E46111"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vào hệ thống và thiết bị có kết nối mạng.</w:t>
      </w:r>
    </w:p>
    <w:p w14:paraId="556CADA7"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Nhân viên đã xem được thông báo.</w:t>
      </w:r>
    </w:p>
    <w:p w14:paraId="454ECFD6"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61DF912F"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2.3.6 Mô tả Use Case Quản lý danh mục món ăn</w:t>
      </w:r>
    </w:p>
    <w:p w14:paraId="58D19F1A"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danh mục món ăn</w:t>
      </w:r>
    </w:p>
    <w:p w14:paraId="7CD18FEB" w14:textId="77777777" w:rsidR="00E2007A" w:rsidRPr="00E2007A" w:rsidRDefault="00E2007A" w:rsidP="00E2007A">
      <w:pPr>
        <w:numPr>
          <w:ilvl w:val="0"/>
          <w:numId w:val="17"/>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Mô tả vắn tắt: </w:t>
      </w:r>
      <w:r w:rsidRPr="00E2007A">
        <w:rPr>
          <w:rFonts w:ascii="Times New Roman" w:hAnsi="Times New Roman"/>
          <w:sz w:val="28"/>
          <w:szCs w:val="28"/>
        </w:rPr>
        <w:t>Người quản lý có thể thêm, sửa, xóa các danh mục món ăn.</w:t>
      </w:r>
    </w:p>
    <w:p w14:paraId="0E8B24A8"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các sự kiện </w:t>
      </w:r>
    </w:p>
    <w:p w14:paraId="0B0A054B" w14:textId="77777777" w:rsidR="00E2007A" w:rsidRPr="00E2007A" w:rsidRDefault="00E2007A" w:rsidP="00E2007A">
      <w:pPr>
        <w:numPr>
          <w:ilvl w:val="1"/>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1A79D3EF" w14:textId="0C30D3EF" w:rsidR="00E2007A" w:rsidRPr="00E2007A" w:rsidRDefault="00E2007A" w:rsidP="00E2007A">
      <w:pPr>
        <w:numPr>
          <w:ilvl w:val="2"/>
          <w:numId w:val="17"/>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danh mục món ăn" trên menu quản trị. Hệ thống lấy tất cả thông tin về danh mục món ăn từ bảng DanhMuc trong cơ sở dữ liệu và hiển thị danh sách danh mục lên màn hình.</w:t>
      </w:r>
    </w:p>
    <w:p w14:paraId="2EDDDCA7" w14:textId="77777777" w:rsidR="00E2007A" w:rsidRPr="00E2007A" w:rsidRDefault="00E2007A" w:rsidP="00E2007A">
      <w:pPr>
        <w:numPr>
          <w:ilvl w:val="2"/>
          <w:numId w:val="17"/>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Thêm thông tin danh mục: </w:t>
      </w:r>
    </w:p>
    <w:p w14:paraId="5383E01A" w14:textId="77777777" w:rsidR="00E2007A" w:rsidRDefault="00E2007A" w:rsidP="00E2007A">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"Thêm" trên cửa sổ quản lý danh mục. Hệ thống hiển thị màn hình yêu cầu nhập thông tin về danh mục. </w:t>
      </w:r>
    </w:p>
    <w:p w14:paraId="4EC42874" w14:textId="4459AE4C" w:rsidR="00E2007A" w:rsidRPr="00E2007A" w:rsidRDefault="00E2007A" w:rsidP="00E2007A">
      <w:pPr>
        <w:spacing w:after="0" w:line="360" w:lineRule="auto"/>
        <w:ind w:left="2160"/>
        <w:jc w:val="both"/>
        <w:rPr>
          <w:rFonts w:ascii="Times New Roman" w:hAnsi="Times New Roman"/>
          <w:sz w:val="28"/>
          <w:szCs w:val="28"/>
        </w:rPr>
      </w:pPr>
      <w:r w:rsidRPr="00E2007A">
        <w:rPr>
          <w:rFonts w:ascii="Times New Roman" w:hAnsi="Times New Roman"/>
          <w:sz w:val="28"/>
          <w:szCs w:val="28"/>
        </w:rPr>
        <w:t>b. Người quản lý nhập tên danh mục và kích vào nút "</w:t>
      </w:r>
      <w:r>
        <w:rPr>
          <w:rFonts w:ascii="Times New Roman" w:hAnsi="Times New Roman"/>
          <w:sz w:val="28"/>
          <w:szCs w:val="28"/>
        </w:rPr>
        <w:t>Thêm</w:t>
      </w:r>
      <w:r w:rsidRPr="00E2007A">
        <w:rPr>
          <w:rFonts w:ascii="Times New Roman" w:hAnsi="Times New Roman"/>
          <w:sz w:val="28"/>
          <w:szCs w:val="28"/>
        </w:rPr>
        <w:t>". Hệ thống sẽ tạo một MaDanhMuc mới, cập nhật bảng DanhMuc và hiển thị danh sách danh mục đã được cập nhật.</w:t>
      </w:r>
    </w:p>
    <w:p w14:paraId="3F9D2025" w14:textId="77777777" w:rsidR="00080D59" w:rsidRDefault="00E2007A" w:rsidP="00E2007A">
      <w:pPr>
        <w:numPr>
          <w:ilvl w:val="2"/>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danh mục: </w:t>
      </w:r>
    </w:p>
    <w:p w14:paraId="7F7784AD" w14:textId="77777777" w:rsid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Người quản lý kích vào nút "Sửa" trên một hàng danh mục. Hệ thống lấy tên cũ của danh mục được chọn.</w:t>
      </w:r>
    </w:p>
    <w:p w14:paraId="5650BF8F" w14:textId="2729E985" w:rsidR="00E2007A" w:rsidRPr="00E2007A"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sz w:val="28"/>
          <w:szCs w:val="28"/>
        </w:rPr>
        <w:lastRenderedPageBreak/>
        <w:t xml:space="preserve"> b. Người quản lý nhập tên mới cho danh mục đó sau đó kích vào nút "Cập nhật". Hệ thống sẽ cập nhật tên của danh mục được chọn trong bảng DanhMuc và hiển thị danh sách danh mục đã được cập nhật.</w:t>
      </w:r>
    </w:p>
    <w:p w14:paraId="57A496BA" w14:textId="77777777" w:rsidR="00080D59" w:rsidRDefault="00E2007A" w:rsidP="00E2007A">
      <w:pPr>
        <w:numPr>
          <w:ilvl w:val="2"/>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danh mục: </w:t>
      </w:r>
    </w:p>
    <w:p w14:paraId="40305602"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danh mục. Hệ thống sẽ hiển thị một màn hình yêu cầu xác nhận xóa. </w:t>
      </w:r>
    </w:p>
    <w:p w14:paraId="72D1AD7C" w14:textId="19606278"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kích vào nút "Đồng ý". Hệ thống sẽ xóa danh mục được chọn khỏi bảng DanhMuc và hiển thị danh sách danh mục đã được cập nhật.</w:t>
      </w:r>
    </w:p>
    <w:p w14:paraId="70F95465" w14:textId="77777777" w:rsidR="00E2007A" w:rsidRPr="00E2007A" w:rsidRDefault="00E2007A" w:rsidP="00E2007A">
      <w:pPr>
        <w:numPr>
          <w:ilvl w:val="1"/>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rẽ nhánh: </w:t>
      </w:r>
    </w:p>
    <w:p w14:paraId="2827ABB1" w14:textId="21AE63F9" w:rsidR="00E2007A" w:rsidRPr="00E2007A" w:rsidRDefault="00E2007A" w:rsidP="00E2007A">
      <w:pPr>
        <w:numPr>
          <w:ilvl w:val="2"/>
          <w:numId w:val="17"/>
        </w:numPr>
        <w:spacing w:after="0" w:line="360" w:lineRule="auto"/>
        <w:jc w:val="both"/>
        <w:rPr>
          <w:rFonts w:ascii="Times New Roman" w:hAnsi="Times New Roman"/>
          <w:b/>
          <w:bCs/>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danh mục trong bảng DanhMuc</w:t>
      </w:r>
      <w:r w:rsidRPr="00E2007A">
        <w:rPr>
          <w:rFonts w:ascii="Times New Roman" w:hAnsi="Times New Roman"/>
          <w:b/>
          <w:bCs/>
          <w:sz w:val="28"/>
          <w:szCs w:val="28"/>
        </w:rPr>
        <w:t>.</w:t>
      </w:r>
    </w:p>
    <w:p w14:paraId="14F268AA" w14:textId="77777777" w:rsidR="00E2007A" w:rsidRPr="00E2007A" w:rsidRDefault="00E2007A" w:rsidP="00E2007A">
      <w:pPr>
        <w:numPr>
          <w:ilvl w:val="2"/>
          <w:numId w:val="17"/>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32A6008D" w14:textId="77777777" w:rsidR="00E2007A" w:rsidRPr="00E2007A" w:rsidRDefault="00E2007A" w:rsidP="00E2007A">
      <w:pPr>
        <w:numPr>
          <w:ilvl w:val="0"/>
          <w:numId w:val="17"/>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256FDCF1"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w:t>
      </w:r>
      <w:r w:rsidRPr="00E2007A">
        <w:rPr>
          <w:rFonts w:ascii="Times New Roman" w:hAnsi="Times New Roman"/>
          <w:b/>
          <w:bCs/>
          <w:sz w:val="28"/>
          <w:szCs w:val="28"/>
        </w:rPr>
        <w:t xml:space="preserve"> </w:t>
      </w:r>
      <w:r w:rsidRPr="00E2007A">
        <w:rPr>
          <w:rFonts w:ascii="Times New Roman" w:hAnsi="Times New Roman"/>
          <w:sz w:val="28"/>
          <w:szCs w:val="28"/>
        </w:rPr>
        <w:t>khi có thể thực hiện use case</w:t>
      </w:r>
      <w:r w:rsidRPr="00E2007A">
        <w:rPr>
          <w:rFonts w:ascii="Times New Roman" w:hAnsi="Times New Roman"/>
          <w:b/>
          <w:bCs/>
          <w:sz w:val="28"/>
          <w:szCs w:val="28"/>
        </w:rPr>
        <w:t>.</w:t>
      </w:r>
    </w:p>
    <w:p w14:paraId="4F7BDA79"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Hậu điều kiện: </w:t>
      </w:r>
      <w:r w:rsidRPr="00E2007A">
        <w:rPr>
          <w:rFonts w:ascii="Times New Roman" w:hAnsi="Times New Roman"/>
          <w:sz w:val="28"/>
          <w:szCs w:val="28"/>
        </w:rPr>
        <w:t>Nếu use case kết thúc thành công, thông tin về danh mục món ăn sẽ được cập nhật vào CSDL.</w:t>
      </w:r>
    </w:p>
    <w:p w14:paraId="5D793463"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6A0D4AC1"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2.3.7 Mô tả Use Case Quản lý món ăn</w:t>
      </w:r>
    </w:p>
    <w:p w14:paraId="1AF9B2E5"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món ăn</w:t>
      </w:r>
    </w:p>
    <w:p w14:paraId="7850BA6E"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Mô tả vắn tắt</w:t>
      </w:r>
      <w:r w:rsidRPr="00E2007A">
        <w:rPr>
          <w:rFonts w:ascii="Times New Roman" w:hAnsi="Times New Roman"/>
          <w:sz w:val="28"/>
          <w:szCs w:val="28"/>
        </w:rPr>
        <w:t>: Người quản lý có thể thêm, sửa, xóa thông tin món ăn và cập nhật trạng thái.</w:t>
      </w:r>
    </w:p>
    <w:p w14:paraId="4C0CF37D" w14:textId="77777777" w:rsidR="00E2007A" w:rsidRPr="00E2007A" w:rsidRDefault="00E2007A" w:rsidP="00E2007A">
      <w:pPr>
        <w:numPr>
          <w:ilvl w:val="0"/>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lastRenderedPageBreak/>
        <w:t xml:space="preserve">Luồng các sự kiện </w:t>
      </w:r>
    </w:p>
    <w:p w14:paraId="27E5E10C" w14:textId="77777777" w:rsidR="00E2007A" w:rsidRPr="00E2007A" w:rsidRDefault="00E2007A" w:rsidP="00E2007A">
      <w:pPr>
        <w:numPr>
          <w:ilvl w:val="1"/>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38F74CA5" w14:textId="77777777" w:rsidR="00E2007A" w:rsidRPr="00E2007A" w:rsidRDefault="00E2007A" w:rsidP="00E2007A">
      <w:pPr>
        <w:numPr>
          <w:ilvl w:val="2"/>
          <w:numId w:val="18"/>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món ăn" trên menu quản trị. Hệ thống lấy tất cả thông tin về món ăn từ bảng MonAn trong cơ sở dữ liệu và hiển thị danh sách món ăn theo danh mục lên màn hình.</w:t>
      </w:r>
    </w:p>
    <w:p w14:paraId="70770188" w14:textId="77777777" w:rsidR="00080D59" w:rsidRDefault="00E2007A" w:rsidP="00E2007A">
      <w:pPr>
        <w:numPr>
          <w:ilvl w:val="2"/>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Thêm thông tin món ăn: </w:t>
      </w:r>
    </w:p>
    <w:p w14:paraId="5141EABA" w14:textId="77777777" w:rsidR="00080D59"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Người quản lý kích vào nút "Thêm mới" trên cửa sổ quản lý món ăn. Hệ thống hiển thị màn hình yêu cầu nhập thông tin về món ăn.</w:t>
      </w:r>
      <w:r w:rsidRPr="00E2007A">
        <w:rPr>
          <w:rFonts w:ascii="Times New Roman" w:hAnsi="Times New Roman"/>
          <w:b/>
          <w:bCs/>
          <w:sz w:val="28"/>
          <w:szCs w:val="28"/>
        </w:rPr>
        <w:t xml:space="preserve"> </w:t>
      </w:r>
    </w:p>
    <w:p w14:paraId="02443421" w14:textId="2082B40C"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nhập đầy đủ các thông tin (Tên món ăn, Mô tả, Giá, chọn Danh mục) và kích vào nút "Tạo". Hệ thống sẽ tạo một MaMonAn mới, cập nhật bảng MonAn và hiển thị danh sách món ăn đã được cập nhật.</w:t>
      </w:r>
    </w:p>
    <w:p w14:paraId="13BD7BD7" w14:textId="77777777" w:rsidR="00080D59" w:rsidRDefault="00E2007A" w:rsidP="00E2007A">
      <w:pPr>
        <w:numPr>
          <w:ilvl w:val="2"/>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món ăn: </w:t>
      </w:r>
    </w:p>
    <w:p w14:paraId="5157D05B" w14:textId="77777777" w:rsidR="00080D59"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sz w:val="28"/>
          <w:szCs w:val="28"/>
        </w:rPr>
        <w:t>a.</w:t>
      </w:r>
      <w:r w:rsidRPr="00E2007A">
        <w:rPr>
          <w:rFonts w:ascii="Times New Roman" w:hAnsi="Times New Roman"/>
          <w:b/>
          <w:bCs/>
          <w:sz w:val="28"/>
          <w:szCs w:val="28"/>
        </w:rPr>
        <w:t xml:space="preserve"> </w:t>
      </w:r>
      <w:r w:rsidRPr="00E2007A">
        <w:rPr>
          <w:rFonts w:ascii="Times New Roman" w:hAnsi="Times New Roman"/>
          <w:sz w:val="28"/>
          <w:szCs w:val="28"/>
        </w:rPr>
        <w:t>Người quản lý kích vào nút "Sửa" trên một hàng món ăn. Hệ thống lấy tất cả thông tin cũ của món ăn được chọn</w:t>
      </w:r>
      <w:r w:rsidRPr="00E2007A">
        <w:rPr>
          <w:rFonts w:ascii="Times New Roman" w:hAnsi="Times New Roman"/>
          <w:b/>
          <w:bCs/>
          <w:sz w:val="28"/>
          <w:szCs w:val="28"/>
        </w:rPr>
        <w:t xml:space="preserve">. </w:t>
      </w:r>
    </w:p>
    <w:p w14:paraId="0D9095D5" w14:textId="6744B16F"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sz w:val="28"/>
          <w:szCs w:val="28"/>
        </w:rPr>
        <w:t>b.</w:t>
      </w:r>
      <w:r w:rsidRPr="00E2007A">
        <w:rPr>
          <w:rFonts w:ascii="Times New Roman" w:hAnsi="Times New Roman"/>
          <w:b/>
          <w:bCs/>
          <w:sz w:val="28"/>
          <w:szCs w:val="28"/>
        </w:rPr>
        <w:t xml:space="preserve"> </w:t>
      </w:r>
      <w:r w:rsidRPr="00E2007A">
        <w:rPr>
          <w:rFonts w:ascii="Times New Roman" w:hAnsi="Times New Roman"/>
          <w:sz w:val="28"/>
          <w:szCs w:val="28"/>
        </w:rPr>
        <w:t>Người quản lý nhập đầy đủ thông tin mới cho món ăn đó sau đó kích vào nút "Cập nhật". Hệ thống sẽ cập nhật thông tin của món ăn được chọn trong bảng MonAn và hiển thị danh sách món ăn đã được cập nhật.</w:t>
      </w:r>
    </w:p>
    <w:p w14:paraId="4603365B" w14:textId="77777777" w:rsidR="00080D59" w:rsidRDefault="00E2007A" w:rsidP="00E2007A">
      <w:pPr>
        <w:numPr>
          <w:ilvl w:val="2"/>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món ăn: </w:t>
      </w:r>
    </w:p>
    <w:p w14:paraId="0180336A"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món ăn. Hệ thống sẽ hiển thị một màn hình yêu cầu xác nhận xóa. </w:t>
      </w:r>
    </w:p>
    <w:p w14:paraId="7ED0B690" w14:textId="04490CE4"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kích vào nút "Đồng ý". Hệ thống sẽ xóa món ăn được chọn khỏi bảng MonAn và hiển thị danh sách món ăn đã được cập nhật.</w:t>
      </w:r>
    </w:p>
    <w:p w14:paraId="0A1C0CC2" w14:textId="77777777" w:rsidR="00E2007A" w:rsidRPr="00E2007A" w:rsidRDefault="00E2007A" w:rsidP="00E2007A">
      <w:pPr>
        <w:numPr>
          <w:ilvl w:val="1"/>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lastRenderedPageBreak/>
        <w:t xml:space="preserve">Luồng rẽ nhánh: </w:t>
      </w:r>
    </w:p>
    <w:p w14:paraId="71221609" w14:textId="77777777" w:rsidR="00E2007A" w:rsidRPr="00E2007A" w:rsidRDefault="00E2007A" w:rsidP="00E2007A">
      <w:pPr>
        <w:numPr>
          <w:ilvl w:val="2"/>
          <w:numId w:val="18"/>
        </w:numPr>
        <w:spacing w:after="0" w:line="360" w:lineRule="auto"/>
        <w:jc w:val="both"/>
        <w:rPr>
          <w:rFonts w:ascii="Times New Roman" w:hAnsi="Times New Roman"/>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món ăn trong bảng MonAn.</w:t>
      </w:r>
    </w:p>
    <w:p w14:paraId="43B453E0" w14:textId="77777777" w:rsidR="00E2007A" w:rsidRPr="00E2007A" w:rsidRDefault="00E2007A" w:rsidP="00E2007A">
      <w:pPr>
        <w:numPr>
          <w:ilvl w:val="2"/>
          <w:numId w:val="18"/>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780294E9"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16179500"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 khi có thể thực hiện use case.</w:t>
      </w:r>
    </w:p>
    <w:p w14:paraId="21BBD946" w14:textId="77777777" w:rsidR="00E2007A" w:rsidRPr="00E2007A" w:rsidRDefault="00E2007A" w:rsidP="00E2007A">
      <w:pPr>
        <w:numPr>
          <w:ilvl w:val="0"/>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Hậu điều kiện: </w:t>
      </w:r>
      <w:r w:rsidRPr="00E2007A">
        <w:rPr>
          <w:rFonts w:ascii="Times New Roman" w:hAnsi="Times New Roman"/>
          <w:sz w:val="28"/>
          <w:szCs w:val="28"/>
        </w:rPr>
        <w:t>Nếu use case kết thúc thành công, thông tin về món ăn sẽ được cập nhật vào CSDL.</w:t>
      </w:r>
    </w:p>
    <w:p w14:paraId="3E8B15B7"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371A9459"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2.3.8 Mô tả Use Case Quản lý nhân viên</w:t>
      </w:r>
    </w:p>
    <w:p w14:paraId="11B9F779"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nhân viên</w:t>
      </w:r>
    </w:p>
    <w:p w14:paraId="265787F8"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Mô tả vắn tắt: </w:t>
      </w:r>
      <w:r w:rsidRPr="00E2007A">
        <w:rPr>
          <w:rFonts w:ascii="Times New Roman" w:hAnsi="Times New Roman"/>
          <w:sz w:val="28"/>
          <w:szCs w:val="28"/>
        </w:rPr>
        <w:t>Người quản lý có thể thêm, sửa, xóa thông tin nhân viên.</w:t>
      </w:r>
    </w:p>
    <w:p w14:paraId="0707F29D"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các sự kiện </w:t>
      </w:r>
    </w:p>
    <w:p w14:paraId="56F32961" w14:textId="77777777" w:rsidR="00E2007A" w:rsidRPr="00E2007A" w:rsidRDefault="00E2007A" w:rsidP="00E2007A">
      <w:pPr>
        <w:numPr>
          <w:ilvl w:val="1"/>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49875EDB" w14:textId="77777777" w:rsidR="00E2007A" w:rsidRPr="00E2007A" w:rsidRDefault="00E2007A" w:rsidP="00E2007A">
      <w:pPr>
        <w:numPr>
          <w:ilvl w:val="2"/>
          <w:numId w:val="16"/>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nhân viên" trên menu quản trị. Hệ thống lấy tất cả thông tin về nhân viên từ bảng NhanVien trong cơ sở dữ liệu và hiển thị danh sách nhân viên lên màn hình.</w:t>
      </w:r>
    </w:p>
    <w:p w14:paraId="52252094" w14:textId="77777777" w:rsidR="00080D59" w:rsidRDefault="00E2007A" w:rsidP="00E2007A">
      <w:pPr>
        <w:numPr>
          <w:ilvl w:val="2"/>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Thêm thông tin nhân viên: </w:t>
      </w:r>
    </w:p>
    <w:p w14:paraId="720B22BD"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"Thêm mới" trên cửa sổ quản lý nhân viên. Hệ thống hiển thị màn hình yêu cầu nhập thông tin về nhân viên. </w:t>
      </w:r>
    </w:p>
    <w:p w14:paraId="694ED19F" w14:textId="792A8DDA"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lastRenderedPageBreak/>
        <w:t xml:space="preserve">b. </w:t>
      </w:r>
      <w:r w:rsidRPr="00E2007A">
        <w:rPr>
          <w:rFonts w:ascii="Times New Roman" w:hAnsi="Times New Roman"/>
          <w:sz w:val="28"/>
          <w:szCs w:val="28"/>
        </w:rPr>
        <w:t>Người quản lý nhập đầy đủ các thông tin (Tên NV, Tài khoản, Mật khẩu, Vai trò) và kích vào nút "</w:t>
      </w:r>
      <w:r w:rsidR="00080D59">
        <w:rPr>
          <w:rFonts w:ascii="Times New Roman" w:hAnsi="Times New Roman"/>
          <w:sz w:val="28"/>
          <w:szCs w:val="28"/>
        </w:rPr>
        <w:t>Thêm</w:t>
      </w:r>
      <w:r w:rsidRPr="00E2007A">
        <w:rPr>
          <w:rFonts w:ascii="Times New Roman" w:hAnsi="Times New Roman"/>
          <w:sz w:val="28"/>
          <w:szCs w:val="28"/>
        </w:rPr>
        <w:t>". Hệ thống sẽ tạo một MaNV mới, cập nhật bảng NhanVien và hiển thị danh sách nhân viên đã được cập nhật.</w:t>
      </w:r>
    </w:p>
    <w:p w14:paraId="7F6C27D5" w14:textId="77777777" w:rsidR="00080D59" w:rsidRDefault="00E2007A" w:rsidP="00E2007A">
      <w:pPr>
        <w:numPr>
          <w:ilvl w:val="2"/>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nhân viên: </w:t>
      </w:r>
    </w:p>
    <w:p w14:paraId="238A9E30"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"Sửa" trên một hàng nhân viên. Hệ thống lấy tất cả thông tin cũ của nhân viên được chọn. </w:t>
      </w:r>
    </w:p>
    <w:p w14:paraId="0FCCA758" w14:textId="734119E0" w:rsidR="00E2007A" w:rsidRPr="00E2007A"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nhập đầy đủ thông tin mới cho nhân viên đó sau đó kích vào nút "Cập nhật". Hệ thống sẽ cập nhật thông tin của nhân viên được chọn trong bảng NhanVien và hiển thị danh sách nhân viên đã được cập nhật.</w:t>
      </w:r>
    </w:p>
    <w:p w14:paraId="084D2732" w14:textId="77777777" w:rsidR="00080D59" w:rsidRDefault="00E2007A" w:rsidP="00E2007A">
      <w:pPr>
        <w:numPr>
          <w:ilvl w:val="2"/>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nhân viên: </w:t>
      </w:r>
    </w:p>
    <w:p w14:paraId="06F9F068"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nhân viên. Hệ thống sẽ hiển thị một màn hình yêu cầu xác nhận xóa. </w:t>
      </w:r>
    </w:p>
    <w:p w14:paraId="393C81A2" w14:textId="12E56FAD"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kích vào nút "Đồng ý". Hệ thống sẽ xóa nhân viên được chọn khỏi bảng NhanVien và hiển thị danh sách nhân viên đã được cập nhật.</w:t>
      </w:r>
    </w:p>
    <w:p w14:paraId="6145F333" w14:textId="77777777" w:rsidR="00E2007A" w:rsidRPr="00E2007A" w:rsidRDefault="00E2007A" w:rsidP="00E2007A">
      <w:pPr>
        <w:numPr>
          <w:ilvl w:val="1"/>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rẽ nhánh: </w:t>
      </w:r>
    </w:p>
    <w:p w14:paraId="538FD314" w14:textId="77777777" w:rsidR="00E2007A" w:rsidRPr="00E2007A" w:rsidRDefault="00E2007A" w:rsidP="00E2007A">
      <w:pPr>
        <w:numPr>
          <w:ilvl w:val="2"/>
          <w:numId w:val="16"/>
        </w:numPr>
        <w:spacing w:after="0" w:line="360" w:lineRule="auto"/>
        <w:jc w:val="both"/>
        <w:rPr>
          <w:rFonts w:ascii="Times New Roman" w:hAnsi="Times New Roman"/>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nhân viên trong bảng NhanVien.</w:t>
      </w:r>
    </w:p>
    <w:p w14:paraId="4FA18127" w14:textId="77777777" w:rsidR="00E2007A" w:rsidRPr="00E2007A" w:rsidRDefault="00E2007A" w:rsidP="00E2007A">
      <w:pPr>
        <w:numPr>
          <w:ilvl w:val="2"/>
          <w:numId w:val="16"/>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01E49BAD" w14:textId="77777777" w:rsidR="00E2007A" w:rsidRPr="00E2007A" w:rsidRDefault="00E2007A" w:rsidP="00E2007A">
      <w:pPr>
        <w:numPr>
          <w:ilvl w:val="0"/>
          <w:numId w:val="16"/>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3A34DB8B"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 khi có thể thực hiện use case.</w:t>
      </w:r>
    </w:p>
    <w:p w14:paraId="18D736F9"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lastRenderedPageBreak/>
        <w:t xml:space="preserve">Hậu điều kiện: </w:t>
      </w:r>
      <w:r w:rsidRPr="00E2007A">
        <w:rPr>
          <w:rFonts w:ascii="Times New Roman" w:hAnsi="Times New Roman"/>
          <w:sz w:val="28"/>
          <w:szCs w:val="28"/>
        </w:rPr>
        <w:t>Nếu use case kết thúc thành công, thông tin về nhân viên sẽ được cập nhật vào CSDL</w:t>
      </w:r>
      <w:r w:rsidRPr="00E2007A">
        <w:rPr>
          <w:rFonts w:ascii="Times New Roman" w:hAnsi="Times New Roman"/>
          <w:b/>
          <w:bCs/>
          <w:sz w:val="28"/>
          <w:szCs w:val="28"/>
        </w:rPr>
        <w:t>.</w:t>
      </w:r>
    </w:p>
    <w:p w14:paraId="13649FEA" w14:textId="77777777" w:rsidR="00E2007A" w:rsidRPr="00E2007A" w:rsidRDefault="00E2007A" w:rsidP="00E2007A">
      <w:pPr>
        <w:numPr>
          <w:ilvl w:val="0"/>
          <w:numId w:val="16"/>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31838913"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2.3.9 Mô tả Use Case Thống kê</w:t>
      </w:r>
    </w:p>
    <w:p w14:paraId="1E2E6FCD"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Thống kê</w:t>
      </w:r>
    </w:p>
    <w:p w14:paraId="7683D367"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quản lý xem các số liệu thống kê. </w:t>
      </w:r>
    </w:p>
    <w:p w14:paraId="3A51FEA5" w14:textId="77777777" w:rsidR="00FF51A9" w:rsidRPr="00FF51A9" w:rsidRDefault="00FF51A9" w:rsidP="00FF51A9">
      <w:pPr>
        <w:numPr>
          <w:ilvl w:val="1"/>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76A2CCE4" w14:textId="77777777" w:rsidR="00FF51A9" w:rsidRPr="00FF51A9" w:rsidRDefault="00FF51A9" w:rsidP="00FF51A9">
      <w:pPr>
        <w:numPr>
          <w:ilvl w:val="2"/>
          <w:numId w:val="13"/>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quản lý chọn chức năng "Thống kê". Hệ thống hiển thị các tùy chọn thống kê (doanh thu, món ăn).</w:t>
      </w:r>
    </w:p>
    <w:p w14:paraId="5E9B3592" w14:textId="77777777" w:rsidR="00FF51A9" w:rsidRPr="00FF51A9" w:rsidRDefault="00FF51A9" w:rsidP="00FF51A9">
      <w:pPr>
        <w:numPr>
          <w:ilvl w:val="2"/>
          <w:numId w:val="13"/>
        </w:numPr>
        <w:spacing w:after="0" w:line="360" w:lineRule="auto"/>
        <w:jc w:val="both"/>
        <w:rPr>
          <w:rFonts w:ascii="Times New Roman" w:hAnsi="Times New Roman"/>
          <w:sz w:val="28"/>
          <w:szCs w:val="28"/>
        </w:rPr>
      </w:pPr>
      <w:r w:rsidRPr="00FF51A9">
        <w:rPr>
          <w:rFonts w:ascii="Times New Roman" w:hAnsi="Times New Roman"/>
          <w:sz w:val="28"/>
          <w:szCs w:val="28"/>
        </w:rPr>
        <w:t>Quản lý chọn loại thống kê và khoảng thời gian (nếu cần). Hệ thống hiển thị kết quả thống kê. Use case kết thúc.</w:t>
      </w:r>
    </w:p>
    <w:p w14:paraId="03630DDD" w14:textId="77777777" w:rsidR="00FF51A9" w:rsidRPr="00FF51A9" w:rsidRDefault="00FF51A9" w:rsidP="00FF51A9">
      <w:pPr>
        <w:numPr>
          <w:ilvl w:val="1"/>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0A179960" w14:textId="77777777" w:rsidR="00FF51A9" w:rsidRPr="00FF51A9" w:rsidRDefault="00FF51A9" w:rsidP="00FF51A9">
      <w:pPr>
        <w:numPr>
          <w:ilvl w:val="2"/>
          <w:numId w:val="13"/>
        </w:numPr>
        <w:spacing w:after="0" w:line="360" w:lineRule="auto"/>
        <w:jc w:val="both"/>
        <w:rPr>
          <w:rFonts w:ascii="Times New Roman" w:hAnsi="Times New Roman"/>
          <w:sz w:val="28"/>
          <w:szCs w:val="28"/>
        </w:rPr>
      </w:pPr>
      <w:r w:rsidRPr="00FF51A9">
        <w:rPr>
          <w:rFonts w:ascii="Times New Roman" w:hAnsi="Times New Roman"/>
          <w:sz w:val="28"/>
          <w:szCs w:val="28"/>
        </w:rPr>
        <w:t>Nếu không có dữ liệu trong khoảng thời gian đã chọn, hệ thống hiển thị thông báo.</w:t>
      </w:r>
    </w:p>
    <w:p w14:paraId="4663B34B"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9E21FA8"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Quản lý đã đăng nhập vào hệ thống.</w:t>
      </w:r>
    </w:p>
    <w:p w14:paraId="72E560F2"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Dữ liệu thống kê được hiển thị.</w:t>
      </w:r>
    </w:p>
    <w:p w14:paraId="64C519ED"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7880763B"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2.3.10 Mô tả Use Case Quản lý hóa đơn sau thanh toán</w:t>
      </w:r>
    </w:p>
    <w:p w14:paraId="7344AD2B"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Quản lý hóa đơn sau thanh toán</w:t>
      </w:r>
    </w:p>
    <w:p w14:paraId="2CB42EA7"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quản lý xem lại các hóa đơn đã thanh toán. </w:t>
      </w:r>
    </w:p>
    <w:p w14:paraId="176E8307" w14:textId="77777777" w:rsidR="00FF51A9" w:rsidRPr="00FF51A9" w:rsidRDefault="00FF51A9" w:rsidP="00FF51A9">
      <w:pPr>
        <w:numPr>
          <w:ilvl w:val="1"/>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05A56C87" w14:textId="77777777" w:rsidR="00FF51A9" w:rsidRPr="00FF51A9" w:rsidRDefault="00FF51A9" w:rsidP="00FF51A9">
      <w:pPr>
        <w:numPr>
          <w:ilvl w:val="2"/>
          <w:numId w:val="14"/>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quản lý chọn chức năng "Quản lý hóa đơn". Hệ thống hiển thị danh sách hóa đơn đã thanh toán.</w:t>
      </w:r>
    </w:p>
    <w:p w14:paraId="3641275F" w14:textId="77777777" w:rsidR="00FF51A9" w:rsidRPr="00FF51A9" w:rsidRDefault="00FF51A9" w:rsidP="00FF51A9">
      <w:pPr>
        <w:numPr>
          <w:ilvl w:val="2"/>
          <w:numId w:val="14"/>
        </w:numPr>
        <w:spacing w:after="0" w:line="360" w:lineRule="auto"/>
        <w:jc w:val="both"/>
        <w:rPr>
          <w:rFonts w:ascii="Times New Roman" w:hAnsi="Times New Roman"/>
          <w:sz w:val="28"/>
          <w:szCs w:val="28"/>
        </w:rPr>
      </w:pPr>
      <w:r w:rsidRPr="00FF51A9">
        <w:rPr>
          <w:rFonts w:ascii="Times New Roman" w:hAnsi="Times New Roman"/>
          <w:sz w:val="28"/>
          <w:szCs w:val="28"/>
        </w:rPr>
        <w:t>Quản lý có thể xem chi tiết từng hóa đơn. Use case kết thúc.</w:t>
      </w:r>
    </w:p>
    <w:p w14:paraId="7C90476B" w14:textId="77777777" w:rsidR="00FF51A9" w:rsidRPr="00FF51A9" w:rsidRDefault="00FF51A9" w:rsidP="00FF51A9">
      <w:pPr>
        <w:numPr>
          <w:ilvl w:val="1"/>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4610C0E4" w14:textId="77777777" w:rsidR="00FF51A9" w:rsidRPr="00FF51A9" w:rsidRDefault="00FF51A9" w:rsidP="00FF51A9">
      <w:pPr>
        <w:numPr>
          <w:ilvl w:val="2"/>
          <w:numId w:val="14"/>
        </w:numPr>
        <w:spacing w:after="0" w:line="360" w:lineRule="auto"/>
        <w:jc w:val="both"/>
        <w:rPr>
          <w:rFonts w:ascii="Times New Roman" w:hAnsi="Times New Roman"/>
          <w:sz w:val="28"/>
          <w:szCs w:val="28"/>
        </w:rPr>
      </w:pPr>
      <w:r w:rsidRPr="00FF51A9">
        <w:rPr>
          <w:rFonts w:ascii="Times New Roman" w:hAnsi="Times New Roman"/>
          <w:sz w:val="28"/>
          <w:szCs w:val="28"/>
        </w:rPr>
        <w:lastRenderedPageBreak/>
        <w:t>Quản lý có thể lọc hóa đơn theo khoảng thời gian (tùy chọn).</w:t>
      </w:r>
    </w:p>
    <w:p w14:paraId="0BC4CFC3"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186312A8"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Quản lý đã đăng nhập vào hệ thống.</w:t>
      </w:r>
    </w:p>
    <w:p w14:paraId="2BCF6DF5"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Danh sách hóa đơn đã thanh toán được hiển thị.</w:t>
      </w:r>
    </w:p>
    <w:p w14:paraId="4FBA08F3"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315EB67D"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2.3.11 Mô tả Use Case Quản lý voucher</w:t>
      </w:r>
    </w:p>
    <w:p w14:paraId="198BA6AA"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voucher</w:t>
      </w:r>
    </w:p>
    <w:p w14:paraId="1D8585A7"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Mô tả vắn tắt: </w:t>
      </w:r>
      <w:r w:rsidRPr="00E2007A">
        <w:rPr>
          <w:rFonts w:ascii="Times New Roman" w:hAnsi="Times New Roman"/>
          <w:sz w:val="28"/>
          <w:szCs w:val="28"/>
        </w:rPr>
        <w:t>Người quản lý có thể thêm, sửa, xóa các voucher khuyến mãi.</w:t>
      </w:r>
    </w:p>
    <w:p w14:paraId="26650C7F" w14:textId="77777777" w:rsidR="00E2007A" w:rsidRPr="00E2007A" w:rsidRDefault="00E2007A" w:rsidP="00E2007A">
      <w:pPr>
        <w:numPr>
          <w:ilvl w:val="0"/>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các sự kiện </w:t>
      </w:r>
    </w:p>
    <w:p w14:paraId="0D9D19CA" w14:textId="77777777" w:rsidR="00E2007A" w:rsidRPr="00E2007A" w:rsidRDefault="00E2007A" w:rsidP="00E2007A">
      <w:pPr>
        <w:numPr>
          <w:ilvl w:val="1"/>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5EF30FF4" w14:textId="77777777" w:rsidR="00E2007A" w:rsidRPr="00E2007A" w:rsidRDefault="00E2007A" w:rsidP="00E2007A">
      <w:pPr>
        <w:numPr>
          <w:ilvl w:val="2"/>
          <w:numId w:val="22"/>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voucher" trên menu quản trị. Hệ thống lấy tất cả thông tin về voucher từ bảng Voucher trong cơ sở dữ liệu và hiển thị danh sách voucher lên màn hình.</w:t>
      </w:r>
    </w:p>
    <w:p w14:paraId="35EBBE4F" w14:textId="77777777" w:rsidR="00080D59" w:rsidRDefault="00E2007A" w:rsidP="00E2007A">
      <w:pPr>
        <w:numPr>
          <w:ilvl w:val="2"/>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Thêm thông tin voucher:</w:t>
      </w:r>
    </w:p>
    <w:p w14:paraId="3CA98B12" w14:textId="77777777" w:rsidR="00080D59"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 xml:space="preserve"> a. </w:t>
      </w:r>
      <w:r w:rsidRPr="00E2007A">
        <w:rPr>
          <w:rFonts w:ascii="Times New Roman" w:hAnsi="Times New Roman"/>
          <w:sz w:val="28"/>
          <w:szCs w:val="28"/>
        </w:rPr>
        <w:t>Người quản lý kích vào nút "Thêm mới" trên cửa sổ quản lý voucher. Hệ thống hiển thị màn hình yêu cầu nhập thông tin về voucher.</w:t>
      </w:r>
      <w:r w:rsidRPr="00E2007A">
        <w:rPr>
          <w:rFonts w:ascii="Times New Roman" w:hAnsi="Times New Roman"/>
          <w:b/>
          <w:bCs/>
          <w:sz w:val="28"/>
          <w:szCs w:val="28"/>
        </w:rPr>
        <w:t xml:space="preserve"> </w:t>
      </w:r>
    </w:p>
    <w:p w14:paraId="2DB7FEF9" w14:textId="2FF09C51"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nhập đầy đủ các thông tin (Tên Voucher, Phần trăm giảm giá, Ngày bắt đầu, Ngày kết thúc) và kích vào nút "Tạo". Hệ thống sẽ tạo một MaVoucher mới, cập nhật bảng Voucher và hiển thị danh sách voucher đã được cập nhật.</w:t>
      </w:r>
    </w:p>
    <w:p w14:paraId="3DE4F554" w14:textId="77777777" w:rsidR="00080D59" w:rsidRDefault="00E2007A" w:rsidP="00E2007A">
      <w:pPr>
        <w:numPr>
          <w:ilvl w:val="2"/>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voucher: </w:t>
      </w:r>
    </w:p>
    <w:p w14:paraId="509551A4" w14:textId="77777777" w:rsid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"Sửa" trên một hàng voucher. Hệ thống lấy tất cả thông tin cũ của voucher được chọn. </w:t>
      </w:r>
    </w:p>
    <w:p w14:paraId="06BD6F8D" w14:textId="75F845A9"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sz w:val="28"/>
          <w:szCs w:val="28"/>
        </w:rPr>
        <w:lastRenderedPageBreak/>
        <w:t>b. Người quản lý nhập đầy đủ thông tin mới cho voucher đó sau đó kích vào nút "Cập nhật". Hệ thống sẽ cập nhật thông tin của voucher được chọn trong bảng Voucher và hiển thị danh sách voucher đã được cập nhật.</w:t>
      </w:r>
    </w:p>
    <w:p w14:paraId="75FB9767" w14:textId="77777777" w:rsidR="00080D59" w:rsidRDefault="00E2007A" w:rsidP="00E2007A">
      <w:pPr>
        <w:numPr>
          <w:ilvl w:val="2"/>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voucher: </w:t>
      </w:r>
    </w:p>
    <w:p w14:paraId="3708C6BC"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voucher. Hệ thống sẽ hiển thị một màn hình yêu cầu xác nhận xóa. </w:t>
      </w:r>
    </w:p>
    <w:p w14:paraId="2C6D2693" w14:textId="4FEC4B12" w:rsidR="00E2007A" w:rsidRPr="00E2007A"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b</w:t>
      </w:r>
      <w:r w:rsidRPr="00E2007A">
        <w:rPr>
          <w:rFonts w:ascii="Times New Roman" w:hAnsi="Times New Roman"/>
          <w:sz w:val="28"/>
          <w:szCs w:val="28"/>
        </w:rPr>
        <w:t>. Người quản lý kích vào nút "Đồng ý". Hệ thống sẽ xóa voucher được chọn khỏi bảng Voucher và hiển thị danh sách voucher đã được cập nhật.</w:t>
      </w:r>
    </w:p>
    <w:p w14:paraId="726DB1A3" w14:textId="77777777" w:rsidR="00E2007A" w:rsidRPr="00E2007A" w:rsidRDefault="00E2007A" w:rsidP="00E2007A">
      <w:pPr>
        <w:numPr>
          <w:ilvl w:val="1"/>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rẽ nhánh: </w:t>
      </w:r>
    </w:p>
    <w:p w14:paraId="7544AB0E" w14:textId="77777777" w:rsidR="00E2007A" w:rsidRPr="00E2007A" w:rsidRDefault="00E2007A" w:rsidP="00E2007A">
      <w:pPr>
        <w:numPr>
          <w:ilvl w:val="2"/>
          <w:numId w:val="22"/>
        </w:numPr>
        <w:spacing w:after="0" w:line="360" w:lineRule="auto"/>
        <w:jc w:val="both"/>
        <w:rPr>
          <w:rFonts w:ascii="Times New Roman" w:hAnsi="Times New Roman"/>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voucher trong bảng Voucher.</w:t>
      </w:r>
    </w:p>
    <w:p w14:paraId="66632734" w14:textId="77777777" w:rsidR="00E2007A" w:rsidRPr="00E2007A" w:rsidRDefault="00E2007A" w:rsidP="00E2007A">
      <w:pPr>
        <w:numPr>
          <w:ilvl w:val="2"/>
          <w:numId w:val="22"/>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04E3DE1F"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34CCF1C7" w14:textId="77777777" w:rsidR="00E2007A" w:rsidRPr="00E2007A" w:rsidRDefault="00E2007A" w:rsidP="00E2007A">
      <w:pPr>
        <w:numPr>
          <w:ilvl w:val="0"/>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 khi có thể thực hiện use case.</w:t>
      </w:r>
    </w:p>
    <w:p w14:paraId="356420B5" w14:textId="77777777" w:rsidR="00E2007A" w:rsidRPr="00E2007A" w:rsidRDefault="00E2007A" w:rsidP="00E2007A">
      <w:pPr>
        <w:numPr>
          <w:ilvl w:val="0"/>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Hậu điều kiện: </w:t>
      </w:r>
      <w:r w:rsidRPr="00E2007A">
        <w:rPr>
          <w:rFonts w:ascii="Times New Roman" w:hAnsi="Times New Roman"/>
          <w:sz w:val="28"/>
          <w:szCs w:val="28"/>
        </w:rPr>
        <w:t>Nếu use case kết thúc thành công, thông tin về voucher sẽ được cập nhật vào CSDL.</w:t>
      </w:r>
    </w:p>
    <w:p w14:paraId="5D47892F"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08CEC6CE" w14:textId="77777777" w:rsidR="00FF51A9" w:rsidRPr="00FF51A9" w:rsidRDefault="00FF51A9" w:rsidP="00FF51A9">
      <w:pPr>
        <w:spacing w:after="0" w:line="360" w:lineRule="auto"/>
        <w:jc w:val="both"/>
        <w:rPr>
          <w:rFonts w:ascii="Times New Roman" w:hAnsi="Times New Roman"/>
          <w:sz w:val="28"/>
          <w:szCs w:val="28"/>
        </w:rPr>
      </w:pPr>
    </w:p>
    <w:p w14:paraId="48F852BB" w14:textId="77777777" w:rsidR="00130A40" w:rsidRDefault="00130A40" w:rsidP="001C1C4C">
      <w:pPr>
        <w:spacing w:line="360" w:lineRule="auto"/>
        <w:rPr>
          <w:rFonts w:ascii="Times New Roman" w:hAnsi="Times New Roman"/>
          <w:sz w:val="28"/>
          <w:szCs w:val="28"/>
        </w:rPr>
      </w:pPr>
    </w:p>
    <w:p w14:paraId="1F9E78D1" w14:textId="77777777" w:rsidR="001C1C4C" w:rsidRDefault="001C1C4C" w:rsidP="001C1C4C">
      <w:pPr>
        <w:spacing w:line="360" w:lineRule="auto"/>
        <w:rPr>
          <w:rFonts w:ascii="Times New Roman" w:hAnsi="Times New Roman"/>
          <w:sz w:val="28"/>
          <w:szCs w:val="28"/>
        </w:rPr>
      </w:pPr>
    </w:p>
    <w:p w14:paraId="09A9654A" w14:textId="77777777" w:rsidR="001C1C4C" w:rsidRPr="00CC0D00" w:rsidRDefault="001C1C4C" w:rsidP="00B02F56">
      <w:pPr>
        <w:spacing w:line="360" w:lineRule="auto"/>
        <w:rPr>
          <w:rFonts w:ascii="Times New Roman" w:hAnsi="Times New Roman"/>
          <w:sz w:val="28"/>
          <w:szCs w:val="28"/>
        </w:rPr>
      </w:pPr>
    </w:p>
    <w:sectPr w:rsidR="001C1C4C" w:rsidRPr="00CC0D00" w:rsidSect="00B02F56">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AA739" w14:textId="77777777" w:rsidR="00B76580" w:rsidRDefault="00B76580" w:rsidP="00B02F56">
      <w:pPr>
        <w:spacing w:after="0" w:line="240" w:lineRule="auto"/>
      </w:pPr>
      <w:r>
        <w:separator/>
      </w:r>
    </w:p>
  </w:endnote>
  <w:endnote w:type="continuationSeparator" w:id="0">
    <w:p w14:paraId="04DD66DA" w14:textId="77777777" w:rsidR="00B76580" w:rsidRDefault="00B76580" w:rsidP="00B0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B84D1" w14:textId="77777777" w:rsidR="00B76580" w:rsidRDefault="00B76580" w:rsidP="00B02F56">
      <w:pPr>
        <w:spacing w:after="0" w:line="240" w:lineRule="auto"/>
      </w:pPr>
      <w:r>
        <w:separator/>
      </w:r>
    </w:p>
  </w:footnote>
  <w:footnote w:type="continuationSeparator" w:id="0">
    <w:p w14:paraId="52D52A3F" w14:textId="77777777" w:rsidR="00B76580" w:rsidRDefault="00B76580" w:rsidP="00B0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B288D"/>
    <w:multiLevelType w:val="multilevel"/>
    <w:tmpl w:val="DDB8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5E4E"/>
    <w:multiLevelType w:val="hybridMultilevel"/>
    <w:tmpl w:val="D87EE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E51BF"/>
    <w:multiLevelType w:val="multilevel"/>
    <w:tmpl w:val="926E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0D93"/>
    <w:multiLevelType w:val="multilevel"/>
    <w:tmpl w:val="C718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1CDE"/>
    <w:multiLevelType w:val="hybridMultilevel"/>
    <w:tmpl w:val="87AAE6A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A5C7D81"/>
    <w:multiLevelType w:val="multilevel"/>
    <w:tmpl w:val="37D2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53226"/>
    <w:multiLevelType w:val="multilevel"/>
    <w:tmpl w:val="5486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E7A21"/>
    <w:multiLevelType w:val="hybridMultilevel"/>
    <w:tmpl w:val="37B2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E7A85"/>
    <w:multiLevelType w:val="multilevel"/>
    <w:tmpl w:val="23B6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4717A"/>
    <w:multiLevelType w:val="multilevel"/>
    <w:tmpl w:val="25B2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51E3C"/>
    <w:multiLevelType w:val="multilevel"/>
    <w:tmpl w:val="51FE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B2CCB"/>
    <w:multiLevelType w:val="multilevel"/>
    <w:tmpl w:val="4A2C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52441"/>
    <w:multiLevelType w:val="multilevel"/>
    <w:tmpl w:val="046C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2201B"/>
    <w:multiLevelType w:val="hybridMultilevel"/>
    <w:tmpl w:val="A5CC173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2427655"/>
    <w:multiLevelType w:val="multilevel"/>
    <w:tmpl w:val="FC7E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D6660"/>
    <w:multiLevelType w:val="multilevel"/>
    <w:tmpl w:val="89D4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B4EF4"/>
    <w:multiLevelType w:val="multilevel"/>
    <w:tmpl w:val="677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1184D"/>
    <w:multiLevelType w:val="hybridMultilevel"/>
    <w:tmpl w:val="A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80944"/>
    <w:multiLevelType w:val="multilevel"/>
    <w:tmpl w:val="2F704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15DAA"/>
    <w:multiLevelType w:val="multilevel"/>
    <w:tmpl w:val="129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81A66"/>
    <w:multiLevelType w:val="multilevel"/>
    <w:tmpl w:val="EAD8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147A3"/>
    <w:multiLevelType w:val="multilevel"/>
    <w:tmpl w:val="18F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299844">
    <w:abstractNumId w:val="7"/>
  </w:num>
  <w:num w:numId="2" w16cid:durableId="1018774712">
    <w:abstractNumId w:val="1"/>
  </w:num>
  <w:num w:numId="3" w16cid:durableId="553931257">
    <w:abstractNumId w:val="17"/>
  </w:num>
  <w:num w:numId="4" w16cid:durableId="1934164771">
    <w:abstractNumId w:val="4"/>
  </w:num>
  <w:num w:numId="5" w16cid:durableId="1652127948">
    <w:abstractNumId w:val="13"/>
  </w:num>
  <w:num w:numId="6" w16cid:durableId="1399744003">
    <w:abstractNumId w:val="12"/>
  </w:num>
  <w:num w:numId="7" w16cid:durableId="1866363019">
    <w:abstractNumId w:val="14"/>
  </w:num>
  <w:num w:numId="8" w16cid:durableId="1202396608">
    <w:abstractNumId w:val="15"/>
  </w:num>
  <w:num w:numId="9" w16cid:durableId="1911765873">
    <w:abstractNumId w:val="3"/>
  </w:num>
  <w:num w:numId="10" w16cid:durableId="1780954149">
    <w:abstractNumId w:val="0"/>
  </w:num>
  <w:num w:numId="11" w16cid:durableId="1632133819">
    <w:abstractNumId w:val="10"/>
  </w:num>
  <w:num w:numId="12" w16cid:durableId="1607152106">
    <w:abstractNumId w:val="18"/>
  </w:num>
  <w:num w:numId="13" w16cid:durableId="1160803925">
    <w:abstractNumId w:val="5"/>
  </w:num>
  <w:num w:numId="14" w16cid:durableId="1989431415">
    <w:abstractNumId w:val="21"/>
  </w:num>
  <w:num w:numId="15" w16cid:durableId="1721132697">
    <w:abstractNumId w:val="11"/>
  </w:num>
  <w:num w:numId="16" w16cid:durableId="181868355">
    <w:abstractNumId w:val="20"/>
  </w:num>
  <w:num w:numId="17" w16cid:durableId="1818840174">
    <w:abstractNumId w:val="9"/>
  </w:num>
  <w:num w:numId="18" w16cid:durableId="73208474">
    <w:abstractNumId w:val="8"/>
  </w:num>
  <w:num w:numId="19" w16cid:durableId="634913223">
    <w:abstractNumId w:val="19"/>
  </w:num>
  <w:num w:numId="20" w16cid:durableId="1609268949">
    <w:abstractNumId w:val="16"/>
  </w:num>
  <w:num w:numId="21" w16cid:durableId="1215583671">
    <w:abstractNumId w:val="2"/>
  </w:num>
  <w:num w:numId="22" w16cid:durableId="1151672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6"/>
    <w:rsid w:val="00070287"/>
    <w:rsid w:val="00080D59"/>
    <w:rsid w:val="00130A40"/>
    <w:rsid w:val="001C1C4C"/>
    <w:rsid w:val="00210BF6"/>
    <w:rsid w:val="002D0A20"/>
    <w:rsid w:val="00303411"/>
    <w:rsid w:val="004F6473"/>
    <w:rsid w:val="00560217"/>
    <w:rsid w:val="00A5735C"/>
    <w:rsid w:val="00AE1B40"/>
    <w:rsid w:val="00B02F56"/>
    <w:rsid w:val="00B76119"/>
    <w:rsid w:val="00B76580"/>
    <w:rsid w:val="00BE1F0B"/>
    <w:rsid w:val="00C83269"/>
    <w:rsid w:val="00CC0D00"/>
    <w:rsid w:val="00CD0DE2"/>
    <w:rsid w:val="00D77B07"/>
    <w:rsid w:val="00E2007A"/>
    <w:rsid w:val="00E24EB0"/>
    <w:rsid w:val="00FB4911"/>
    <w:rsid w:val="00FD1554"/>
    <w:rsid w:val="00FF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4F8E3"/>
  <w15:chartTrackingRefBased/>
  <w15:docId w15:val="{CA52AFF2-23EC-44C6-A1AD-A05CB8E3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40"/>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B0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F56"/>
    <w:rPr>
      <w:rFonts w:eastAsiaTheme="majorEastAsia" w:cstheme="majorBidi"/>
      <w:color w:val="272727" w:themeColor="text1" w:themeTint="D8"/>
    </w:rPr>
  </w:style>
  <w:style w:type="paragraph" w:styleId="Title">
    <w:name w:val="Title"/>
    <w:basedOn w:val="Normal"/>
    <w:next w:val="Normal"/>
    <w:link w:val="TitleChar"/>
    <w:uiPriority w:val="10"/>
    <w:qFormat/>
    <w:rsid w:val="00B0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F56"/>
    <w:pPr>
      <w:spacing w:before="160"/>
      <w:jc w:val="center"/>
    </w:pPr>
    <w:rPr>
      <w:i/>
      <w:iCs/>
      <w:color w:val="404040" w:themeColor="text1" w:themeTint="BF"/>
    </w:rPr>
  </w:style>
  <w:style w:type="character" w:customStyle="1" w:styleId="QuoteChar">
    <w:name w:val="Quote Char"/>
    <w:basedOn w:val="DefaultParagraphFont"/>
    <w:link w:val="Quote"/>
    <w:uiPriority w:val="29"/>
    <w:rsid w:val="00B02F56"/>
    <w:rPr>
      <w:i/>
      <w:iCs/>
      <w:color w:val="404040" w:themeColor="text1" w:themeTint="BF"/>
    </w:rPr>
  </w:style>
  <w:style w:type="paragraph" w:styleId="ListParagraph">
    <w:name w:val="List Paragraph"/>
    <w:basedOn w:val="Normal"/>
    <w:uiPriority w:val="34"/>
    <w:qFormat/>
    <w:rsid w:val="00B02F56"/>
    <w:pPr>
      <w:ind w:left="720"/>
      <w:contextualSpacing/>
    </w:pPr>
  </w:style>
  <w:style w:type="character" w:styleId="IntenseEmphasis">
    <w:name w:val="Intense Emphasis"/>
    <w:basedOn w:val="DefaultParagraphFont"/>
    <w:uiPriority w:val="21"/>
    <w:qFormat/>
    <w:rsid w:val="00B02F56"/>
    <w:rPr>
      <w:i/>
      <w:iCs/>
      <w:color w:val="0F4761" w:themeColor="accent1" w:themeShade="BF"/>
    </w:rPr>
  </w:style>
  <w:style w:type="paragraph" w:styleId="IntenseQuote">
    <w:name w:val="Intense Quote"/>
    <w:basedOn w:val="Normal"/>
    <w:next w:val="Normal"/>
    <w:link w:val="IntenseQuoteChar"/>
    <w:uiPriority w:val="30"/>
    <w:qFormat/>
    <w:rsid w:val="00B0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F56"/>
    <w:rPr>
      <w:i/>
      <w:iCs/>
      <w:color w:val="0F4761" w:themeColor="accent1" w:themeShade="BF"/>
    </w:rPr>
  </w:style>
  <w:style w:type="character" w:styleId="IntenseReference">
    <w:name w:val="Intense Reference"/>
    <w:basedOn w:val="DefaultParagraphFont"/>
    <w:uiPriority w:val="32"/>
    <w:qFormat/>
    <w:rsid w:val="00B02F56"/>
    <w:rPr>
      <w:b/>
      <w:bCs/>
      <w:smallCaps/>
      <w:color w:val="0F4761" w:themeColor="accent1" w:themeShade="BF"/>
      <w:spacing w:val="5"/>
    </w:rPr>
  </w:style>
  <w:style w:type="paragraph" w:styleId="Header">
    <w:name w:val="header"/>
    <w:basedOn w:val="Normal"/>
    <w:link w:val="HeaderChar"/>
    <w:uiPriority w:val="99"/>
    <w:unhideWhenUsed/>
    <w:rsid w:val="00B02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F56"/>
  </w:style>
  <w:style w:type="paragraph" w:styleId="Footer">
    <w:name w:val="footer"/>
    <w:basedOn w:val="Normal"/>
    <w:link w:val="FooterChar"/>
    <w:uiPriority w:val="99"/>
    <w:unhideWhenUsed/>
    <w:rsid w:val="00B02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3767">
      <w:bodyDiv w:val="1"/>
      <w:marLeft w:val="0"/>
      <w:marRight w:val="0"/>
      <w:marTop w:val="0"/>
      <w:marBottom w:val="0"/>
      <w:divBdr>
        <w:top w:val="none" w:sz="0" w:space="0" w:color="auto"/>
        <w:left w:val="none" w:sz="0" w:space="0" w:color="auto"/>
        <w:bottom w:val="none" w:sz="0" w:space="0" w:color="auto"/>
        <w:right w:val="none" w:sz="0" w:space="0" w:color="auto"/>
      </w:divBdr>
    </w:div>
    <w:div w:id="170801668">
      <w:bodyDiv w:val="1"/>
      <w:marLeft w:val="0"/>
      <w:marRight w:val="0"/>
      <w:marTop w:val="0"/>
      <w:marBottom w:val="0"/>
      <w:divBdr>
        <w:top w:val="none" w:sz="0" w:space="0" w:color="auto"/>
        <w:left w:val="none" w:sz="0" w:space="0" w:color="auto"/>
        <w:bottom w:val="none" w:sz="0" w:space="0" w:color="auto"/>
        <w:right w:val="none" w:sz="0" w:space="0" w:color="auto"/>
      </w:divBdr>
    </w:div>
    <w:div w:id="305010011">
      <w:bodyDiv w:val="1"/>
      <w:marLeft w:val="0"/>
      <w:marRight w:val="0"/>
      <w:marTop w:val="0"/>
      <w:marBottom w:val="0"/>
      <w:divBdr>
        <w:top w:val="none" w:sz="0" w:space="0" w:color="auto"/>
        <w:left w:val="none" w:sz="0" w:space="0" w:color="auto"/>
        <w:bottom w:val="none" w:sz="0" w:space="0" w:color="auto"/>
        <w:right w:val="none" w:sz="0" w:space="0" w:color="auto"/>
      </w:divBdr>
      <w:divsChild>
        <w:div w:id="325714794">
          <w:marLeft w:val="0"/>
          <w:marRight w:val="0"/>
          <w:marTop w:val="0"/>
          <w:marBottom w:val="0"/>
          <w:divBdr>
            <w:top w:val="none" w:sz="0" w:space="0" w:color="auto"/>
            <w:left w:val="none" w:sz="0" w:space="0" w:color="auto"/>
            <w:bottom w:val="none" w:sz="0" w:space="0" w:color="auto"/>
            <w:right w:val="none" w:sz="0" w:space="0" w:color="auto"/>
          </w:divBdr>
          <w:divsChild>
            <w:div w:id="770123312">
              <w:marLeft w:val="0"/>
              <w:marRight w:val="0"/>
              <w:marTop w:val="0"/>
              <w:marBottom w:val="0"/>
              <w:divBdr>
                <w:top w:val="none" w:sz="0" w:space="0" w:color="auto"/>
                <w:left w:val="none" w:sz="0" w:space="0" w:color="auto"/>
                <w:bottom w:val="none" w:sz="0" w:space="0" w:color="auto"/>
                <w:right w:val="none" w:sz="0" w:space="0" w:color="auto"/>
              </w:divBdr>
            </w:div>
          </w:divsChild>
        </w:div>
        <w:div w:id="890194569">
          <w:marLeft w:val="0"/>
          <w:marRight w:val="0"/>
          <w:marTop w:val="0"/>
          <w:marBottom w:val="0"/>
          <w:divBdr>
            <w:top w:val="none" w:sz="0" w:space="0" w:color="auto"/>
            <w:left w:val="none" w:sz="0" w:space="0" w:color="auto"/>
            <w:bottom w:val="none" w:sz="0" w:space="0" w:color="auto"/>
            <w:right w:val="none" w:sz="0" w:space="0" w:color="auto"/>
          </w:divBdr>
          <w:divsChild>
            <w:div w:id="14443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292">
      <w:bodyDiv w:val="1"/>
      <w:marLeft w:val="0"/>
      <w:marRight w:val="0"/>
      <w:marTop w:val="0"/>
      <w:marBottom w:val="0"/>
      <w:divBdr>
        <w:top w:val="none" w:sz="0" w:space="0" w:color="auto"/>
        <w:left w:val="none" w:sz="0" w:space="0" w:color="auto"/>
        <w:bottom w:val="none" w:sz="0" w:space="0" w:color="auto"/>
        <w:right w:val="none" w:sz="0" w:space="0" w:color="auto"/>
      </w:divBdr>
    </w:div>
    <w:div w:id="793863105">
      <w:bodyDiv w:val="1"/>
      <w:marLeft w:val="0"/>
      <w:marRight w:val="0"/>
      <w:marTop w:val="0"/>
      <w:marBottom w:val="0"/>
      <w:divBdr>
        <w:top w:val="none" w:sz="0" w:space="0" w:color="auto"/>
        <w:left w:val="none" w:sz="0" w:space="0" w:color="auto"/>
        <w:bottom w:val="none" w:sz="0" w:space="0" w:color="auto"/>
        <w:right w:val="none" w:sz="0" w:space="0" w:color="auto"/>
      </w:divBdr>
      <w:divsChild>
        <w:div w:id="1142576694">
          <w:marLeft w:val="0"/>
          <w:marRight w:val="0"/>
          <w:marTop w:val="0"/>
          <w:marBottom w:val="0"/>
          <w:divBdr>
            <w:top w:val="none" w:sz="0" w:space="0" w:color="auto"/>
            <w:left w:val="none" w:sz="0" w:space="0" w:color="auto"/>
            <w:bottom w:val="none" w:sz="0" w:space="0" w:color="auto"/>
            <w:right w:val="none" w:sz="0" w:space="0" w:color="auto"/>
          </w:divBdr>
          <w:divsChild>
            <w:div w:id="1291934865">
              <w:marLeft w:val="0"/>
              <w:marRight w:val="0"/>
              <w:marTop w:val="0"/>
              <w:marBottom w:val="0"/>
              <w:divBdr>
                <w:top w:val="none" w:sz="0" w:space="0" w:color="auto"/>
                <w:left w:val="none" w:sz="0" w:space="0" w:color="auto"/>
                <w:bottom w:val="none" w:sz="0" w:space="0" w:color="auto"/>
                <w:right w:val="none" w:sz="0" w:space="0" w:color="auto"/>
              </w:divBdr>
            </w:div>
          </w:divsChild>
        </w:div>
        <w:div w:id="1412583057">
          <w:marLeft w:val="0"/>
          <w:marRight w:val="0"/>
          <w:marTop w:val="0"/>
          <w:marBottom w:val="0"/>
          <w:divBdr>
            <w:top w:val="none" w:sz="0" w:space="0" w:color="auto"/>
            <w:left w:val="none" w:sz="0" w:space="0" w:color="auto"/>
            <w:bottom w:val="none" w:sz="0" w:space="0" w:color="auto"/>
            <w:right w:val="none" w:sz="0" w:space="0" w:color="auto"/>
          </w:divBdr>
          <w:divsChild>
            <w:div w:id="6748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098">
      <w:bodyDiv w:val="1"/>
      <w:marLeft w:val="0"/>
      <w:marRight w:val="0"/>
      <w:marTop w:val="0"/>
      <w:marBottom w:val="0"/>
      <w:divBdr>
        <w:top w:val="none" w:sz="0" w:space="0" w:color="auto"/>
        <w:left w:val="none" w:sz="0" w:space="0" w:color="auto"/>
        <w:bottom w:val="none" w:sz="0" w:space="0" w:color="auto"/>
        <w:right w:val="none" w:sz="0" w:space="0" w:color="auto"/>
      </w:divBdr>
      <w:divsChild>
        <w:div w:id="460223419">
          <w:marLeft w:val="0"/>
          <w:marRight w:val="0"/>
          <w:marTop w:val="0"/>
          <w:marBottom w:val="0"/>
          <w:divBdr>
            <w:top w:val="none" w:sz="0" w:space="0" w:color="auto"/>
            <w:left w:val="none" w:sz="0" w:space="0" w:color="auto"/>
            <w:bottom w:val="none" w:sz="0" w:space="0" w:color="auto"/>
            <w:right w:val="none" w:sz="0" w:space="0" w:color="auto"/>
          </w:divBdr>
          <w:divsChild>
            <w:div w:id="662120498">
              <w:marLeft w:val="0"/>
              <w:marRight w:val="0"/>
              <w:marTop w:val="0"/>
              <w:marBottom w:val="0"/>
              <w:divBdr>
                <w:top w:val="none" w:sz="0" w:space="0" w:color="auto"/>
                <w:left w:val="none" w:sz="0" w:space="0" w:color="auto"/>
                <w:bottom w:val="none" w:sz="0" w:space="0" w:color="auto"/>
                <w:right w:val="none" w:sz="0" w:space="0" w:color="auto"/>
              </w:divBdr>
            </w:div>
          </w:divsChild>
        </w:div>
        <w:div w:id="1376269387">
          <w:marLeft w:val="0"/>
          <w:marRight w:val="0"/>
          <w:marTop w:val="0"/>
          <w:marBottom w:val="0"/>
          <w:divBdr>
            <w:top w:val="none" w:sz="0" w:space="0" w:color="auto"/>
            <w:left w:val="none" w:sz="0" w:space="0" w:color="auto"/>
            <w:bottom w:val="none" w:sz="0" w:space="0" w:color="auto"/>
            <w:right w:val="none" w:sz="0" w:space="0" w:color="auto"/>
          </w:divBdr>
          <w:divsChild>
            <w:div w:id="1108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7372">
      <w:bodyDiv w:val="1"/>
      <w:marLeft w:val="0"/>
      <w:marRight w:val="0"/>
      <w:marTop w:val="0"/>
      <w:marBottom w:val="0"/>
      <w:divBdr>
        <w:top w:val="none" w:sz="0" w:space="0" w:color="auto"/>
        <w:left w:val="none" w:sz="0" w:space="0" w:color="auto"/>
        <w:bottom w:val="none" w:sz="0" w:space="0" w:color="auto"/>
        <w:right w:val="none" w:sz="0" w:space="0" w:color="auto"/>
      </w:divBdr>
    </w:div>
    <w:div w:id="1627465005">
      <w:bodyDiv w:val="1"/>
      <w:marLeft w:val="0"/>
      <w:marRight w:val="0"/>
      <w:marTop w:val="0"/>
      <w:marBottom w:val="0"/>
      <w:divBdr>
        <w:top w:val="none" w:sz="0" w:space="0" w:color="auto"/>
        <w:left w:val="none" w:sz="0" w:space="0" w:color="auto"/>
        <w:bottom w:val="none" w:sz="0" w:space="0" w:color="auto"/>
        <w:right w:val="none" w:sz="0" w:space="0" w:color="auto"/>
      </w:divBdr>
    </w:div>
    <w:div w:id="1653750468">
      <w:bodyDiv w:val="1"/>
      <w:marLeft w:val="0"/>
      <w:marRight w:val="0"/>
      <w:marTop w:val="0"/>
      <w:marBottom w:val="0"/>
      <w:divBdr>
        <w:top w:val="none" w:sz="0" w:space="0" w:color="auto"/>
        <w:left w:val="none" w:sz="0" w:space="0" w:color="auto"/>
        <w:bottom w:val="none" w:sz="0" w:space="0" w:color="auto"/>
        <w:right w:val="none" w:sz="0" w:space="0" w:color="auto"/>
      </w:divBdr>
    </w:div>
    <w:div w:id="1872643141">
      <w:bodyDiv w:val="1"/>
      <w:marLeft w:val="0"/>
      <w:marRight w:val="0"/>
      <w:marTop w:val="0"/>
      <w:marBottom w:val="0"/>
      <w:divBdr>
        <w:top w:val="none" w:sz="0" w:space="0" w:color="auto"/>
        <w:left w:val="none" w:sz="0" w:space="0" w:color="auto"/>
        <w:bottom w:val="none" w:sz="0" w:space="0" w:color="auto"/>
        <w:right w:val="none" w:sz="0" w:space="0" w:color="auto"/>
      </w:divBdr>
      <w:divsChild>
        <w:div w:id="90900469">
          <w:marLeft w:val="0"/>
          <w:marRight w:val="0"/>
          <w:marTop w:val="0"/>
          <w:marBottom w:val="0"/>
          <w:divBdr>
            <w:top w:val="none" w:sz="0" w:space="0" w:color="auto"/>
            <w:left w:val="none" w:sz="0" w:space="0" w:color="auto"/>
            <w:bottom w:val="none" w:sz="0" w:space="0" w:color="auto"/>
            <w:right w:val="none" w:sz="0" w:space="0" w:color="auto"/>
          </w:divBdr>
          <w:divsChild>
            <w:div w:id="1931308530">
              <w:marLeft w:val="0"/>
              <w:marRight w:val="0"/>
              <w:marTop w:val="0"/>
              <w:marBottom w:val="0"/>
              <w:divBdr>
                <w:top w:val="none" w:sz="0" w:space="0" w:color="auto"/>
                <w:left w:val="none" w:sz="0" w:space="0" w:color="auto"/>
                <w:bottom w:val="none" w:sz="0" w:space="0" w:color="auto"/>
                <w:right w:val="none" w:sz="0" w:space="0" w:color="auto"/>
              </w:divBdr>
            </w:div>
          </w:divsChild>
        </w:div>
        <w:div w:id="48578290">
          <w:marLeft w:val="0"/>
          <w:marRight w:val="0"/>
          <w:marTop w:val="0"/>
          <w:marBottom w:val="0"/>
          <w:divBdr>
            <w:top w:val="none" w:sz="0" w:space="0" w:color="auto"/>
            <w:left w:val="none" w:sz="0" w:space="0" w:color="auto"/>
            <w:bottom w:val="none" w:sz="0" w:space="0" w:color="auto"/>
            <w:right w:val="none" w:sz="0" w:space="0" w:color="auto"/>
          </w:divBdr>
          <w:divsChild>
            <w:div w:id="805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3879">
      <w:bodyDiv w:val="1"/>
      <w:marLeft w:val="0"/>
      <w:marRight w:val="0"/>
      <w:marTop w:val="0"/>
      <w:marBottom w:val="0"/>
      <w:divBdr>
        <w:top w:val="none" w:sz="0" w:space="0" w:color="auto"/>
        <w:left w:val="none" w:sz="0" w:space="0" w:color="auto"/>
        <w:bottom w:val="none" w:sz="0" w:space="0" w:color="auto"/>
        <w:right w:val="none" w:sz="0" w:space="0" w:color="auto"/>
      </w:divBdr>
    </w:div>
    <w:div w:id="2086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Nguyen Xuan Thanh</cp:lastModifiedBy>
  <cp:revision>5</cp:revision>
  <dcterms:created xsi:type="dcterms:W3CDTF">2025-04-23T13:50:00Z</dcterms:created>
  <dcterms:modified xsi:type="dcterms:W3CDTF">2025-04-25T14:16:00Z</dcterms:modified>
</cp:coreProperties>
</file>