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TRƯỜNG ĐẠI HỌC GIAO THÔNG VẬN TẢI</w:t>
      </w:r>
    </w:p>
    <w:p>
      <w:pPr>
        <w:jc w:val="center"/>
      </w:pPr>
      <w:r>
        <w:t>KHOA CÔNG NGHỆ THÔNG TIN</w:t>
      </w:r>
    </w:p>
    <w:p>
      <w:pPr>
        <w:jc w:val="center"/>
      </w:pPr>
      <w:r>
        <w:br/>
        <w:br/>
        <w:br/>
        <w:t>BÁO CÁO BÀI TẬP LỚN</w:t>
      </w:r>
    </w:p>
    <w:p>
      <w:pPr>
        <w:jc w:val="center"/>
      </w:pPr>
      <w:r>
        <w:t>ĐỀ TÀI: QUẢN LÝ SIÊU THỊ NHỎ</w:t>
      </w:r>
    </w:p>
    <w:p>
      <w:r>
        <w:br/>
        <w:br/>
        <w:t>Giảng viên hướng dẫn</w:t>
        <w:br/>
        <w:t>TS. Lại Mạnh Dũng</w:t>
      </w:r>
    </w:p>
    <w:p>
      <w:r>
        <w:br/>
        <w:t>Sinh viên thực hiện</w:t>
        <w:br/>
        <w:t>Nguyễn Tuấn Anh (nhóm trưởng)</w:t>
        <w:br/>
        <w:t>Phạm Thị Hoài Anh</w:t>
        <w:br/>
        <w:t>Đinh Thị Ngọc Thủy</w:t>
        <w:br/>
        <w:t>Bùi Đức Trường</w:t>
        <w:br/>
        <w:t>Trương Thị Luyến</w:t>
      </w:r>
    </w:p>
    <w:p>
      <w:r>
        <w:br/>
        <w:t>Lớp: CNTTVA2-K64</w:t>
        <w:br/>
        <w:t>Khoa: Đào tạo quốc tế</w:t>
      </w:r>
    </w:p>
    <w:p>
      <w:pPr>
        <w:jc w:val="center"/>
      </w:pPr>
      <w:r>
        <w:br/>
        <w:br/>
        <w:t>Hà Nội, tháng 11 năm 2024</w:t>
      </w:r>
    </w:p>
    <w:p>
      <w:r>
        <w:br w:type="page"/>
      </w:r>
    </w:p>
    <w:p>
      <w:pPr>
        <w:pStyle w:val="Heading1"/>
      </w:pPr>
      <w:r>
        <w:t>MỤC LỤC</w:t>
      </w:r>
    </w:p>
    <w:p>
      <w:pPr>
        <w:pStyle w:val="ListNumber"/>
      </w:pPr>
      <w:r>
        <w:t>PHẦN 1: ĐỀ TÀI</w:t>
      </w:r>
    </w:p>
    <w:p>
      <w:pPr>
        <w:pStyle w:val="ListNumber"/>
      </w:pPr>
      <w:r>
        <w:t>PHẦN 2: KHẢO SÁT PHÂN TÍCH</w:t>
      </w:r>
    </w:p>
    <w:p>
      <w:pPr>
        <w:pStyle w:val="ListNumber"/>
      </w:pPr>
      <w:r>
        <w:t>PHẦN 3: THIẾT KẾ</w:t>
      </w:r>
    </w:p>
    <w:p>
      <w:pPr>
        <w:pStyle w:val="ListNumber"/>
      </w:pPr>
      <w:r>
        <w:t>PHẦN 4: TRIỂN KHAI</w:t>
      </w:r>
    </w:p>
    <w:p>
      <w:pPr>
        <w:pStyle w:val="ListNumber"/>
      </w:pPr>
      <w:r>
        <w:t>PHẦN 5: KIỂM THỬ</w:t>
      </w:r>
    </w:p>
    <w:p>
      <w:pPr>
        <w:pStyle w:val="ListNumber"/>
      </w:pPr>
      <w:r>
        <w:t>PHẦN 6: TỰ ĐÁNH GIÁ</w:t>
      </w:r>
    </w:p>
    <w:p>
      <w:r>
        <w:br w:type="page"/>
      </w:r>
    </w:p>
    <w:p>
      <w:pPr>
        <w:pStyle w:val="Heading1"/>
      </w:pPr>
      <w:r>
        <w:t>PHẦN 1: ĐỀ TÀI</w:t>
      </w:r>
    </w:p>
    <w:p>
      <w:pPr>
        <w:pStyle w:val="Heading2"/>
      </w:pPr>
      <w:r>
        <w:t>1.1. Sơ lược về hệ thống</w:t>
      </w:r>
    </w:p>
    <w:p>
      <w:r>
        <w:br/>
        <w:t xml:space="preserve">Hệ thống quản lý siêu thị nhỏ là một website giúp quản lý các hoạt động mua bán hàng hóa, </w:t>
        <w:br/>
        <w:t xml:space="preserve">quản lý nhân viên, khách hàng và hóa đơn bán hàng. Mục tiêu nhằm tối ưu hóa quy trình làm việc, </w:t>
        <w:br/>
        <w:t>giảm thiểu sai sót thủ công và tăng hiệu quả quản lý.</w:t>
        <w:br/>
      </w:r>
    </w:p>
    <w:p>
      <w:pPr>
        <w:pStyle w:val="ListNumber"/>
      </w:pPr>
      <w:r>
        <w:t>1.1.1. Giao diện người dùng (UI):</w:t>
      </w:r>
    </w:p>
    <w:p>
      <w:r>
        <w:br/>
        <w:t>- Trang chủ: Hiển thị tổng quan về siêu thị, các sản phẩm nổi bật, chương trình khuyến mãi.</w:t>
        <w:br/>
        <w:t>- Trang sản phẩm: Danh sách sản phẩm theo danh mục (thực phẩm, đồ gia dụng, mỹ phẩm, v.v.).</w:t>
        <w:br/>
        <w:t>- Trang giỏ hàng: Quản lý các sản phẩm khách hàng đã chọn để mua.</w:t>
        <w:br/>
        <w:t>- Trang thanh toán: Thực hiện xác nhận và thanh toán đơn hàng.</w:t>
        <w:br/>
        <w:t>- Trang đăng nhập, đăng ký: Quản lý tài khoản người dùng.</w:t>
        <w:br/>
      </w:r>
    </w:p>
    <w:p>
      <w:pPr>
        <w:pStyle w:val="ListNumber"/>
      </w:pPr>
      <w:r>
        <w:t>1.1.2. Hệ thống quản lý người dùng:</w:t>
      </w:r>
    </w:p>
    <w:p>
      <w:r>
        <w:br/>
        <w:t>- Cho phép đăng ký, đăng nhập và quản lý hồ sơ người dùng.</w:t>
        <w:br/>
        <w:t>- Phân quyền: Khách hàng, nhân viên, quản lý.</w:t>
        <w:br/>
        <w:t>- Theo dõi lịch sử mua hàng, cập nhật thông tin tài khoản.</w:t>
        <w:br/>
      </w:r>
    </w:p>
    <w:p>
      <w:pPr>
        <w:pStyle w:val="ListNumber"/>
      </w:pPr>
      <w:r>
        <w:t>1.1.3. Hệ thống quản lý sản phẩm và hóa đơn:</w:t>
      </w:r>
    </w:p>
    <w:p>
      <w:r>
        <w:br/>
        <w:t>- Thêm, sửa, xóa sản phẩm trong kho.</w:t>
        <w:br/>
        <w:t>- Quản lý số lượng tồn kho, giá nhập, giá bán.</w:t>
        <w:br/>
        <w:t>- Tạo hóa đơn khi khách hàng mua hàng, cập nhật tự động tồn kho.</w:t>
        <w:br/>
      </w:r>
    </w:p>
    <w:p>
      <w:pPr>
        <w:pStyle w:val="ListNumber"/>
      </w:pPr>
      <w:r>
        <w:t>1.1.4. Hệ thống quản lý nhân viên:</w:t>
      </w:r>
    </w:p>
    <w:p>
      <w:r>
        <w:br/>
        <w:t>- Quản lý thông tin nhân viên, ca làm, phân công công việc.</w:t>
        <w:br/>
        <w:t>- Theo dõi hiệu suất làm việc, doanh số cá nhân.</w:t>
        <w:br/>
      </w:r>
    </w:p>
    <w:p>
      <w:pPr>
        <w:pStyle w:val="Heading2"/>
      </w:pPr>
      <w:r>
        <w:t>1.2. Nghiệp vụ của hệ thống</w:t>
      </w:r>
    </w:p>
    <w:p>
      <w:r>
        <w:br/>
        <w:t>- Quản lý sản phẩm, khách hàng, nhân viên, hóa đơn.</w:t>
        <w:br/>
        <w:t>- Theo dõi doanh thu, lợi nhuận.</w:t>
        <w:br/>
        <w:t>- Tạo báo cáo thống kê tự động.</w:t>
        <w:br/>
        <w:t>- Cập nhật chương trình khuyến mãi.</w:t>
        <w:br/>
        <w:t>- Phân quyền người dùng theo chức năng.</w:t>
        <w:br/>
      </w:r>
    </w:p>
    <w:p>
      <w:r>
        <w:br w:type="page"/>
      </w:r>
    </w:p>
    <w:p>
      <w:pPr>
        <w:pStyle w:val="Heading1"/>
      </w:pPr>
      <w:r>
        <w:t>PHẦN 2: KHẢO SÁT PHÂN TÍCH</w:t>
      </w:r>
    </w:p>
    <w:p>
      <w:pPr>
        <w:pStyle w:val="Heading2"/>
      </w:pPr>
      <w:r>
        <w:t>2.1. Các website có cùng chủ đề</w:t>
      </w:r>
    </w:p>
    <w:p>
      <w:r>
        <w:br/>
        <w:t>- BigC.vn: Giao diện hiện đại, tích hợp mua hàng online.</w:t>
        <w:br/>
        <w:t>- Bachhoaxanh.com: Quản lý sản phẩm và đơn hàng hiệu quả, giao hàng tận nơi.</w:t>
        <w:br/>
        <w:t>- Coopmart.vn: Có hệ thống quản lý thành viên và tích điểm.</w:t>
        <w:br/>
      </w:r>
    </w:p>
    <w:p>
      <w:pPr>
        <w:pStyle w:val="Heading2"/>
      </w:pPr>
      <w:r>
        <w:t>2.2. Các đối tượng sử dụng</w:t>
      </w:r>
    </w:p>
    <w:p>
      <w:r>
        <w:br/>
        <w:t>1. Khách hàng: Mua sắm, xem khuyến mãi, thanh toán đơn hàng.</w:t>
        <w:br/>
        <w:t>2. Nhân viên bán hàng: Quản lý đơn hàng, hỗ trợ khách hàng.</w:t>
        <w:br/>
        <w:t>3. Quản lý: Theo dõi hoạt động kinh doanh, cập nhật sản phẩm, xem báo cáo.</w:t>
        <w:br/>
      </w:r>
    </w:p>
    <w:p>
      <w:r>
        <w:br w:type="page"/>
      </w:r>
    </w:p>
    <w:p>
      <w:pPr>
        <w:pStyle w:val="Heading1"/>
      </w:pPr>
      <w:r>
        <w:t>PHẦN 3: THIẾT KẾ</w:t>
      </w:r>
    </w:p>
    <w:p>
      <w:pPr>
        <w:pStyle w:val="ListNumber"/>
      </w:pPr>
      <w:r>
        <w:t>3.1. Use-case diagram</w:t>
      </w:r>
    </w:p>
    <w:p>
      <w:r>
        <w:br/>
        <w:t>- Use-case Đăng nhập: Người dùng nhập tài khoản và mật khẩu để vào hệ thống.</w:t>
        <w:br/>
        <w:t>- Use-case Mua hàng: Khách hàng chọn sản phẩm và thanh toán.</w:t>
        <w:br/>
        <w:t>- Use-case Quản lý sản phẩm: Quản trị viên thêm, sửa, xóa sản phẩm.</w:t>
        <w:br/>
      </w:r>
    </w:p>
    <w:p>
      <w:pPr>
        <w:pStyle w:val="ListNumber"/>
      </w:pPr>
      <w:r>
        <w:t>3.2. Sơ đồ sitemap</w:t>
      </w:r>
    </w:p>
    <w:p>
      <w:r>
        <w:br/>
        <w:t>Trang chủ → Danh mục sản phẩm → Giỏ hàng → Thanh toán → Đăng nhập/Đăng ký → Liên hệ.</w:t>
        <w:br/>
      </w:r>
    </w:p>
    <w:p>
      <w:r>
        <w:br w:type="page"/>
      </w:r>
    </w:p>
    <w:p>
      <w:pPr>
        <w:pStyle w:val="Heading1"/>
      </w:pPr>
      <w:r>
        <w:t>PHẦN 4: TRIỂN KHAI</w:t>
      </w:r>
    </w:p>
    <w:p>
      <w:r>
        <w:br/>
        <w:t>Website được xây dựng bằng HTML, CSS, JavaScript (có thể mở rộng với PHP/MySQL cho phần backend).</w:t>
        <w:br/>
        <w:t>Cấu trúc thư mục gồm:</w:t>
        <w:br/>
        <w:t>- css/: chứa các file định dạng giao diện.</w:t>
        <w:br/>
        <w:t>- js/: chứa các file xử lý logic phía client.</w:t>
        <w:br/>
        <w:t>- pages/: chứa các trang chính của website (home, product, cart, checkout...).</w:t>
        <w:br/>
      </w:r>
    </w:p>
    <w:p>
      <w:r>
        <w:br w:type="page"/>
      </w:r>
    </w:p>
    <w:p>
      <w:pPr>
        <w:pStyle w:val="Heading1"/>
      </w:pPr>
      <w:r>
        <w:t>PHẦN 5: KIỂM THỬ</w:t>
      </w:r>
    </w:p>
    <w:p>
      <w:r>
        <w:br/>
        <w:t>Kiểm thử được tiến hành theo các nhóm chính:</w:t>
        <w:br/>
        <w:t>- Link testing: Kiểm tra tính đúng của liên kết.</w:t>
        <w:br/>
        <w:t>- Effect testing: Kiểm tra hiệu ứng giao diện.</w:t>
        <w:br/>
        <w:t>- Data validation: Kiểm tra dữ liệu nhập vào.</w:t>
        <w:br/>
      </w:r>
    </w:p>
    <w:p>
      <w:r>
        <w:br w:type="page"/>
      </w:r>
    </w:p>
    <w:p>
      <w:pPr>
        <w:pStyle w:val="Heading1"/>
      </w:pPr>
      <w:r>
        <w:t>PHẦN 6: TỰ ĐÁNH GIÁ</w:t>
      </w:r>
    </w:p>
    <w:p>
      <w:r>
        <w:br/>
        <w:t xml:space="preserve">Nhóm hoàn thành website cơ bản cho quản lý siêu thị nhỏ với đầy đủ các chức năng: đăng nhập, thêm sản phẩm, </w:t>
        <w:br/>
        <w:t>quản lý nhân viên, khách hàng và thống kê doanh thu. Giao diện thân thiện, tối ưu và có tính mở rộng.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