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E13C" w14:textId="6E54CA00" w:rsidR="00A83A9B" w:rsidRDefault="005D093A">
      <w:r>
        <w:t xml:space="preserve">Tên sp: </w:t>
      </w:r>
      <w:r w:rsidRPr="005D093A">
        <w:t>Combo Mua 9 tặng 1 Món Quẩy Đùi Gà, Combo BimBim Ăn Vặt Tuổi Thơ Thơm Ngon Giòn Tan</w:t>
      </w:r>
    </w:p>
    <w:p w14:paraId="33E45BA2" w14:textId="77777777" w:rsidR="005D093A" w:rsidRPr="005D093A" w:rsidRDefault="005D093A" w:rsidP="005D093A">
      <w:pPr>
        <w:rPr>
          <w:lang w:val="en-US"/>
        </w:rPr>
      </w:pPr>
      <w:r w:rsidRPr="005D093A">
        <w:rPr>
          <w:lang w:val="en-US"/>
        </w:rPr>
        <w:t>MÔ TẢ SẢN PHẨM</w:t>
      </w:r>
    </w:p>
    <w:p w14:paraId="5A9C22CD" w14:textId="77777777" w:rsidR="005D093A" w:rsidRPr="005D093A" w:rsidRDefault="005D093A" w:rsidP="005D093A">
      <w:pPr>
        <w:rPr>
          <w:lang w:val="en-US"/>
        </w:rPr>
      </w:pPr>
      <w:r w:rsidRPr="005D093A">
        <w:rPr>
          <w:lang w:val="en-US"/>
        </w:rPr>
        <w:t>Combo 9 Món Snack Tặng 1 món – Ăn Vặt Thơm Ngon, Giòn Rụm, Hấp Dẫn</w:t>
      </w:r>
    </w:p>
    <w:p w14:paraId="32F00138"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Thưởng thức ngay combo snack đa dạng hương vị với 10 loại khác nhau, vừa ngon miệng vừa tiện lợi, phù hợp để ăn vặt, xem phim, tụ tập bạn bè hay mang đi chơi.</w:t>
      </w:r>
    </w:p>
    <w:p w14:paraId="3C6B86A7" w14:textId="77777777" w:rsidR="005D093A" w:rsidRPr="005D093A" w:rsidRDefault="005D093A" w:rsidP="005D093A">
      <w:pPr>
        <w:rPr>
          <w:lang w:val="en-US"/>
        </w:rPr>
      </w:pPr>
      <w:r w:rsidRPr="005D093A">
        <w:rPr>
          <w:lang w:val="en-US"/>
        </w:rPr>
        <w:t>Thông tin sản phẩm:</w:t>
      </w:r>
    </w:p>
    <w:p w14:paraId="04198F2F" w14:textId="77777777" w:rsidR="005D093A" w:rsidRPr="005D093A" w:rsidRDefault="005D093A" w:rsidP="005D093A">
      <w:pPr>
        <w:rPr>
          <w:lang w:val="en-US"/>
        </w:rPr>
      </w:pPr>
      <w:r w:rsidRPr="005D093A">
        <w:rPr>
          <w:lang w:val="en-US"/>
        </w:rPr>
        <w:t>• Combo gồm 9 loại snack (mỗi loại 300g):</w:t>
      </w:r>
    </w:p>
    <w:p w14:paraId="6396C1BC"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Xương chó giòn rụm</w:t>
      </w:r>
    </w:p>
    <w:p w14:paraId="299323F6"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Nui sấy thơm ngon</w:t>
      </w:r>
    </w:p>
    <w:p w14:paraId="0CD765F8"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Quẩy cua xóc mắm</w:t>
      </w:r>
    </w:p>
    <w:p w14:paraId="3E6F8727"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Snack Bắp Nón</w:t>
      </w:r>
    </w:p>
    <w:p w14:paraId="57A0B583"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Ngó sen giòn tan</w:t>
      </w:r>
    </w:p>
    <w:p w14:paraId="4B605455"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Quẩy Xoắn Rong Biển</w:t>
      </w:r>
    </w:p>
    <w:p w14:paraId="49901061"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Snack Mái Tôn</w:t>
      </w:r>
    </w:p>
    <w:p w14:paraId="36D1285D"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Snack Râu Mực</w:t>
      </w:r>
    </w:p>
    <w:p w14:paraId="11064A6F"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Sò Tẩm Hành</w:t>
      </w:r>
    </w:p>
    <w:p w14:paraId="39624536" w14:textId="77777777" w:rsidR="005D093A" w:rsidRPr="005D093A" w:rsidRDefault="005D093A" w:rsidP="005D093A">
      <w:pPr>
        <w:rPr>
          <w:lang w:val="en-US"/>
        </w:rPr>
      </w:pPr>
      <w:r w:rsidRPr="005D093A">
        <w:rPr>
          <w:rFonts w:ascii="Segoe UI Emoji" w:hAnsi="Segoe UI Emoji" w:cs="Segoe UI Emoji"/>
          <w:lang w:val="en-US"/>
        </w:rPr>
        <w:t>✅</w:t>
      </w:r>
      <w:r w:rsidRPr="005D093A">
        <w:rPr>
          <w:lang w:val="en-US"/>
        </w:rPr>
        <w:t xml:space="preserve"> Quẩy đùi gà phô mai cay </w:t>
      </w:r>
      <w:proofErr w:type="gramStart"/>
      <w:r w:rsidRPr="005D093A">
        <w:rPr>
          <w:lang w:val="en-US"/>
        </w:rPr>
        <w:t>( Tặng</w:t>
      </w:r>
      <w:proofErr w:type="gramEnd"/>
      <w:r w:rsidRPr="005D093A">
        <w:rPr>
          <w:lang w:val="en-US"/>
        </w:rPr>
        <w:t xml:space="preserve"> </w:t>
      </w:r>
      <w:proofErr w:type="gramStart"/>
      <w:r w:rsidRPr="005D093A">
        <w:rPr>
          <w:lang w:val="en-US"/>
        </w:rPr>
        <w:t>Kèm )</w:t>
      </w:r>
      <w:proofErr w:type="gramEnd"/>
    </w:p>
    <w:p w14:paraId="0A060E00" w14:textId="77777777" w:rsidR="005D093A" w:rsidRPr="005D093A" w:rsidRDefault="005D093A" w:rsidP="005D093A">
      <w:pPr>
        <w:rPr>
          <w:lang w:val="en-US"/>
        </w:rPr>
      </w:pPr>
      <w:r w:rsidRPr="005D093A">
        <w:rPr>
          <w:lang w:val="en-US"/>
        </w:rPr>
        <w:t>• Thành phần: Bột khoai, bột mì, dầu ăn, đường, muối, ớt, gia vị chọn lọc.</w:t>
      </w:r>
    </w:p>
    <w:p w14:paraId="2553C043" w14:textId="77777777" w:rsidR="005D093A" w:rsidRPr="005D093A" w:rsidRDefault="005D093A" w:rsidP="005D093A">
      <w:pPr>
        <w:rPr>
          <w:lang w:val="en-US"/>
        </w:rPr>
      </w:pPr>
      <w:r w:rsidRPr="005D093A">
        <w:rPr>
          <w:lang w:val="en-US"/>
        </w:rPr>
        <w:t>• Màu sắc: Cam đậm bắt mắt (giống hình ảnh thực tế shop).</w:t>
      </w:r>
    </w:p>
    <w:p w14:paraId="19038EE7" w14:textId="77777777" w:rsidR="005D093A" w:rsidRPr="005D093A" w:rsidRDefault="005D093A" w:rsidP="005D093A">
      <w:pPr>
        <w:rPr>
          <w:lang w:val="en-US"/>
        </w:rPr>
      </w:pPr>
      <w:r w:rsidRPr="005D093A">
        <w:rPr>
          <w:lang w:val="en-US"/>
        </w:rPr>
        <w:t>• Hạn sử dụng: 9 tháng kể từ ngày sản xuất.</w:t>
      </w:r>
    </w:p>
    <w:p w14:paraId="388DEF1D" w14:textId="77777777" w:rsidR="005D093A" w:rsidRPr="005D093A" w:rsidRDefault="005D093A" w:rsidP="005D093A">
      <w:pPr>
        <w:rPr>
          <w:lang w:val="en-US"/>
        </w:rPr>
      </w:pPr>
      <w:r w:rsidRPr="005D093A">
        <w:rPr>
          <w:lang w:val="en-US"/>
        </w:rPr>
        <w:t>• Đóng gói: Túi bạc khóa zip tiện lợi, dễ bảo quản.</w:t>
      </w:r>
    </w:p>
    <w:p w14:paraId="381AF20B" w14:textId="77777777" w:rsidR="005D093A" w:rsidRPr="005D093A" w:rsidRDefault="005D093A" w:rsidP="005D093A">
      <w:pPr>
        <w:rPr>
          <w:lang w:val="en-US"/>
        </w:rPr>
      </w:pPr>
      <w:r w:rsidRPr="005D093A">
        <w:rPr>
          <w:lang w:val="en-US"/>
        </w:rPr>
        <w:t>Cách sử dụng &amp; bảo quản:</w:t>
      </w:r>
    </w:p>
    <w:p w14:paraId="7CC466E9" w14:textId="77777777" w:rsidR="005D093A" w:rsidRPr="005D093A" w:rsidRDefault="005D093A" w:rsidP="005D093A">
      <w:pPr>
        <w:rPr>
          <w:lang w:val="en-US"/>
        </w:rPr>
      </w:pPr>
      <w:r w:rsidRPr="005D093A">
        <w:rPr>
          <w:lang w:val="en-US"/>
        </w:rPr>
        <w:t>• Dùng ăn trực tiếp, ngon hơn khi để lạnh.</w:t>
      </w:r>
    </w:p>
    <w:p w14:paraId="15ACED76" w14:textId="77777777" w:rsidR="005D093A" w:rsidRPr="005D093A" w:rsidRDefault="005D093A" w:rsidP="005D093A">
      <w:pPr>
        <w:rPr>
          <w:lang w:val="en-US"/>
        </w:rPr>
      </w:pPr>
      <w:r w:rsidRPr="005D093A">
        <w:rPr>
          <w:lang w:val="en-US"/>
        </w:rPr>
        <w:t>• Bảo quản nơi khô ráo, thoáng mát.</w:t>
      </w:r>
    </w:p>
    <w:p w14:paraId="261E823D" w14:textId="77777777" w:rsidR="005D093A" w:rsidRPr="005D093A" w:rsidRDefault="005D093A" w:rsidP="005D093A">
      <w:pPr>
        <w:rPr>
          <w:lang w:val="en-US"/>
        </w:rPr>
      </w:pPr>
      <w:r w:rsidRPr="005D093A">
        <w:rPr>
          <w:lang w:val="en-US"/>
        </w:rPr>
        <w:t>• Nên dùng hết trong vòng 1 tháng sau khi mở gói.</w:t>
      </w:r>
    </w:p>
    <w:p w14:paraId="7B7724BD" w14:textId="77777777" w:rsidR="005D093A" w:rsidRPr="005D093A" w:rsidRDefault="005D093A" w:rsidP="005D093A">
      <w:pPr>
        <w:rPr>
          <w:lang w:val="en-US"/>
        </w:rPr>
      </w:pPr>
      <w:r w:rsidRPr="005D093A">
        <w:rPr>
          <w:lang w:val="en-US"/>
        </w:rPr>
        <w:t>Cam kết của shop:</w:t>
      </w:r>
    </w:p>
    <w:p w14:paraId="24C96AE9" w14:textId="77777777" w:rsidR="005D093A" w:rsidRPr="005D093A" w:rsidRDefault="005D093A" w:rsidP="005D093A">
      <w:pPr>
        <w:rPr>
          <w:lang w:val="en-US"/>
        </w:rPr>
      </w:pPr>
      <w:r w:rsidRPr="005D093A">
        <w:rPr>
          <w:rFonts w:ascii="Segoe UI Symbol" w:hAnsi="Segoe UI Symbol" w:cs="Segoe UI Symbol"/>
          <w:lang w:val="en-US"/>
        </w:rPr>
        <w:t>✔</w:t>
      </w:r>
      <w:r w:rsidRPr="005D093A">
        <w:rPr>
          <w:lang w:val="en-US"/>
        </w:rPr>
        <w:t xml:space="preserve"> An toàn cho sức khỏe, đạt chuẩn chất lượng.</w:t>
      </w:r>
    </w:p>
    <w:p w14:paraId="5E17370C" w14:textId="77777777" w:rsidR="005D093A" w:rsidRPr="005D093A" w:rsidRDefault="005D093A" w:rsidP="005D093A">
      <w:pPr>
        <w:rPr>
          <w:lang w:val="en-US"/>
        </w:rPr>
      </w:pPr>
      <w:r w:rsidRPr="005D093A">
        <w:rPr>
          <w:rFonts w:ascii="Segoe UI Symbol" w:hAnsi="Segoe UI Symbol" w:cs="Segoe UI Symbol"/>
          <w:lang w:val="en-US"/>
        </w:rPr>
        <w:t>✔</w:t>
      </w:r>
      <w:r w:rsidRPr="005D093A">
        <w:rPr>
          <w:lang w:val="en-US"/>
        </w:rPr>
        <w:t xml:space="preserve"> Kiểm tra kỹ trước khi giao hàng.</w:t>
      </w:r>
    </w:p>
    <w:p w14:paraId="3BA7AF5C" w14:textId="77777777" w:rsidR="005D093A" w:rsidRPr="005D093A" w:rsidRDefault="005D093A" w:rsidP="005D093A">
      <w:pPr>
        <w:rPr>
          <w:lang w:val="en-US"/>
        </w:rPr>
      </w:pPr>
      <w:r w:rsidRPr="005D093A">
        <w:rPr>
          <w:rFonts w:ascii="Segoe UI Symbol" w:hAnsi="Segoe UI Symbol" w:cs="Segoe UI Symbol"/>
          <w:lang w:val="en-US"/>
        </w:rPr>
        <w:t>✔</w:t>
      </w:r>
      <w:r w:rsidRPr="005D093A">
        <w:rPr>
          <w:lang w:val="en-US"/>
        </w:rPr>
        <w:t xml:space="preserve"> Hoàn tiền nếu sản phẩm không đúng mô </w:t>
      </w:r>
      <w:proofErr w:type="gramStart"/>
      <w:r w:rsidRPr="005D093A">
        <w:rPr>
          <w:lang w:val="en-US"/>
        </w:rPr>
        <w:t>tả..</w:t>
      </w:r>
      <w:proofErr w:type="gramEnd"/>
    </w:p>
    <w:p w14:paraId="45A17164" w14:textId="77777777" w:rsidR="005D093A" w:rsidRDefault="005D093A"/>
    <w:sectPr w:rsidR="005D0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4C"/>
    <w:rsid w:val="002D6F4C"/>
    <w:rsid w:val="005D093A"/>
    <w:rsid w:val="00A174D3"/>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E01D"/>
  <w15:chartTrackingRefBased/>
  <w15:docId w15:val="{4E5B2A36-55F0-4A4A-A2B7-21B3955F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2D6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958</Characters>
  <Application>Microsoft Office Word</Application>
  <DocSecurity>0</DocSecurity>
  <Lines>7</Lines>
  <Paragraphs>2</Paragraphs>
  <ScaleCrop>false</ScaleCrop>
  <Company>QuocViet</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2025-10-19T10:13:00Z</dcterms:created>
  <dcterms:modified xsi:type="dcterms:W3CDTF">2025-10-19T10:14:00Z</dcterms:modified>
</cp:coreProperties>
</file>