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>1. Что такое ORM?</w:t>
      </w:r>
    </w:p>
    <w:p w:rsidR="00197EBF" w:rsidRP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9DDADD" wp14:editId="39B0C7AF">
            <wp:extent cx="5940425" cy="1018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P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>2. Зачем используются ORM-решения при работе с базами данных?</w:t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>Опишите их достоинства и недостатки.</w:t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395D26" wp14:editId="422DEB1E">
            <wp:extent cx="5940425" cy="962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04AEC2" wp14:editId="5DB12337">
            <wp:extent cx="5940425" cy="1901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P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D3D746" wp14:editId="55F56705">
            <wp:extent cx="5940425" cy="1982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 xml:space="preserve">3. Что такое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Entity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>?</w:t>
      </w:r>
    </w:p>
    <w:p w:rsidR="00197EBF" w:rsidRP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ECE220" wp14:editId="794FB9D8">
            <wp:extent cx="5940425" cy="563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 xml:space="preserve">4. Что такое EDM в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Entity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и из каких уровней она состоит?</w:t>
      </w:r>
    </w:p>
    <w:p w:rsidR="0099566C" w:rsidRPr="00197EBF" w:rsidRDefault="0099566C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99566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ADF7281" wp14:editId="17D6C1FE">
            <wp:extent cx="5940425" cy="776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>5. Перечислите способы создания моделей. Опишите их действия.</w:t>
      </w:r>
    </w:p>
    <w:p w:rsidR="0099566C" w:rsidRPr="00197EBF" w:rsidRDefault="0099566C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9956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A94651" wp14:editId="48D8483E">
            <wp:extent cx="5940425" cy="2098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P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>6. Назовите основные отличия EF от других технологий работы с базами</w:t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>данных.</w:t>
      </w:r>
    </w:p>
    <w:p w:rsidR="0099566C" w:rsidRPr="00197EBF" w:rsidRDefault="0099566C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9956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763C26" wp14:editId="37403484">
            <wp:extent cx="5940425" cy="814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 xml:space="preserve">7. Для чего и как используется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DbContext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>?</w:t>
      </w:r>
    </w:p>
    <w:p w:rsidR="0099566C" w:rsidRPr="00197EBF" w:rsidRDefault="0099566C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9956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0C62C2" wp14:editId="734B8082">
            <wp:extent cx="5940425" cy="16427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P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>8. Как и для чего используются аннотации при настройке конфигураций</w:t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Code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>?</w:t>
      </w:r>
    </w:p>
    <w:p w:rsidR="0099566C" w:rsidRPr="00197EBF" w:rsidRDefault="0099566C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9956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109B93" wp14:editId="01416197">
            <wp:extent cx="5940425" cy="908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P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 xml:space="preserve">9. Как и для чего используются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Fluent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API при настройке конфигураций</w:t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lastRenderedPageBreak/>
        <w:t>Code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>?</w:t>
      </w:r>
    </w:p>
    <w:p w:rsidR="0099566C" w:rsidRPr="00197EBF" w:rsidRDefault="0099566C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9956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88763B" wp14:editId="15B3EA5E">
            <wp:extent cx="5940425" cy="15189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P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>10.Какие существуют способы загрузки связанных данных?</w:t>
      </w:r>
      <w:r w:rsidR="0099566C">
        <w:rPr>
          <w:rFonts w:ascii="Times New Roman" w:hAnsi="Times New Roman" w:cs="Times New Roman"/>
          <w:b/>
          <w:sz w:val="28"/>
          <w:szCs w:val="28"/>
        </w:rPr>
        <w:br/>
      </w:r>
      <w:r w:rsidR="0099566C" w:rsidRPr="009956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4B9E4B" wp14:editId="5499712B">
            <wp:extent cx="5940425" cy="13119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 xml:space="preserve">11.В чем разница между концепциями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Code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Database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>?</w:t>
      </w:r>
    </w:p>
    <w:p w:rsidR="0099566C" w:rsidRPr="00197EBF" w:rsidRDefault="0099566C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9956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12EE13" wp14:editId="57E944FD">
            <wp:extent cx="5940425" cy="12960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>12.Зачем EF использует миграции? Как создать новую миграцию?</w:t>
      </w:r>
    </w:p>
    <w:p w:rsidR="0099566C" w:rsidRPr="00197EBF" w:rsidRDefault="0099566C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99566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3DE849" wp14:editId="7F73A192">
            <wp:extent cx="5940425" cy="12382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27" w:rsidRDefault="000A30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97EBF" w:rsidRPr="00197EBF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lastRenderedPageBreak/>
        <w:t>13.Расскажите алгоритм выполнения CRUD-запросов при работе с БД</w:t>
      </w:r>
    </w:p>
    <w:p w:rsidR="00F37D67" w:rsidRDefault="00197EBF" w:rsidP="00197EBF">
      <w:pPr>
        <w:rPr>
          <w:rFonts w:ascii="Times New Roman" w:hAnsi="Times New Roman" w:cs="Times New Roman"/>
          <w:b/>
          <w:sz w:val="28"/>
          <w:szCs w:val="28"/>
        </w:rPr>
      </w:pPr>
      <w:r w:rsidRPr="00197EBF">
        <w:rPr>
          <w:rFonts w:ascii="Times New Roman" w:hAnsi="Times New Roman" w:cs="Times New Roman"/>
          <w:b/>
          <w:sz w:val="28"/>
          <w:szCs w:val="28"/>
        </w:rPr>
        <w:t xml:space="preserve">через библиотеку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Entity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EBF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  <w:r w:rsidRPr="00197EBF">
        <w:rPr>
          <w:rFonts w:ascii="Times New Roman" w:hAnsi="Times New Roman" w:cs="Times New Roman"/>
          <w:b/>
          <w:sz w:val="28"/>
          <w:szCs w:val="28"/>
        </w:rPr>
        <w:t>.</w:t>
      </w:r>
    </w:p>
    <w:p w:rsidR="000A3027" w:rsidRPr="00197EBF" w:rsidRDefault="000A3027" w:rsidP="00197EB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A30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A9E5DA" wp14:editId="38098E8D">
            <wp:extent cx="5940425" cy="39262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3027" w:rsidRPr="00197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BF"/>
    <w:rsid w:val="000A3027"/>
    <w:rsid w:val="00197EBF"/>
    <w:rsid w:val="0099566C"/>
    <w:rsid w:val="00F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F36F"/>
  <w15:chartTrackingRefBased/>
  <w15:docId w15:val="{B408C04B-EE9F-4F3B-B337-B0A140E7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</cp:revision>
  <dcterms:created xsi:type="dcterms:W3CDTF">2023-05-02T20:35:00Z</dcterms:created>
  <dcterms:modified xsi:type="dcterms:W3CDTF">2023-05-02T20:42:00Z</dcterms:modified>
</cp:coreProperties>
</file>