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AC07" w14:textId="77777777" w:rsidR="003D5004" w:rsidRDefault="003D5004" w:rsidP="00D5026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разработанного приложения</w:t>
      </w:r>
    </w:p>
    <w:p w14:paraId="7533574A" w14:textId="5FC4C708" w:rsidR="003D5004" w:rsidRDefault="003D5004" w:rsidP="00D502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4DA8AE6A" w14:textId="5B1F77AF" w:rsidR="003D5004" w:rsidRDefault="003D5004" w:rsidP="00D5026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рассчитать энтропию </w:t>
      </w:r>
      <w:r>
        <w:rPr>
          <w:rFonts w:ascii="Times New Roman" w:hAnsi="Times New Roman" w:cs="Times New Roman"/>
          <w:sz w:val="28"/>
          <w:szCs w:val="28"/>
        </w:rPr>
        <w:t>переданного сообщения в латинском, кириллическом и бинарном алфавитах;</w:t>
      </w:r>
    </w:p>
    <w:p w14:paraId="0BB81940" w14:textId="0EE7B729" w:rsidR="003D5004" w:rsidRDefault="003D5004" w:rsidP="00D5026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гистограммы частот появления символов;</w:t>
      </w:r>
    </w:p>
    <w:p w14:paraId="30AD5FE0" w14:textId="4E2D0D85" w:rsidR="003D5004" w:rsidRDefault="003D5004" w:rsidP="00D5026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подсчитать количество информации в сообщении, состоящем из ФИО</w:t>
      </w:r>
      <w:r w:rsidR="00E914F1">
        <w:rPr>
          <w:rFonts w:ascii="Times New Roman" w:hAnsi="Times New Roman" w:cs="Times New Roman"/>
          <w:sz w:val="28"/>
          <w:szCs w:val="28"/>
        </w:rPr>
        <w:t>, для кириллического и бинарного алфавита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8B5B5C" w14:textId="3906275F" w:rsidR="000513E0" w:rsidRPr="00D50263" w:rsidRDefault="003D5004" w:rsidP="00D50263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выполнить предыдущее задание при условии, что вероятность ошибочной передачи единичного бита сообщения составляет: 0.1, 0.5, 1.0.</w:t>
      </w:r>
    </w:p>
    <w:p w14:paraId="199D1A84" w14:textId="77777777" w:rsidR="00086B2B" w:rsidRDefault="00086B2B" w:rsidP="00D5026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66C67D2D" w14:textId="76136A1E" w:rsidR="00086B2B" w:rsidRDefault="00086B2B" w:rsidP="00D502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энтропии </w:t>
      </w:r>
      <w:r>
        <w:rPr>
          <w:rFonts w:ascii="Times New Roman" w:hAnsi="Times New Roman" w:cs="Times New Roman"/>
          <w:sz w:val="28"/>
          <w:szCs w:val="28"/>
        </w:rPr>
        <w:t>используются функции, представленные на рисунке 2.1.</w:t>
      </w:r>
    </w:p>
    <w:p w14:paraId="61DAE527" w14:textId="7F7B157C" w:rsidR="00086B2B" w:rsidRDefault="00086B2B" w:rsidP="00D50263">
      <w:pPr>
        <w:spacing w:before="280" w:after="240" w:line="240" w:lineRule="auto"/>
        <w:rPr>
          <w:rFonts w:ascii="Times New Roman" w:hAnsi="Times New Roman" w:cs="Times New Roman"/>
          <w:sz w:val="28"/>
          <w:szCs w:val="28"/>
        </w:rPr>
      </w:pPr>
      <w:r w:rsidRPr="00086B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42CE2" wp14:editId="3A97D03B">
            <wp:extent cx="5940425" cy="2430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12D1" w14:textId="1327D807" w:rsidR="00086B2B" w:rsidRDefault="00086B2B" w:rsidP="00D5026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функции для расчёта энтропии</w:t>
      </w:r>
    </w:p>
    <w:p w14:paraId="7A973B2A" w14:textId="2F615D5B" w:rsidR="00086B2B" w:rsidRDefault="00086B2B" w:rsidP="00D502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 выводятся на консоль. Пример выполнения первого задания с произвольным сообщением представлен на рисунке 2.2.</w:t>
      </w:r>
    </w:p>
    <w:p w14:paraId="45472E72" w14:textId="6BEA4172" w:rsidR="00086B2B" w:rsidRDefault="00086B2B" w:rsidP="00D50263">
      <w:pPr>
        <w:spacing w:before="280" w:after="240" w:line="240" w:lineRule="auto"/>
        <w:rPr>
          <w:rFonts w:ascii="Times New Roman" w:hAnsi="Times New Roman" w:cs="Times New Roman"/>
          <w:sz w:val="28"/>
          <w:szCs w:val="28"/>
        </w:rPr>
      </w:pPr>
      <w:r w:rsidRPr="00086B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DA655" wp14:editId="75A7CB74">
            <wp:extent cx="5940425" cy="586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C4AF" w14:textId="71472399" w:rsidR="00086B2B" w:rsidRDefault="00086B2B" w:rsidP="00D5026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пример выполнения задания №1</w:t>
      </w:r>
    </w:p>
    <w:p w14:paraId="512D98DF" w14:textId="1DD0B8A9" w:rsidR="004706A7" w:rsidRDefault="004706A7" w:rsidP="00D502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может рассчитывать количество информации в тексте при помощи функции, представленной на рисунке 2.3.</w:t>
      </w:r>
    </w:p>
    <w:p w14:paraId="6B48DE45" w14:textId="408E0150" w:rsidR="004706A7" w:rsidRDefault="004706A7" w:rsidP="00D50263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6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D53DF2" wp14:editId="69B62542">
            <wp:extent cx="4753638" cy="72400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DDFE" w14:textId="2F644DB7" w:rsidR="004706A7" w:rsidRDefault="004706A7" w:rsidP="00D5026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функция для расчёта количества информации</w:t>
      </w:r>
    </w:p>
    <w:p w14:paraId="36062159" w14:textId="24E4A8A3" w:rsidR="00D50263" w:rsidRDefault="00D50263" w:rsidP="00D502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также может создавать гистограммы частот символов в сообщении. Пример гистограммы представлен на рисунке 2.4.</w:t>
      </w:r>
    </w:p>
    <w:p w14:paraId="73263906" w14:textId="7B8F36B6" w:rsidR="00D50263" w:rsidRDefault="00D50263" w:rsidP="00D50263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02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2D842" wp14:editId="033CF355">
            <wp:extent cx="5618179" cy="48158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137" cy="48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5903" w14:textId="38F0B093" w:rsidR="00D50263" w:rsidRDefault="00D50263" w:rsidP="00D5026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гистограмма частот символов в сообщении</w:t>
      </w:r>
    </w:p>
    <w:p w14:paraId="04B2DB23" w14:textId="6E6A04EA" w:rsidR="009B71F9" w:rsidRDefault="009B71F9" w:rsidP="009B71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приложении реализованы вспомогательные функции для расчёта эффективной энтропии, очистки текста от символов, отсутствующих в заданном алфавите, и получения вероятностей появления каждого символа.</w:t>
      </w:r>
    </w:p>
    <w:p w14:paraId="535570E4" w14:textId="65A46DB7" w:rsidR="00D50263" w:rsidRDefault="00D50263" w:rsidP="00D5026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D50263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548A04F" w14:textId="77777777" w:rsidR="00D50263" w:rsidRDefault="00D50263" w:rsidP="00D5026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закреплены теоретические знания по основам теории информации.</w:t>
      </w:r>
    </w:p>
    <w:p w14:paraId="7011E370" w14:textId="15353AE8" w:rsidR="00D50263" w:rsidRPr="00086B2B" w:rsidRDefault="00D50263" w:rsidP="00D5026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 для расчета и анализа параметров и информативных характеристик дискретных </w:t>
      </w:r>
      <w:r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sectPr w:rsidR="00D50263" w:rsidRPr="00086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16CE4962"/>
    <w:lvl w:ilvl="0" w:tplc="9334BD8E">
      <w:start w:val="1"/>
      <w:numFmt w:val="decimal"/>
      <w:suff w:val="space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20"/>
    <w:rsid w:val="000513E0"/>
    <w:rsid w:val="00086B2B"/>
    <w:rsid w:val="003C0020"/>
    <w:rsid w:val="003D5004"/>
    <w:rsid w:val="004706A7"/>
    <w:rsid w:val="009B71F9"/>
    <w:rsid w:val="00C03A33"/>
    <w:rsid w:val="00D50263"/>
    <w:rsid w:val="00E9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9C21"/>
  <w15:chartTrackingRefBased/>
  <w15:docId w15:val="{3E98E445-56A7-4B2D-8E23-3BC783F3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00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6</cp:revision>
  <dcterms:created xsi:type="dcterms:W3CDTF">2024-02-11T06:48:00Z</dcterms:created>
  <dcterms:modified xsi:type="dcterms:W3CDTF">2024-02-11T07:26:00Z</dcterms:modified>
</cp:coreProperties>
</file>