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BE1961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</w:t>
      </w:r>
      <w:r w:rsidR="00EF71A5">
        <w:rPr>
          <w:rFonts w:ascii="Courier New" w:hAnsi="Courier New" w:cs="Courier New"/>
          <w:sz w:val="28"/>
          <w:szCs w:val="28"/>
        </w:rPr>
        <w:t xml:space="preserve"> </w:t>
      </w:r>
    </w:p>
    <w:p w:rsidR="00EF71A5" w:rsidRDefault="00BE1961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EF71A5" w:rsidRPr="0079773D" w:rsidRDefault="006C3512" w:rsidP="00EF71A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  <w:u w:val="single"/>
        </w:rPr>
        <w:t>Про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</w:rPr>
        <w:t xml:space="preserve">токол 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HTTP</w:t>
      </w:r>
      <w:r w:rsid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/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773D" w:rsidRPr="0079773D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 xml:space="preserve">TTP: 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HTTP/0.9 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март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 1991 (</w:t>
      </w:r>
      <w:r>
        <w:rPr>
          <w:rFonts w:ascii="Courier New" w:hAnsi="Courier New" w:cs="Courier New"/>
          <w:sz w:val="28"/>
          <w:szCs w:val="28"/>
        </w:rPr>
        <w:t>Тим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Бернс</w:t>
      </w:r>
      <w:r w:rsidRPr="00BA3ED7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Ли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HTTP/</w:t>
      </w:r>
      <w:r w:rsidRPr="00BA3ED7">
        <w:rPr>
          <w:rFonts w:ascii="Courier New" w:hAnsi="Courier New" w:cs="Courier New"/>
          <w:sz w:val="28"/>
          <w:szCs w:val="28"/>
          <w:lang w:val="en-US"/>
        </w:rPr>
        <w:t>1.0 –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май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 1991,  </w:t>
      </w:r>
      <w:r>
        <w:rPr>
          <w:rFonts w:ascii="Courier New" w:hAnsi="Courier New" w:cs="Courier New"/>
          <w:sz w:val="28"/>
          <w:szCs w:val="28"/>
          <w:lang w:val="en-US"/>
        </w:rPr>
        <w:t>HTTP/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1.1 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A3ED7">
        <w:rPr>
          <w:rFonts w:ascii="Courier New" w:hAnsi="Courier New" w:cs="Courier New"/>
          <w:sz w:val="28"/>
          <w:szCs w:val="28"/>
          <w:lang w:val="en-US"/>
        </w:rPr>
        <w:t>–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июнь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 1999 </w:t>
      </w:r>
      <w:r>
        <w:rPr>
          <w:rFonts w:ascii="Courier New" w:hAnsi="Courier New" w:cs="Courier New"/>
          <w:sz w:val="28"/>
          <w:szCs w:val="28"/>
        </w:rPr>
        <w:t>г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– </w:t>
      </w:r>
      <w:r>
        <w:rPr>
          <w:rFonts w:ascii="Courier New" w:hAnsi="Courier New" w:cs="Courier New"/>
          <w:sz w:val="28"/>
          <w:szCs w:val="28"/>
        </w:rPr>
        <w:t>февраль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 2015. </w:t>
      </w:r>
    </w:p>
    <w:p w:rsidR="0079773D" w:rsidRPr="00BA3ED7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 w:rsidR="00B47B76">
        <w:rPr>
          <w:rFonts w:ascii="Courier New" w:hAnsi="Courier New" w:cs="Courier New"/>
          <w:b/>
          <w:sz w:val="28"/>
          <w:szCs w:val="28"/>
        </w:rPr>
        <w:t xml:space="preserve"> </w:t>
      </w:r>
      <w:r w:rsidR="00B47B76">
        <w:rPr>
          <w:rFonts w:ascii="Courier New" w:hAnsi="Courier New" w:cs="Courier New"/>
          <w:sz w:val="28"/>
          <w:szCs w:val="28"/>
        </w:rPr>
        <w:t xml:space="preserve">разрабатывается  </w:t>
      </w:r>
      <w:r w:rsidR="00B47B76">
        <w:rPr>
          <w:rFonts w:ascii="Courier New" w:hAnsi="Courier New" w:cs="Courier New"/>
          <w:sz w:val="28"/>
          <w:szCs w:val="28"/>
          <w:lang w:val="en-US"/>
        </w:rPr>
        <w:t>IETF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, 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основан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 (</w:t>
      </w:r>
      <w:r w:rsidR="00B47B76">
        <w:rPr>
          <w:rFonts w:ascii="Courier New" w:hAnsi="Courier New" w:cs="Courier New"/>
          <w:sz w:val="28"/>
          <w:szCs w:val="28"/>
          <w:lang w:val="en-US"/>
        </w:rPr>
        <w:t>IETF</w:t>
      </w:r>
      <w:r w:rsidR="00B47B76" w:rsidRPr="00BA3ED7">
        <w:rPr>
          <w:rFonts w:ascii="Courier New" w:hAnsi="Courier New" w:cs="Courier New"/>
          <w:sz w:val="28"/>
          <w:szCs w:val="28"/>
        </w:rPr>
        <w:t>-</w:t>
      </w:r>
      <w:r w:rsidR="00B47B76">
        <w:rPr>
          <w:rFonts w:ascii="Courier New" w:hAnsi="Courier New" w:cs="Courier New"/>
          <w:sz w:val="28"/>
          <w:szCs w:val="28"/>
        </w:rPr>
        <w:t>ответ</w:t>
      </w:r>
      <w:r w:rsidR="00B47B76" w:rsidRPr="00BA3ED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 w:rsidR="00B47B76">
        <w:rPr>
          <w:rFonts w:ascii="Courier New" w:hAnsi="Courier New" w:cs="Courier New"/>
          <w:sz w:val="28"/>
          <w:szCs w:val="28"/>
        </w:rPr>
        <w:t xml:space="preserve">протоколе 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SPDY</w:t>
      </w:r>
      <w:r w:rsidRPr="00BA3ED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Google</w:t>
      </w:r>
      <w:r w:rsidRPr="00BA3ED7">
        <w:rPr>
          <w:rFonts w:ascii="Courier New" w:hAnsi="Courier New" w:cs="Courier New"/>
          <w:sz w:val="28"/>
          <w:szCs w:val="28"/>
        </w:rPr>
        <w:t>)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, </w:t>
      </w:r>
      <w:r w:rsidR="00B47B76">
        <w:rPr>
          <w:rFonts w:ascii="Courier New" w:hAnsi="Courier New" w:cs="Courier New"/>
          <w:sz w:val="28"/>
          <w:szCs w:val="28"/>
          <w:lang w:val="en-US"/>
        </w:rPr>
        <w:t>c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 2016 </w:t>
      </w:r>
      <w:r w:rsidR="00B47B76">
        <w:rPr>
          <w:rFonts w:ascii="Courier New" w:hAnsi="Courier New" w:cs="Courier New"/>
          <w:sz w:val="28"/>
          <w:szCs w:val="28"/>
          <w:lang w:val="en-US"/>
        </w:rPr>
        <w:t>Google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 </w:t>
      </w:r>
      <w:r w:rsidR="00B47B76">
        <w:rPr>
          <w:rFonts w:ascii="Courier New" w:hAnsi="Courier New" w:cs="Courier New"/>
          <w:sz w:val="28"/>
          <w:szCs w:val="28"/>
        </w:rPr>
        <w:t xml:space="preserve">отказался от поддержки </w:t>
      </w:r>
      <w:r w:rsidR="00B47B76">
        <w:rPr>
          <w:rFonts w:ascii="Courier New" w:hAnsi="Courier New" w:cs="Courier New"/>
          <w:sz w:val="28"/>
          <w:szCs w:val="28"/>
          <w:lang w:val="en-US"/>
        </w:rPr>
        <w:t>SPDY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 </w:t>
      </w:r>
      <w:r w:rsidR="00B47B76">
        <w:rPr>
          <w:rFonts w:ascii="Courier New" w:hAnsi="Courier New" w:cs="Courier New"/>
          <w:sz w:val="28"/>
          <w:szCs w:val="28"/>
        </w:rPr>
        <w:t xml:space="preserve">в пользу </w:t>
      </w:r>
      <w:r w:rsidR="00B47B76">
        <w:rPr>
          <w:rFonts w:ascii="Courier New" w:hAnsi="Courier New" w:cs="Courier New"/>
          <w:sz w:val="28"/>
          <w:szCs w:val="28"/>
          <w:lang w:val="en-US"/>
        </w:rPr>
        <w:t>HTTP</w:t>
      </w:r>
      <w:r w:rsidR="00B47B76" w:rsidRPr="00BA3ED7">
        <w:rPr>
          <w:rFonts w:ascii="Courier New" w:hAnsi="Courier New" w:cs="Courier New"/>
          <w:sz w:val="28"/>
          <w:szCs w:val="28"/>
        </w:rPr>
        <w:t>/2 (</w:t>
      </w:r>
      <w:r w:rsidR="00B47B76">
        <w:rPr>
          <w:rFonts w:ascii="Courier New" w:hAnsi="Courier New" w:cs="Courier New"/>
          <w:sz w:val="28"/>
          <w:szCs w:val="28"/>
          <w:lang w:val="en-US"/>
        </w:rPr>
        <w:t>Chromium</w:t>
      </w:r>
      <w:r w:rsidR="00B47B76" w:rsidRPr="00BA3ED7">
        <w:rPr>
          <w:rFonts w:ascii="Courier New" w:hAnsi="Courier New" w:cs="Courier New"/>
          <w:sz w:val="28"/>
          <w:szCs w:val="28"/>
        </w:rPr>
        <w:t xml:space="preserve"> 51+)</w:t>
      </w:r>
      <w:r w:rsidRPr="00BA3ED7">
        <w:rPr>
          <w:rFonts w:ascii="Courier New" w:hAnsi="Courier New" w:cs="Courier New"/>
          <w:sz w:val="28"/>
          <w:szCs w:val="28"/>
        </w:rPr>
        <w:t>.</w:t>
      </w:r>
    </w:p>
    <w:p w:rsidR="00327D21" w:rsidRPr="00BA3ED7" w:rsidRDefault="00B47B76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sz w:val="28"/>
          <w:szCs w:val="28"/>
        </w:rPr>
        <w:t>без шифрования</w:t>
      </w:r>
      <w:r w:rsidR="00327D21">
        <w:rPr>
          <w:rFonts w:ascii="Courier New" w:hAnsi="Courier New" w:cs="Courier New"/>
          <w:sz w:val="28"/>
          <w:szCs w:val="28"/>
        </w:rPr>
        <w:t xml:space="preserve"> (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</w:t>
      </w:r>
      <w:r w:rsidR="00327D21" w:rsidRPr="00BA3ED7">
        <w:rPr>
          <w:rFonts w:ascii="Courier New" w:hAnsi="Courier New" w:cs="Courier New"/>
          <w:sz w:val="28"/>
          <w:szCs w:val="28"/>
        </w:rPr>
        <w:t xml:space="preserve"> </w:t>
      </w:r>
      <w:r w:rsidR="00327D21">
        <w:rPr>
          <w:rFonts w:ascii="Courier New" w:hAnsi="Courier New" w:cs="Courier New"/>
          <w:sz w:val="28"/>
          <w:szCs w:val="28"/>
          <w:lang w:val="en-US"/>
        </w:rPr>
        <w:t>URI</w:t>
      </w:r>
      <w:r w:rsidR="00327D2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с шифрованием</w:t>
      </w:r>
      <w:r w:rsidR="00327D21" w:rsidRPr="00BA3ED7">
        <w:rPr>
          <w:rFonts w:ascii="Courier New" w:hAnsi="Courier New" w:cs="Courier New"/>
          <w:sz w:val="28"/>
          <w:szCs w:val="28"/>
        </w:rPr>
        <w:t xml:space="preserve"> (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HTTPS</w:t>
      </w:r>
      <w:r w:rsidR="00327D21" w:rsidRPr="00BA3ED7">
        <w:rPr>
          <w:rFonts w:ascii="Courier New" w:hAnsi="Courier New" w:cs="Courier New"/>
          <w:sz w:val="28"/>
          <w:szCs w:val="28"/>
        </w:rPr>
        <w:t xml:space="preserve"> </w:t>
      </w:r>
      <w:r w:rsidR="00327D21">
        <w:rPr>
          <w:rFonts w:ascii="Courier New" w:hAnsi="Courier New" w:cs="Courier New"/>
          <w:sz w:val="28"/>
          <w:szCs w:val="28"/>
          <w:lang w:val="en-US"/>
        </w:rPr>
        <w:t>URI</w:t>
      </w:r>
      <w:r w:rsidR="00327D21" w:rsidRPr="00BA3ED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27D21" w:rsidRPr="00BA3ED7">
        <w:rPr>
          <w:rFonts w:ascii="Courier New" w:hAnsi="Courier New" w:cs="Courier New"/>
          <w:sz w:val="28"/>
          <w:szCs w:val="28"/>
        </w:rPr>
        <w:t xml:space="preserve"> </w:t>
      </w:r>
      <w:r w:rsidR="00327D21">
        <w:rPr>
          <w:rFonts w:ascii="Courier New" w:hAnsi="Courier New" w:cs="Courier New"/>
          <w:sz w:val="28"/>
          <w:szCs w:val="28"/>
        </w:rPr>
        <w:t xml:space="preserve">над </w:t>
      </w:r>
      <w:r>
        <w:rPr>
          <w:rFonts w:ascii="Courier New" w:hAnsi="Courier New" w:cs="Courier New"/>
          <w:sz w:val="28"/>
          <w:szCs w:val="28"/>
          <w:lang w:val="en-US"/>
        </w:rPr>
        <w:t>TLS</w:t>
      </w:r>
      <w:r w:rsidRPr="00BA3ED7">
        <w:rPr>
          <w:rFonts w:ascii="Courier New" w:hAnsi="Courier New" w:cs="Courier New"/>
          <w:sz w:val="28"/>
          <w:szCs w:val="28"/>
        </w:rPr>
        <w:t xml:space="preserve"> 1.2</w:t>
      </w:r>
      <w:r w:rsidR="00327D21" w:rsidRPr="00BA3ED7">
        <w:rPr>
          <w:rFonts w:ascii="Courier New" w:hAnsi="Courier New" w:cs="Courier New"/>
          <w:sz w:val="28"/>
          <w:szCs w:val="28"/>
        </w:rPr>
        <w:t xml:space="preserve">+, </w:t>
      </w:r>
      <w:r w:rsidR="00327D21">
        <w:rPr>
          <w:rFonts w:ascii="Courier New" w:hAnsi="Courier New" w:cs="Courier New"/>
          <w:sz w:val="28"/>
          <w:szCs w:val="28"/>
        </w:rPr>
        <w:t xml:space="preserve">большинство браузеров поддерживает только 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HTTPS</w:t>
      </w:r>
      <w:r w:rsidR="00327D21" w:rsidRPr="00BA3ED7">
        <w:rPr>
          <w:rFonts w:ascii="Courier New" w:hAnsi="Courier New" w:cs="Courier New"/>
          <w:sz w:val="28"/>
          <w:szCs w:val="28"/>
        </w:rPr>
        <w:t>/2.</w:t>
      </w:r>
    </w:p>
    <w:p w:rsidR="00327D21" w:rsidRP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июль 2014 – 0.4%, январь 2016 – 6.5% сайтов.</w:t>
      </w:r>
    </w:p>
    <w:p w:rsidR="00327D21" w:rsidRPr="00BA3ED7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sz w:val="28"/>
          <w:szCs w:val="28"/>
        </w:rPr>
        <w:t xml:space="preserve">обратно совместим 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>/1.1.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B276C" w:rsidRPr="00DB276C" w:rsidRDefault="00DB276C" w:rsidP="00DB27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B276C">
        <w:rPr>
          <w:rFonts w:ascii="Courier New" w:hAnsi="Courier New" w:cs="Courier New"/>
          <w:sz w:val="28"/>
          <w:szCs w:val="28"/>
        </w:rPr>
        <w:t>бинарный формат.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 7540</w:t>
      </w:r>
    </w:p>
    <w:p w:rsidR="00327D21" w:rsidRDefault="00327D21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8" cy="2154382"/>
            <wp:effectExtent l="19050" t="19050" r="127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155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7" cy="2687781"/>
            <wp:effectExtent l="19050" t="19050" r="1270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98" cy="2686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0091" cy="3726873"/>
            <wp:effectExtent l="19050" t="19050" r="2794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30" cy="3731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0872" cy="2438400"/>
            <wp:effectExtent l="19050" t="19050" r="2603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06" cy="2438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71654" cy="2528454"/>
            <wp:effectExtent l="19050" t="19050" r="2476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94" cy="2527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637" cy="2105319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2105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54519E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3891" cy="3997037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40" cy="3999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4672" cy="4883727"/>
            <wp:effectExtent l="19050" t="19050" r="2603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07" cy="4883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Псевдозагаловки</w:t>
      </w:r>
    </w:p>
    <w:p w:rsid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2377" cy="6277852"/>
            <wp:effectExtent l="19050" t="19050" r="27940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6277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15692" cy="1457529"/>
            <wp:effectExtent l="19050" t="19050" r="1841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57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26D" w:rsidRPr="00BA3ED7" w:rsidRDefault="00ED426D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BA3ED7">
        <w:rPr>
          <w:rFonts w:ascii="Courier New" w:hAnsi="Courier New" w:cs="Courier New"/>
          <w:sz w:val="28"/>
          <w:szCs w:val="28"/>
        </w:rPr>
        <w:t xml:space="preserve"> 7540 </w:t>
      </w:r>
      <w:r>
        <w:rPr>
          <w:rFonts w:ascii="Courier New" w:hAnsi="Courier New" w:cs="Courier New"/>
          <w:sz w:val="28"/>
          <w:szCs w:val="28"/>
        </w:rPr>
        <w:t xml:space="preserve">Примеры соответствия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/1.1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>/2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426D" w:rsidRPr="00BA3ED7" w:rsidRDefault="00ED426D" w:rsidP="00717FEA">
      <w:pPr>
        <w:rPr>
          <w:rFonts w:ascii="Courier New" w:hAnsi="Courier New" w:cs="Courier New"/>
          <w:sz w:val="28"/>
          <w:szCs w:val="28"/>
        </w:rPr>
      </w:pPr>
    </w:p>
    <w:p w:rsidR="00B47B76" w:rsidRDefault="00B47B76" w:rsidP="00ED426D">
      <w:pPr>
        <w:rPr>
          <w:rFonts w:ascii="Courier New" w:hAnsi="Courier New" w:cs="Courier New"/>
          <w:sz w:val="28"/>
          <w:szCs w:val="28"/>
          <w:lang w:val="en-US"/>
        </w:rPr>
      </w:pPr>
      <w:r w:rsidRPr="00327D21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717FE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49982" cy="2635361"/>
            <wp:effectExtent l="19050" t="19050" r="1778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58" cy="2638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ED426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67745" cy="4382913"/>
            <wp:effectExtent l="19050" t="19050" r="1397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0" cy="4382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6345" cy="3390900"/>
            <wp:effectExtent l="19050" t="19050" r="1397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99" cy="339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P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9773D" w:rsidRPr="0079773D" w:rsidRDefault="0079773D" w:rsidP="0079773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86912" w:rsidRPr="00BA3ED7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>
        <w:rPr>
          <w:rFonts w:ascii="Courier New" w:hAnsi="Courier New" w:cs="Courier New"/>
          <w:sz w:val="28"/>
          <w:szCs w:val="28"/>
        </w:rPr>
        <w:t xml:space="preserve">, в браузере количество одновременно работающих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BA3ED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соединений ограничено.   </w:t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49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54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D" w:rsidRPr="00386912" w:rsidRDefault="00386912" w:rsidP="003869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912">
        <w:rPr>
          <w:rFonts w:ascii="Courier New" w:hAnsi="Courier New" w:cs="Courier New"/>
          <w:sz w:val="28"/>
          <w:szCs w:val="28"/>
        </w:rPr>
        <w:t xml:space="preserve"> </w:t>
      </w:r>
    </w:p>
    <w:p w:rsidR="00396E9D" w:rsidRPr="00BA3ED7" w:rsidRDefault="00396E9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 w:rsidRPr="00BA3ED7">
        <w:rPr>
          <w:rFonts w:ascii="Courier New" w:hAnsi="Courier New" w:cs="Courier New"/>
          <w:sz w:val="28"/>
          <w:szCs w:val="28"/>
        </w:rPr>
        <w:t>;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/1.1 </w:t>
      </w:r>
      <w:r>
        <w:rPr>
          <w:rFonts w:ascii="Courier New" w:hAnsi="Courier New" w:cs="Courier New"/>
          <w:sz w:val="28"/>
          <w:szCs w:val="28"/>
        </w:rPr>
        <w:t>применяли спрайты (при загрузке несколько файлов объединяются в один</w:t>
      </w:r>
      <w:r w:rsidR="0095405B">
        <w:rPr>
          <w:rFonts w:ascii="Courier New" w:hAnsi="Courier New" w:cs="Courier New"/>
          <w:sz w:val="28"/>
          <w:szCs w:val="28"/>
        </w:rPr>
        <w:t xml:space="preserve"> спрайт</w:t>
      </w:r>
      <w:r>
        <w:rPr>
          <w:rFonts w:ascii="Courier New" w:hAnsi="Courier New" w:cs="Courier New"/>
          <w:sz w:val="28"/>
          <w:szCs w:val="28"/>
        </w:rPr>
        <w:t xml:space="preserve">, например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A3E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>)</w:t>
      </w:r>
      <w:r w:rsidRPr="00BA3ED7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/2 </w:t>
      </w:r>
      <w:r>
        <w:rPr>
          <w:rFonts w:ascii="Courier New" w:hAnsi="Courier New" w:cs="Courier New"/>
          <w:sz w:val="28"/>
          <w:szCs w:val="28"/>
        </w:rPr>
        <w:t xml:space="preserve">спрайты </w:t>
      </w:r>
      <w:r>
        <w:rPr>
          <w:rFonts w:ascii="Courier New" w:hAnsi="Courier New" w:cs="Courier New"/>
          <w:sz w:val="28"/>
          <w:szCs w:val="28"/>
        </w:rPr>
        <w:lastRenderedPageBreak/>
        <w:t>можно применять, но</w:t>
      </w:r>
      <w:r w:rsidR="0095405B">
        <w:rPr>
          <w:rFonts w:ascii="Courier New" w:hAnsi="Courier New" w:cs="Courier New"/>
          <w:sz w:val="28"/>
          <w:szCs w:val="28"/>
        </w:rPr>
        <w:t xml:space="preserve"> в некоторых случаях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снижает эффект мультиплексирования (спрайт загружается полностью, а при мультиплексировании  только те которые запрашиваются), но улучшает сжатие.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93A2E" w:rsidRPr="00BA3ED7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>
        <w:rPr>
          <w:rFonts w:ascii="Courier New" w:hAnsi="Courier New" w:cs="Courier New"/>
          <w:b/>
          <w:sz w:val="28"/>
          <w:szCs w:val="28"/>
        </w:rPr>
        <w:t xml:space="preserve"> приоритезация </w:t>
      </w:r>
      <w:r>
        <w:rPr>
          <w:rFonts w:ascii="Courier New" w:hAnsi="Courier New" w:cs="Courier New"/>
          <w:sz w:val="28"/>
          <w:szCs w:val="28"/>
        </w:rPr>
        <w:t>– запросу можно поставить приоритет</w:t>
      </w:r>
      <w:r w:rsidR="00A12E50" w:rsidRPr="00BA3ED7">
        <w:rPr>
          <w:rFonts w:ascii="Courier New" w:hAnsi="Courier New" w:cs="Courier New"/>
          <w:sz w:val="28"/>
          <w:szCs w:val="28"/>
        </w:rPr>
        <w:t xml:space="preserve">; 2 </w:t>
      </w:r>
      <w:r w:rsidR="00A12E50">
        <w:rPr>
          <w:rFonts w:ascii="Courier New" w:hAnsi="Courier New" w:cs="Courier New"/>
          <w:sz w:val="28"/>
          <w:szCs w:val="28"/>
        </w:rPr>
        <w:t xml:space="preserve">типа: </w:t>
      </w:r>
      <w:r w:rsidR="00093A2E">
        <w:rPr>
          <w:rFonts w:ascii="Courier New" w:hAnsi="Courier New" w:cs="Courier New"/>
          <w:sz w:val="28"/>
          <w:szCs w:val="28"/>
        </w:rPr>
        <w:t xml:space="preserve">1) </w:t>
      </w:r>
      <w:r w:rsidR="00A12E50">
        <w:rPr>
          <w:rFonts w:ascii="Courier New" w:hAnsi="Courier New" w:cs="Courier New"/>
          <w:sz w:val="28"/>
          <w:szCs w:val="28"/>
        </w:rPr>
        <w:t>каждый  поток имеет определенный вес, в зависимости от веса сервер распределяет нагрузку</w:t>
      </w:r>
      <w:r w:rsidR="00093A2E" w:rsidRPr="00BA3ED7">
        <w:rPr>
          <w:rFonts w:ascii="Courier New" w:hAnsi="Courier New" w:cs="Courier New"/>
          <w:sz w:val="28"/>
          <w:szCs w:val="28"/>
        </w:rPr>
        <w:t>; 2)</w:t>
      </w:r>
      <w:r w:rsidR="00093A2E">
        <w:rPr>
          <w:rFonts w:ascii="Courier New" w:hAnsi="Courier New" w:cs="Courier New"/>
          <w:sz w:val="28"/>
          <w:szCs w:val="28"/>
        </w:rPr>
        <w:t xml:space="preserve"> браузер просит загружать некоторые элемента контента в заданной последовательности </w:t>
      </w:r>
      <w:r w:rsidR="00093A2E" w:rsidRPr="00BA3ED7">
        <w:rPr>
          <w:rFonts w:ascii="Courier New" w:hAnsi="Courier New" w:cs="Courier New"/>
          <w:sz w:val="28"/>
          <w:szCs w:val="28"/>
        </w:rPr>
        <w:t>(</w:t>
      </w:r>
      <w:r w:rsidR="00580544">
        <w:rPr>
          <w:rFonts w:ascii="Courier New" w:hAnsi="Courier New" w:cs="Courier New"/>
          <w:sz w:val="28"/>
          <w:szCs w:val="28"/>
        </w:rPr>
        <w:t>по умолчанию</w:t>
      </w:r>
      <w:r w:rsidR="00093A2E" w:rsidRPr="00BA3ED7">
        <w:rPr>
          <w:rFonts w:ascii="Courier New" w:hAnsi="Courier New" w:cs="Courier New"/>
          <w:sz w:val="28"/>
          <w:szCs w:val="28"/>
        </w:rPr>
        <w:t>)</w:t>
      </w:r>
      <w:r w:rsidR="00093A2E">
        <w:rPr>
          <w:rFonts w:ascii="Courier New" w:hAnsi="Courier New" w:cs="Courier New"/>
          <w:sz w:val="28"/>
          <w:szCs w:val="28"/>
        </w:rPr>
        <w:t xml:space="preserve">. </w:t>
      </w:r>
    </w:p>
    <w:p w:rsidR="00580544" w:rsidRPr="00BA3ED7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>
        <w:rPr>
          <w:rFonts w:ascii="Courier New" w:hAnsi="Courier New" w:cs="Courier New"/>
          <w:b/>
          <w:sz w:val="28"/>
          <w:szCs w:val="28"/>
        </w:rPr>
        <w:t xml:space="preserve"> сжатие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заголовков </w:t>
      </w:r>
      <w:r>
        <w:rPr>
          <w:rFonts w:ascii="Courier New" w:hAnsi="Courier New" w:cs="Courier New"/>
          <w:sz w:val="28"/>
          <w:szCs w:val="28"/>
        </w:rPr>
        <w:t xml:space="preserve">– заголовки передаются в сжатом виде (метод </w:t>
      </w:r>
      <w:r>
        <w:rPr>
          <w:rFonts w:ascii="Courier New" w:hAnsi="Courier New" w:cs="Courier New"/>
          <w:sz w:val="28"/>
          <w:szCs w:val="28"/>
          <w:lang w:val="en-US"/>
        </w:rPr>
        <w:t>HPACK</w:t>
      </w:r>
      <w:r>
        <w:rPr>
          <w:rFonts w:ascii="Courier New" w:hAnsi="Courier New" w:cs="Courier New"/>
          <w:sz w:val="28"/>
          <w:szCs w:val="28"/>
        </w:rPr>
        <w:t>)</w:t>
      </w:r>
      <w:r w:rsidRPr="00BA3ED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6912" w:rsidRPr="00BA3ED7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b/>
          <w:sz w:val="28"/>
          <w:szCs w:val="28"/>
        </w:rPr>
        <w:t xml:space="preserve">безопасность </w:t>
      </w:r>
      <w:r>
        <w:rPr>
          <w:rFonts w:ascii="Courier New" w:hAnsi="Courier New" w:cs="Courier New"/>
          <w:sz w:val="28"/>
          <w:szCs w:val="28"/>
        </w:rPr>
        <w:t xml:space="preserve"> - большинство браузеров поддерживают только НТТ</w:t>
      </w:r>
      <w:r>
        <w:rPr>
          <w:rFonts w:ascii="Courier New" w:hAnsi="Courier New" w:cs="Courier New"/>
          <w:sz w:val="28"/>
          <w:szCs w:val="28"/>
          <w:lang w:val="en-US"/>
        </w:rPr>
        <w:t>PS</w:t>
      </w:r>
      <w:r w:rsidRPr="00BA3ED7">
        <w:rPr>
          <w:rFonts w:ascii="Courier New" w:hAnsi="Courier New" w:cs="Courier New"/>
          <w:sz w:val="28"/>
          <w:szCs w:val="28"/>
        </w:rPr>
        <w:t>/2.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5A6662" w:rsidRPr="00BA3ED7" w:rsidRDefault="0095405B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>
        <w:rPr>
          <w:rFonts w:ascii="Courier New" w:hAnsi="Courier New" w:cs="Courier New"/>
          <w:b/>
          <w:sz w:val="28"/>
          <w:szCs w:val="28"/>
        </w:rPr>
        <w:t xml:space="preserve"> доменное шардирование </w:t>
      </w:r>
      <w:r w:rsidRPr="0095405B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больше не требуется</w:t>
      </w:r>
      <w:r w:rsidR="00DF7098">
        <w:rPr>
          <w:rFonts w:ascii="Courier New" w:hAnsi="Courier New" w:cs="Courier New"/>
          <w:sz w:val="28"/>
          <w:szCs w:val="28"/>
        </w:rPr>
        <w:t xml:space="preserve">. Шардирование – прием распределения элементов </w:t>
      </w:r>
      <w:r w:rsidR="00DF7098">
        <w:rPr>
          <w:rFonts w:ascii="Courier New" w:hAnsi="Courier New" w:cs="Courier New"/>
          <w:sz w:val="28"/>
          <w:szCs w:val="28"/>
          <w:lang w:val="en-US"/>
        </w:rPr>
        <w:t>HTML</w:t>
      </w:r>
      <w:r w:rsidR="00DF7098" w:rsidRPr="00BA3ED7">
        <w:rPr>
          <w:rFonts w:ascii="Courier New" w:hAnsi="Courier New" w:cs="Courier New"/>
          <w:sz w:val="28"/>
          <w:szCs w:val="28"/>
        </w:rPr>
        <w:t>-</w:t>
      </w:r>
      <w:r w:rsidR="00DF7098">
        <w:rPr>
          <w:rFonts w:ascii="Courier New" w:hAnsi="Courier New" w:cs="Courier New"/>
          <w:sz w:val="28"/>
          <w:szCs w:val="28"/>
        </w:rPr>
        <w:t xml:space="preserve">страницы по нескольким поддоменам, позволяющий преодолеть ограничение на количество соединений. </w:t>
      </w:r>
    </w:p>
    <w:p w:rsidR="003641D5" w:rsidRPr="00BA3ED7" w:rsidRDefault="003641D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641D5">
        <w:rPr>
          <w:rFonts w:ascii="Courier New" w:hAnsi="Courier New" w:cs="Courier New"/>
          <w:b/>
          <w:sz w:val="28"/>
          <w:szCs w:val="28"/>
          <w:lang w:val="en-US"/>
        </w:rPr>
        <w:t>push</w:t>
      </w:r>
      <w:r w:rsidRPr="00BA3ED7">
        <w:rPr>
          <w:rFonts w:ascii="Courier New" w:hAnsi="Courier New" w:cs="Courier New"/>
          <w:b/>
          <w:sz w:val="28"/>
          <w:szCs w:val="28"/>
        </w:rPr>
        <w:t>-</w:t>
      </w:r>
      <w:r w:rsidRPr="003641D5">
        <w:rPr>
          <w:rFonts w:ascii="Courier New" w:hAnsi="Courier New" w:cs="Courier New"/>
          <w:b/>
          <w:sz w:val="28"/>
          <w:szCs w:val="28"/>
        </w:rPr>
        <w:t>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сервер может отсылать данные клиенту (браузеру) для записи в кэш.</w:t>
      </w:r>
    </w:p>
    <w:p w:rsidR="0095405B" w:rsidRPr="00BA3ED7" w:rsidRDefault="005A666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>/2: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3641D5">
        <w:rPr>
          <w:rFonts w:ascii="Courier New" w:hAnsi="Courier New" w:cs="Courier New"/>
          <w:sz w:val="28"/>
          <w:szCs w:val="28"/>
        </w:rPr>
        <w:t>клиент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 </w:t>
      </w:r>
      <w:r w:rsidR="003641D5" w:rsidRPr="003641D5">
        <w:rPr>
          <w:rFonts w:ascii="Courier New" w:hAnsi="Courier New" w:cs="Courier New"/>
          <w:sz w:val="28"/>
          <w:szCs w:val="28"/>
        </w:rPr>
        <w:t>может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641D5">
        <w:rPr>
          <w:rFonts w:ascii="Courier New" w:hAnsi="Courier New" w:cs="Courier New"/>
          <w:sz w:val="28"/>
          <w:szCs w:val="28"/>
        </w:rPr>
        <w:t xml:space="preserve">сбросить </w:t>
      </w:r>
      <w:r>
        <w:rPr>
          <w:rFonts w:ascii="Courier New" w:hAnsi="Courier New" w:cs="Courier New"/>
          <w:sz w:val="28"/>
          <w:szCs w:val="28"/>
        </w:rPr>
        <w:t xml:space="preserve">запрос с большим </w:t>
      </w:r>
      <w:r>
        <w:rPr>
          <w:rFonts w:ascii="Courier New" w:hAnsi="Courier New" w:cs="Courier New"/>
          <w:sz w:val="28"/>
          <w:szCs w:val="28"/>
          <w:lang w:val="en-US"/>
        </w:rPr>
        <w:t>Content</w:t>
      </w:r>
      <w:r w:rsidRPr="00BA3ED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Length</w:t>
      </w:r>
      <w:r w:rsidRPr="00BA3ED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это невозможно сделать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>/1.1).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F7098"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093A2E" w:rsidRPr="00BA3ED7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b/>
          <w:sz w:val="28"/>
          <w:szCs w:val="28"/>
        </w:rPr>
        <w:t xml:space="preserve">оптимизация сайтов </w:t>
      </w:r>
      <w:r>
        <w:rPr>
          <w:rFonts w:ascii="Courier New" w:hAnsi="Courier New" w:cs="Courier New"/>
          <w:sz w:val="28"/>
          <w:szCs w:val="28"/>
        </w:rPr>
        <w:t xml:space="preserve">– оптимизация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/1.1 </w:t>
      </w:r>
      <w:r>
        <w:rPr>
          <w:rFonts w:ascii="Courier New" w:hAnsi="Courier New" w:cs="Courier New"/>
          <w:sz w:val="28"/>
          <w:szCs w:val="28"/>
        </w:rPr>
        <w:t xml:space="preserve">может быть неэффективной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7098" w:rsidRPr="00BA3ED7" w:rsidRDefault="00DF7098" w:rsidP="00DF70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 w:rsidRPr="00BA3ED7">
        <w:rPr>
          <w:rFonts w:ascii="Courier New" w:hAnsi="Courier New" w:cs="Courier New"/>
          <w:b/>
          <w:sz w:val="28"/>
          <w:szCs w:val="28"/>
        </w:rPr>
        <w:t xml:space="preserve">/2: </w:t>
      </w:r>
      <w:r>
        <w:rPr>
          <w:rFonts w:ascii="Courier New" w:hAnsi="Courier New" w:cs="Courier New"/>
          <w:b/>
          <w:sz w:val="28"/>
          <w:szCs w:val="28"/>
        </w:rPr>
        <w:t xml:space="preserve">мобильный трафик </w:t>
      </w:r>
      <w:r>
        <w:rPr>
          <w:rFonts w:ascii="Courier New" w:hAnsi="Courier New" w:cs="Courier New"/>
          <w:sz w:val="28"/>
          <w:szCs w:val="28"/>
        </w:rPr>
        <w:t xml:space="preserve">– особенно эффективно применение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A3ED7">
        <w:rPr>
          <w:rFonts w:ascii="Courier New" w:hAnsi="Courier New" w:cs="Courier New"/>
          <w:sz w:val="28"/>
          <w:szCs w:val="28"/>
        </w:rPr>
        <w:t xml:space="preserve">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B2CE4" w:rsidRDefault="00276060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реализации</w:t>
      </w:r>
      <w:r w:rsidRPr="00BA3ED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B2CE4" w:rsidRPr="00BA3ED7">
        <w:rPr>
          <w:rFonts w:ascii="Courier New" w:hAnsi="Courier New" w:cs="Courier New"/>
          <w:sz w:val="28"/>
          <w:szCs w:val="28"/>
          <w:lang w:val="en-US"/>
        </w:rPr>
        <w:t>–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Chrome 47+, Chrome for iOS, Firefox 36+, IE 11+, Microsoft Edge, Opera, Safari 9+, IIS Windows 10 </w:t>
      </w:r>
      <w:r w:rsidR="008B2CE4">
        <w:rPr>
          <w:rFonts w:ascii="Courier New" w:hAnsi="Courier New" w:cs="Courier New"/>
          <w:sz w:val="28"/>
          <w:szCs w:val="28"/>
        </w:rPr>
        <w:t>и</w:t>
      </w:r>
      <w:r w:rsidR="008B2CE4" w:rsidRPr="00BA3E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2CE4">
        <w:rPr>
          <w:rFonts w:ascii="Courier New" w:hAnsi="Courier New" w:cs="Courier New"/>
          <w:sz w:val="28"/>
          <w:szCs w:val="28"/>
          <w:lang w:val="en-US"/>
        </w:rPr>
        <w:t>Windows Server 2016, Apache 2.4.17+, nginx 1.9.5+.</w:t>
      </w:r>
    </w:p>
    <w:p w:rsidR="008B2CE4" w:rsidRDefault="008B2CE4" w:rsidP="002037E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744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2CE4" w:rsidRP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Pr="002037E4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бинарный формат</w:t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28703" cy="2597728"/>
            <wp:effectExtent l="19050" t="19050" r="1524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204" cy="2389909"/>
            <wp:effectExtent l="19050" t="19050" r="26670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A3ED7" w:rsidRDefault="00BA3ED7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A3ED7" w:rsidRDefault="00BA3ED7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A3ED7" w:rsidRDefault="00BA3ED7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A3ED7" w:rsidRDefault="00BA3ED7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580544" w:rsidRPr="00386912" w:rsidRDefault="00580544" w:rsidP="005805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80544">
        <w:rPr>
          <w:rFonts w:ascii="Courier New" w:hAnsi="Courier New" w:cs="Courier New"/>
          <w:b/>
          <w:sz w:val="28"/>
          <w:szCs w:val="28"/>
          <w:lang w:val="en-US"/>
        </w:rPr>
        <w:t>HPACK</w:t>
      </w:r>
      <w:r w:rsidRPr="00BA3ED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80544">
        <w:rPr>
          <w:rFonts w:ascii="Courier New" w:hAnsi="Courier New" w:cs="Courier New"/>
          <w:b/>
          <w:sz w:val="28"/>
          <w:szCs w:val="28"/>
          <w:lang w:val="en-US"/>
        </w:rPr>
        <w:t>header compression for HTTP/2</w:t>
      </w:r>
      <w:r>
        <w:rPr>
          <w:rFonts w:ascii="Courier New" w:hAnsi="Courier New" w:cs="Courier New"/>
          <w:sz w:val="28"/>
          <w:szCs w:val="28"/>
          <w:lang w:val="en-US"/>
        </w:rPr>
        <w:t xml:space="preserve">,RFC 7541 </w:t>
      </w:r>
      <w:r w:rsidRPr="00580544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037E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77587" cy="1952898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52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92436" cy="5430161"/>
            <wp:effectExtent l="19050" t="19050" r="2286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87" cy="5430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54519E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8636" cy="3458726"/>
            <wp:effectExtent l="19050" t="19050" r="2286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99" cy="3458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P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Default="009E1F5C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27584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P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</w:p>
    <w:p w:rsidR="00DF7098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</w:rPr>
        <w:t>Н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sectPr w:rsidR="00DF7098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C2" w:rsidRDefault="008C5DC2" w:rsidP="002B78E6">
      <w:pPr>
        <w:spacing w:line="240" w:lineRule="auto"/>
      </w:pPr>
      <w:r>
        <w:separator/>
      </w:r>
    </w:p>
  </w:endnote>
  <w:endnote w:type="continuationSeparator" w:id="0">
    <w:p w:rsidR="008C5DC2" w:rsidRDefault="008C5DC2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8324604"/>
      <w:docPartObj>
        <w:docPartGallery w:val="Page Numbers (Bottom of Page)"/>
        <w:docPartUnique/>
      </w:docPartObj>
    </w:sdtPr>
    <w:sdtEndPr/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ED7">
          <w:rPr>
            <w:noProof/>
          </w:rPr>
          <w:t>11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C2" w:rsidRDefault="008C5DC2" w:rsidP="002B78E6">
      <w:pPr>
        <w:spacing w:line="240" w:lineRule="auto"/>
      </w:pPr>
      <w:r>
        <w:separator/>
      </w:r>
    </w:p>
  </w:footnote>
  <w:footnote w:type="continuationSeparator" w:id="0">
    <w:p w:rsidR="008C5DC2" w:rsidRDefault="008C5DC2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4659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C408D"/>
    <w:multiLevelType w:val="hybridMultilevel"/>
    <w:tmpl w:val="3F42290C"/>
    <w:lvl w:ilvl="0" w:tplc="F7AAE55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E5FA2"/>
    <w:multiLevelType w:val="hybridMultilevel"/>
    <w:tmpl w:val="9DAEBAD0"/>
    <w:lvl w:ilvl="0" w:tplc="F7AAE550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136B8"/>
    <w:rsid w:val="00046F6C"/>
    <w:rsid w:val="00062B7E"/>
    <w:rsid w:val="00080B60"/>
    <w:rsid w:val="00093A2E"/>
    <w:rsid w:val="001355BB"/>
    <w:rsid w:val="0018521F"/>
    <w:rsid w:val="002037E4"/>
    <w:rsid w:val="002341F8"/>
    <w:rsid w:val="00276060"/>
    <w:rsid w:val="002960EA"/>
    <w:rsid w:val="002A0E92"/>
    <w:rsid w:val="002B78E6"/>
    <w:rsid w:val="002D28A7"/>
    <w:rsid w:val="002F37ED"/>
    <w:rsid w:val="002F57D6"/>
    <w:rsid w:val="00327D21"/>
    <w:rsid w:val="003641D5"/>
    <w:rsid w:val="00386912"/>
    <w:rsid w:val="00396E9D"/>
    <w:rsid w:val="003A2B67"/>
    <w:rsid w:val="003C758E"/>
    <w:rsid w:val="003E58F0"/>
    <w:rsid w:val="004313DD"/>
    <w:rsid w:val="004A2F17"/>
    <w:rsid w:val="004D41F9"/>
    <w:rsid w:val="004E66A2"/>
    <w:rsid w:val="005103BA"/>
    <w:rsid w:val="0054519E"/>
    <w:rsid w:val="00565C38"/>
    <w:rsid w:val="00580544"/>
    <w:rsid w:val="005818D9"/>
    <w:rsid w:val="005A6662"/>
    <w:rsid w:val="00686729"/>
    <w:rsid w:val="006874DB"/>
    <w:rsid w:val="006C3512"/>
    <w:rsid w:val="00717FEA"/>
    <w:rsid w:val="007756E3"/>
    <w:rsid w:val="0079773D"/>
    <w:rsid w:val="007B66B7"/>
    <w:rsid w:val="00835E82"/>
    <w:rsid w:val="00883C22"/>
    <w:rsid w:val="008B2CE4"/>
    <w:rsid w:val="008C5DC2"/>
    <w:rsid w:val="008C7B88"/>
    <w:rsid w:val="008E1CCC"/>
    <w:rsid w:val="009501E7"/>
    <w:rsid w:val="0095405B"/>
    <w:rsid w:val="009B343B"/>
    <w:rsid w:val="009E1F5C"/>
    <w:rsid w:val="009E2865"/>
    <w:rsid w:val="00A12E50"/>
    <w:rsid w:val="00A64FFE"/>
    <w:rsid w:val="00A86BA8"/>
    <w:rsid w:val="00AB59A0"/>
    <w:rsid w:val="00B47B76"/>
    <w:rsid w:val="00BA3ED7"/>
    <w:rsid w:val="00BE1961"/>
    <w:rsid w:val="00BF2BCC"/>
    <w:rsid w:val="00C75739"/>
    <w:rsid w:val="00CB6272"/>
    <w:rsid w:val="00DB276C"/>
    <w:rsid w:val="00DF7098"/>
    <w:rsid w:val="00E23B33"/>
    <w:rsid w:val="00E32B4D"/>
    <w:rsid w:val="00E83C10"/>
    <w:rsid w:val="00E87F8D"/>
    <w:rsid w:val="00EC6AF7"/>
    <w:rsid w:val="00ED3F1A"/>
    <w:rsid w:val="00ED426D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C2EF7-6D90-4043-95F8-6E02A9D8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3C8-293E-42AE-A1F9-6DDA7E5A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17</cp:revision>
  <dcterms:created xsi:type="dcterms:W3CDTF">2017-10-05T21:35:00Z</dcterms:created>
  <dcterms:modified xsi:type="dcterms:W3CDTF">2020-05-17T21:47:00Z</dcterms:modified>
</cp:coreProperties>
</file>