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5AAEA047">
                <wp:simplePos x="0" y="0"/>
                <wp:positionH relativeFrom="column">
                  <wp:posOffset>-107615</wp:posOffset>
                </wp:positionH>
                <wp:positionV relativeFrom="paragraph">
                  <wp:posOffset>-513056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2"/>
                            <a:ext cx="3410" cy="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B2D01" w14:textId="77777777" w:rsidR="007B5943" w:rsidRDefault="00394943" w:rsidP="00DE2D82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394943">
                                <w:rPr>
                                  <w:i/>
                                  <w:sz w:val="24"/>
                                  <w:szCs w:val="24"/>
                                </w:rPr>
                                <w:t>Обзор литературных</w:t>
                              </w:r>
                            </w:p>
                            <w:p w14:paraId="20113043" w14:textId="118D9EA0" w:rsidR="00D335F3" w:rsidRPr="007B5943" w:rsidRDefault="00394943" w:rsidP="00DE2D82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394943">
                                <w:rPr>
                                  <w:i/>
                                  <w:sz w:val="24"/>
                                  <w:szCs w:val="24"/>
                                </w:rPr>
                                <w:t>источников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5335B6C6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4B2CBC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5pt;margin-top:-40.4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2;width:3410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010B2D01" w14:textId="77777777" w:rsidR="007B5943" w:rsidRDefault="00394943" w:rsidP="00DE2D82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394943">
                          <w:rPr>
                            <w:i/>
                            <w:sz w:val="24"/>
                            <w:szCs w:val="24"/>
                          </w:rPr>
                          <w:t>Обзор литературных</w:t>
                        </w:r>
                      </w:p>
                      <w:p w14:paraId="20113043" w14:textId="118D9EA0" w:rsidR="00D335F3" w:rsidRPr="007B5943" w:rsidRDefault="00394943" w:rsidP="00DE2D82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394943">
                          <w:rPr>
                            <w:i/>
                            <w:sz w:val="24"/>
                            <w:szCs w:val="24"/>
                          </w:rPr>
                          <w:t>источников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5335B6C6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4B2CBC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51"/>
  <w:autoHyphenation/>
  <w:hyphenationZone w:val="3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CBC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46B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2D82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3971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5</cp:revision>
  <cp:lastPrinted>2024-05-24T05:57:00Z</cp:lastPrinted>
  <dcterms:created xsi:type="dcterms:W3CDTF">2025-05-28T20:01:00Z</dcterms:created>
  <dcterms:modified xsi:type="dcterms:W3CDTF">2025-05-28T20:04:00Z</dcterms:modified>
</cp:coreProperties>
</file>