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DB9D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МИНОБРНАУКИ РОССИИ</w:t>
      </w:r>
    </w:p>
    <w:p w14:paraId="1084EE3B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высшего образования</w:t>
      </w:r>
    </w:p>
    <w:p w14:paraId="56B3F8E4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«ИВАНОВСКИЙ ГОСУДАРСТВЕННЫЙ ЭНЕРГЕТИЧЕСКИЙ УНИВЕРСИТЕТ 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ИМЕНИ В.И. ЛЕНИНА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1602A27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3E0683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программного обеспечения компьютерных систем</w:t>
      </w:r>
    </w:p>
    <w:p w14:paraId="738CC274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0CC782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ED1AB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CE6850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847AB6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64740E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C5120E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527C2D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72A310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E6790D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EB234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07C73D80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1</w:t>
      </w:r>
    </w:p>
    <w:p w14:paraId="018F0B5B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КУРСУ</w:t>
      </w:r>
    </w:p>
    <w:p w14:paraId="67B349D8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МОБИЛЬНЫХ ПРИЛОЖЕНИЙ»</w:t>
      </w:r>
    </w:p>
    <w:p w14:paraId="6424CE9E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175EF5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 приложения</w:t>
      </w:r>
    </w:p>
    <w:p w14:paraId="62A2DBDB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D94E55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9ECA53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C4BBE1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86586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0BCE21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EF898C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7CBD98" w14:textId="08812704" w:rsidR="00C16A39" w:rsidRPr="00C16A39" w:rsidRDefault="00C16A39" w:rsidP="00C16A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 группы 4-41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Куликов А.Е.</w:t>
      </w:r>
    </w:p>
    <w:p w14:paraId="06821BE8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подпись, дата</w:t>
      </w:r>
    </w:p>
    <w:p w14:paraId="487542CA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900FFF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C28547" w14:textId="31EB283C" w:rsidR="00C16A39" w:rsidRDefault="00C16A39" w:rsidP="00C16A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 ст.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16A39">
        <w:rPr>
          <w:rFonts w:ascii="Times New Roman" w:eastAsia="Times New Roman" w:hAnsi="Times New Roman" w:cs="Times New Roman"/>
          <w:color w:val="000000"/>
          <w:sz w:val="28"/>
          <w:szCs w:val="28"/>
        </w:rPr>
        <w:t>Малафеев М. Д.</w:t>
      </w:r>
    </w:p>
    <w:p w14:paraId="4B7FADE3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подпись, дата</w:t>
      </w:r>
    </w:p>
    <w:p w14:paraId="7C3EC709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66A1DA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5BEC27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7F8AB5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F90305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5924F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FAC314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1AC310" w14:textId="77777777" w:rsidR="00C16A39" w:rsidRDefault="00C16A39" w:rsidP="00C16A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Иваново 2026</w:t>
      </w:r>
    </w:p>
    <w:p w14:paraId="26696127" w14:textId="77777777" w:rsidR="00722C8E" w:rsidRDefault="00075444">
      <w:pPr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Содержание</w:t>
      </w:r>
    </w:p>
    <w:p w14:paraId="33C0E6D7" w14:textId="77777777" w:rsidR="00722C8E" w:rsidRDefault="00075444">
      <w:pPr>
        <w:tabs>
          <w:tab w:val="right" w:leader="dot" w:pos="9979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fldChar w:fldCharType="begin"/>
      </w:r>
      <w:r>
        <w:instrText>TOC \o "1-1" \h \z \u</w:instrText>
      </w:r>
      <w: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</w:rPr>
        <w:t>1. Цели проекта</w:t>
      </w:r>
      <w:r>
        <w:tab/>
        <w:t>3</w:t>
      </w:r>
    </w:p>
    <w:p w14:paraId="0A649F80" w14:textId="77777777" w:rsidR="00722C8E" w:rsidRDefault="00075444">
      <w:pPr>
        <w:tabs>
          <w:tab w:val="right" w:leader="dot" w:pos="9979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Задачи проекта</w:t>
      </w:r>
      <w:r>
        <w:tab/>
        <w:t>4</w:t>
      </w:r>
    </w:p>
    <w:p w14:paraId="5147995C" w14:textId="77777777" w:rsidR="00722C8E" w:rsidRDefault="00075444">
      <w:pPr>
        <w:tabs>
          <w:tab w:val="right" w:leader="dot" w:pos="9979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Прототип приложения</w:t>
      </w:r>
      <w:r>
        <w:tab/>
        <w:t>6</w:t>
      </w:r>
    </w:p>
    <w:p w14:paraId="42D3508A" w14:textId="77777777" w:rsidR="00722C8E" w:rsidRDefault="00075444">
      <w:pPr>
        <w:tabs>
          <w:tab w:val="right" w:leader="dot" w:pos="9979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>
        <w:tab/>
        <w:t>12</w:t>
      </w:r>
      <w:r>
        <w:fldChar w:fldCharType="end"/>
      </w:r>
    </w:p>
    <w:p w14:paraId="3FC58A1C" w14:textId="77777777" w:rsidR="00722C8E" w:rsidRDefault="00075444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Цели проекта</w:t>
      </w:r>
    </w:p>
    <w:p w14:paraId="1850350F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Общажный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чёрный рынок» представляет собой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мобильное приложение для студентов, проживающих в общежитиях. Пользователи смогут продавать и обменивать вещи, отдавать их бесплатно, а также предлагать услуги другим студентам. Основная задача приложения — помочь найти подходящее предложение поблизости и </w:t>
      </w:r>
      <w:r>
        <w:rPr>
          <w:rFonts w:ascii="Times New Roman" w:eastAsia="Times New Roman" w:hAnsi="Times New Roman" w:cs="Times New Roman"/>
          <w:sz w:val="28"/>
          <w:szCs w:val="28"/>
        </w:rPr>
        <w:t>договориться с его автором о передаче вещи или оказании услуги.</w:t>
      </w:r>
    </w:p>
    <w:p w14:paraId="58102E9B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лабораторной работе разработан интерактивный прототип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 определяет состав экранов и основные переходы, необходимые для дальнейшей реализации мобильного клиента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Цел</w:t>
      </w:r>
      <w:r>
        <w:rPr>
          <w:rFonts w:ascii="Times New Roman" w:eastAsia="Times New Roman" w:hAnsi="Times New Roman" w:cs="Times New Roman"/>
          <w:sz w:val="28"/>
          <w:szCs w:val="28"/>
        </w:rPr>
        <w:t>и проекта:</w:t>
      </w:r>
    </w:p>
    <w:p w14:paraId="7FD8C5F3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Объединить объявления о продаже, обмене, бесплатной передаче вещей и студенческих услугах в общей ленте.</w:t>
      </w:r>
    </w:p>
    <w:p w14:paraId="3A2EECB8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поиск предложений по названию и категориям с учётом расположения пользователей.</w:t>
      </w:r>
    </w:p>
    <w:p w14:paraId="353C28FC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Предоставить возможность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просматривать подробности объявления и бронировать интересующую вещь.</w:t>
      </w:r>
    </w:p>
    <w:p w14:paraId="5FFD12BA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общение пользователей через личные чаты для согласования условий и времени встречи.</w:t>
      </w:r>
    </w:p>
    <w:p w14:paraId="0AC458D8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профиль с опубликованными объявлениями, бронированиями и переходом к добавлению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ового предложения.</w:t>
      </w:r>
    </w:p>
    <w:p w14:paraId="2990FFD5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интерфейс к работе с общей серверной базой данных, чтобы пользователи с разных устройств могли видеть одни и те же объявления и сообщения.</w:t>
      </w:r>
    </w:p>
    <w:p w14:paraId="3AB34C0C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Первая версия ориентирована на взаимодействие студентов друг с другом. Административна</w:t>
      </w:r>
      <w:r>
        <w:rPr>
          <w:rFonts w:ascii="Times New Roman" w:eastAsia="Times New Roman" w:hAnsi="Times New Roman" w:cs="Times New Roman"/>
          <w:sz w:val="28"/>
          <w:szCs w:val="28"/>
        </w:rPr>
        <w:t>я панель, жалобы и встроенная оплата не входят в рассматриваемый объём проекта.</w:t>
      </w:r>
    </w:p>
    <w:p w14:paraId="0B792EA5" w14:textId="77777777" w:rsidR="00722C8E" w:rsidRDefault="00075444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Задачи проекта</w:t>
      </w:r>
    </w:p>
    <w:p w14:paraId="42FF31F4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 Разработать экраны регистрации и авторизации</w:t>
      </w:r>
    </w:p>
    <w:p w14:paraId="532C3874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Предусмотреть ввод имени, электронной почты и пароля, а также указание университета и общежития.</w:t>
      </w:r>
    </w:p>
    <w:p w14:paraId="627E99AC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ереходы между регистрацией, входом и главной лентой.</w:t>
      </w:r>
    </w:p>
    <w:p w14:paraId="2DDA4C07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реализации клиента добавить проверку введённых данных и обработку ответов сервера.</w:t>
      </w:r>
    </w:p>
    <w:p w14:paraId="2AA37BA4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 Разработать главную ленту объявлений</w:t>
      </w:r>
    </w:p>
    <w:p w14:paraId="5CCB06E9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Отобразить карточки предложений с названием, форматом передачи и расстояние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</w:t>
      </w:r>
    </w:p>
    <w:p w14:paraId="73D50BA8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Предусмотреть строку поиска и переключение категорий.</w:t>
      </w:r>
    </w:p>
    <w:p w14:paraId="4F2D2544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открытие подробной информации при нажатии на карточку.</w:t>
      </w:r>
    </w:p>
    <w:p w14:paraId="11FB77A6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2.3 Проработать просмотр и бронирование</w:t>
      </w:r>
    </w:p>
    <w:p w14:paraId="7729DBE4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Разместить изображение, описание, сведения о владельце и месте передачи.</w:t>
      </w:r>
    </w:p>
    <w:p w14:paraId="1BE5A9B3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Предусмотреть действие «Забронировать» и отображение состояния брони.</w:t>
      </w:r>
    </w:p>
    <w:p w14:paraId="54ABF2D8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возврат из подробностей объявления к предыдущему экрану.</w:t>
      </w:r>
    </w:p>
    <w:p w14:paraId="639038DC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2.4 Разработать форму добавления объявления</w:t>
      </w:r>
    </w:p>
    <w:p w14:paraId="2EE23B72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Предусмотреть фотографии, название, описание, категорию и место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передачи.</w:t>
      </w:r>
    </w:p>
    <w:p w14:paraId="380F50FE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список «Формат передачи» с вариантами «Продам», «Отдам», «Услуга», «Обмен».</w:t>
      </w:r>
    </w:p>
    <w:p w14:paraId="3EA2EC2D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Связать выбор варианта с изменением значения в поле и закрытием списка.</w:t>
      </w:r>
    </w:p>
    <w:p w14:paraId="0B4B5444" w14:textId="77777777" w:rsidR="00722C8E" w:rsidRDefault="00075444">
      <w:pPr>
        <w:keepNext/>
        <w:pageBreakBefore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2.5 Разработать профиль пользователя</w:t>
      </w:r>
    </w:p>
    <w:p w14:paraId="63EC66FA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Отобразить имя, университет и общежитие пользователя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378073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Разместить собственные объявления и перечень бронирований.</w:t>
      </w:r>
    </w:p>
    <w:p w14:paraId="0F47B0BE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кнопку перехода к публикации нового предложения.</w:t>
      </w:r>
    </w:p>
    <w:p w14:paraId="4C543154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2.6 Проработать чаты</w:t>
      </w:r>
    </w:p>
    <w:p w14:paraId="54F54838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экран списка переписок с названием объявления и последним сообщением.</w:t>
      </w:r>
    </w:p>
    <w:p w14:paraId="60E06AFA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экран диалога с карточкой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объявления и разделением входящих и исходящих сообщений.</w:t>
      </w:r>
    </w:p>
    <w:p w14:paraId="1C74E279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Предусмотреть поле сообщения, кнопку отправки и возврат к списку чатов.</w:t>
      </w:r>
    </w:p>
    <w:p w14:paraId="4B20F3C7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2.7 Обеспечить навигацию и согласованность интерфейса</w:t>
      </w:r>
    </w:p>
    <w:p w14:paraId="4A34FF7F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нижнюю панель «Главная», «Чаты», «Профиль» для основных разд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елов.</w:t>
      </w:r>
    </w:p>
    <w:p w14:paraId="6E3A7BAF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Связать экраны в интерактивном прототипе и предусмотреть обратные переходы.</w:t>
      </w:r>
    </w:p>
    <w:p w14:paraId="54A7CC87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Сохранить единое оформление карточек, полей и кнопок.</w:t>
      </w:r>
    </w:p>
    <w:p w14:paraId="445E3CDF" w14:textId="77777777" w:rsidR="00722C8E" w:rsidRDefault="00075444">
      <w:pPr>
        <w:keepNext/>
        <w:spacing w:before="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2.8 Подготовить дальнейшую реализацию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Native</w:t>
      </w:r>
      <w:proofErr w:type="spellEnd"/>
    </w:p>
    <w:p w14:paraId="6E520B14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Разделить мобильный клиент, серверный API и общую базу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данных.</w:t>
      </w:r>
    </w:p>
    <w:p w14:paraId="5C7FF6D3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Предусмотреть хранение аккаунтов, объявлений, фотографий, сообщений и бронирований на серверной стороне.</w:t>
      </w:r>
    </w:p>
    <w:p w14:paraId="342CE088" w14:textId="77777777" w:rsidR="00722C8E" w:rsidRDefault="00075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проверку прав на изменение объявлений и предотвращение одновременного бронирования одной вещи несколькими пользователями.</w:t>
      </w:r>
    </w:p>
    <w:p w14:paraId="38AEA01E" w14:textId="77777777" w:rsidR="00722C8E" w:rsidRDefault="00075444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Прототи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 приложения</w:t>
      </w:r>
    </w:p>
    <w:p w14:paraId="1E416928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Прототип разработан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демонстрирует интерфейс приложения и переходы между экранами. Начальный сценарий включает авторизацию или создание аккаунта. На экране регистрации предусмотрены сведения, позволяющие связать пользователя с универс</w:t>
      </w:r>
      <w:r>
        <w:rPr>
          <w:rFonts w:ascii="Times New Roman" w:eastAsia="Times New Roman" w:hAnsi="Times New Roman" w:cs="Times New Roman"/>
          <w:sz w:val="28"/>
          <w:szCs w:val="28"/>
        </w:rPr>
        <w:t>итетом и общежитием. Экраны входа и регистрации представлены на рисунке 1.</w:t>
      </w:r>
    </w:p>
    <w:p w14:paraId="4E6BD73B" w14:textId="77777777" w:rsidR="00722C8E" w:rsidRDefault="00075444">
      <w:pPr>
        <w:keepNext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BAACA3" wp14:editId="437DD1F7">
            <wp:extent cx="5040000" cy="5317200"/>
            <wp:effectExtent l="0" t="0" r="0" b="0"/>
            <wp:docPr id="101" name="auth-pair" descr="Экраны авторизации и регист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CD903" w14:textId="0D784D9F" w:rsidR="00722C8E" w:rsidRDefault="00075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Экраны авторизации и регистрации</w:t>
      </w:r>
    </w:p>
    <w:p w14:paraId="5B46766C" w14:textId="77777777" w:rsidR="00C16A39" w:rsidRDefault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8E151E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нажатия кнопки входа пользователь переходит к главной ленте. Ввод данных и их проверка сервером должны быть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реализованы в мобильном клиенте; прототип показывает расположение полей и навигацию.</w:t>
      </w:r>
    </w:p>
    <w:p w14:paraId="76CCEF3F" w14:textId="77777777" w:rsidR="00722C8E" w:rsidRDefault="00075444" w:rsidP="00C16A39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Главная лента</w:t>
      </w:r>
    </w:p>
    <w:p w14:paraId="2F032B70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Главный экран содержит строку поиска, переключатели категорий и карточки объявлений. Метки на карточках позволяют различать бесплатную передачу, обмен, прода</w:t>
      </w:r>
      <w:r>
        <w:rPr>
          <w:rFonts w:ascii="Times New Roman" w:eastAsia="Times New Roman" w:hAnsi="Times New Roman" w:cs="Times New Roman"/>
          <w:sz w:val="28"/>
          <w:szCs w:val="28"/>
        </w:rPr>
        <w:t>жу и услуги. В нижней части находится панель переходов к чатам и профилю (рисунок 2).</w:t>
      </w:r>
    </w:p>
    <w:p w14:paraId="27A642BA" w14:textId="77777777" w:rsidR="00722C8E" w:rsidRDefault="00075444">
      <w:pPr>
        <w:keepNext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ECC82C" wp14:editId="32C818DA">
            <wp:extent cx="2736000" cy="5920984"/>
            <wp:effectExtent l="0" t="0" r="0" b="0"/>
            <wp:docPr id="102" name="home" descr="Главный экран с объявления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AA7A6" w14:textId="6F3E8E9B" w:rsidR="00722C8E" w:rsidRDefault="00075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Главный экран с объявлениями</w:t>
      </w:r>
    </w:p>
    <w:p w14:paraId="4DF1CF9C" w14:textId="77777777" w:rsidR="00C16A39" w:rsidRDefault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DE491F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Нажатие на карточку открывает подробности предложения. В дальнейшем поиск и фильтры будут получать объявления из общей базы дан</w:t>
      </w:r>
      <w:r>
        <w:rPr>
          <w:rFonts w:ascii="Times New Roman" w:eastAsia="Times New Roman" w:hAnsi="Times New Roman" w:cs="Times New Roman"/>
          <w:sz w:val="28"/>
          <w:szCs w:val="28"/>
        </w:rPr>
        <w:t>ных, а расстояние будет рассчитываться на основе выбранного местоположения.</w:t>
      </w:r>
    </w:p>
    <w:p w14:paraId="0AA7FE7C" w14:textId="77777777" w:rsidR="00722C8E" w:rsidRDefault="00075444" w:rsidP="00C16A39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Подробности объявления и бронирование</w:t>
      </w:r>
    </w:p>
    <w:p w14:paraId="69DA94D0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Подробная информация представлена в виде нижнего модального окна поверх ленты. Пользователь видит изображение, формат передачи, название, опис</w:t>
      </w:r>
      <w:r>
        <w:rPr>
          <w:rFonts w:ascii="Times New Roman" w:eastAsia="Times New Roman" w:hAnsi="Times New Roman" w:cs="Times New Roman"/>
          <w:sz w:val="28"/>
          <w:szCs w:val="28"/>
        </w:rPr>
        <w:t>ание и сведения об авторе. Кнопка «Забронировать» запускает сценарий договорённости о получении вещи (рисунок 3).</w:t>
      </w:r>
    </w:p>
    <w:p w14:paraId="018BF17E" w14:textId="77777777" w:rsidR="00722C8E" w:rsidRDefault="00075444">
      <w:pPr>
        <w:keepNext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6E2701" wp14:editId="39DB39F7">
            <wp:extent cx="2736000" cy="5920984"/>
            <wp:effectExtent l="0" t="0" r="0" b="0"/>
            <wp:docPr id="103" name="details" descr="Модальное окно объяв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C20E6" w14:textId="50B684E3" w:rsidR="00722C8E" w:rsidRDefault="00075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Модальное окно объявления</w:t>
      </w:r>
    </w:p>
    <w:p w14:paraId="0514E3EA" w14:textId="77777777" w:rsidR="00C16A39" w:rsidRDefault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7053F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Бронирование обозначает намерение получить вещь и не является оплатой. При реализации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приложения сервер должен проверять доступность предложения и сохранять бронь. Условия обмена, продажи или услуги пользователи уточняют в переписке.</w:t>
      </w:r>
    </w:p>
    <w:p w14:paraId="4BA14AA1" w14:textId="77777777" w:rsidR="00722C8E" w:rsidRDefault="00075444" w:rsidP="00C16A39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Чаты и переписка</w:t>
      </w:r>
    </w:p>
    <w:p w14:paraId="05B8EF5D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разделе «Чаты» представлены переписки по объявлениям. Карточка диалога содержит название </w:t>
      </w:r>
      <w:r>
        <w:rPr>
          <w:rFonts w:ascii="Times New Roman" w:eastAsia="Times New Roman" w:hAnsi="Times New Roman" w:cs="Times New Roman"/>
          <w:sz w:val="28"/>
          <w:szCs w:val="28"/>
        </w:rPr>
        <w:t>предложения, собеседника и последнее сообщение; для непрочитанных сообщений предусмотрен счётчик. Экран переписки показывает связанное объявление, историю сообщений и поле для ответа (рисунок 4).</w:t>
      </w:r>
    </w:p>
    <w:p w14:paraId="22C37357" w14:textId="77777777" w:rsidR="00722C8E" w:rsidRDefault="00075444">
      <w:pPr>
        <w:keepNext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4B8216" wp14:editId="2DCA592A">
            <wp:extent cx="5040000" cy="5317200"/>
            <wp:effectExtent l="0" t="0" r="0" b="0"/>
            <wp:docPr id="104" name="chat-pair" descr="Список чатов и экран перепис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C9F0E" w14:textId="15049972" w:rsidR="00722C8E" w:rsidRDefault="00075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Список чатов и экран переписки</w:t>
      </w:r>
    </w:p>
    <w:p w14:paraId="6C7F6B26" w14:textId="77777777" w:rsidR="00C16A39" w:rsidRDefault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DEBCBF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Входящие и исхо</w:t>
      </w:r>
      <w:r>
        <w:rPr>
          <w:rFonts w:ascii="Times New Roman" w:eastAsia="Times New Roman" w:hAnsi="Times New Roman" w:cs="Times New Roman"/>
          <w:sz w:val="28"/>
          <w:szCs w:val="28"/>
        </w:rPr>
        <w:t>дящие сообщения различаются расположением и фоном. Через чат студенты согласовывают время и место передачи вещи. Сохранение и синхронизация сообщений между устройствами относятся к дальнейшей серверной реализации.</w:t>
      </w:r>
    </w:p>
    <w:p w14:paraId="54FBAB00" w14:textId="77777777" w:rsidR="00722C8E" w:rsidRDefault="00075444" w:rsidP="00C16A39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Профиль пользователя</w:t>
      </w:r>
    </w:p>
    <w:p w14:paraId="55DC0101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Профиль объединяет св</w:t>
      </w:r>
      <w:r>
        <w:rPr>
          <w:rFonts w:ascii="Times New Roman" w:eastAsia="Times New Roman" w:hAnsi="Times New Roman" w:cs="Times New Roman"/>
          <w:sz w:val="28"/>
          <w:szCs w:val="28"/>
        </w:rPr>
        <w:t>едения о пользователе, его объявления и бронирования. У опубликованных вещей отображается состояние, например «Опубликовано» или «Забронировано». Кнопка с символом «+» открывает форму добавления объявления (рисунок 5).</w:t>
      </w:r>
    </w:p>
    <w:p w14:paraId="741F73AE" w14:textId="77777777" w:rsidR="00722C8E" w:rsidRDefault="00075444">
      <w:pPr>
        <w:keepNext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CB6B90" wp14:editId="04EA3BD9">
            <wp:extent cx="2736000" cy="5920984"/>
            <wp:effectExtent l="0" t="0" r="0" b="0"/>
            <wp:docPr id="105" name="profile" descr="Профиль и собственные объяв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5BEC3" w14:textId="79AB3259" w:rsidR="00722C8E" w:rsidRDefault="00075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Профиль и собственные о</w:t>
      </w:r>
      <w:r>
        <w:rPr>
          <w:rFonts w:ascii="Times New Roman" w:eastAsia="Times New Roman" w:hAnsi="Times New Roman" w:cs="Times New Roman"/>
          <w:sz w:val="28"/>
          <w:szCs w:val="28"/>
        </w:rPr>
        <w:t>бъявления</w:t>
      </w:r>
    </w:p>
    <w:p w14:paraId="37B77B5E" w14:textId="77777777" w:rsidR="00C16A39" w:rsidRDefault="00C16A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94360C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«Ваши бронирования» позволяет вернуться к интересующим предложениям. Нижняя панель сохраняет доступ к главной ленте и чатам без повторного прохождения авторизации.</w:t>
      </w:r>
    </w:p>
    <w:p w14:paraId="3AEA6A43" w14:textId="77777777" w:rsidR="00722C8E" w:rsidRDefault="00075444" w:rsidP="00C16A39">
      <w:pPr>
        <w:pageBreakBefore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Добавление объявления и формат передачи</w:t>
      </w:r>
    </w:p>
    <w:p w14:paraId="4DFB6893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добавления содержит область ф</w:t>
      </w:r>
      <w:r>
        <w:rPr>
          <w:rFonts w:ascii="Times New Roman" w:eastAsia="Times New Roman" w:hAnsi="Times New Roman" w:cs="Times New Roman"/>
          <w:sz w:val="28"/>
          <w:szCs w:val="28"/>
        </w:rPr>
        <w:t>отографий, название, описание, категорию, формат передачи и место. В поле «Формат передачи» реализован интерактивный список из четырёх вариантов: «Продам», «Отдам», «Услуга», «Обмен». Закрытое и раскрытое состояния показаны на рисунке 6.</w:t>
      </w:r>
    </w:p>
    <w:p w14:paraId="40E7C03F" w14:textId="77777777" w:rsidR="00722C8E" w:rsidRDefault="00075444">
      <w:pPr>
        <w:keepNext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06A0B7" wp14:editId="7E505EC0">
            <wp:extent cx="5040000" cy="5317200"/>
            <wp:effectExtent l="0" t="0" r="0" b="0"/>
            <wp:docPr id="106" name="add-pair" descr="Форма публикации и список форматов передач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6F97F" w14:textId="33DCCEDE" w:rsidR="00722C8E" w:rsidRDefault="000754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Форм</w:t>
      </w:r>
      <w:r>
        <w:rPr>
          <w:rFonts w:ascii="Times New Roman" w:eastAsia="Times New Roman" w:hAnsi="Times New Roman" w:cs="Times New Roman"/>
          <w:sz w:val="28"/>
          <w:szCs w:val="28"/>
        </w:rPr>
        <w:t>а публикации и список форматов передачи</w:t>
      </w:r>
    </w:p>
    <w:p w14:paraId="38F8E80D" w14:textId="77777777" w:rsidR="00452AE6" w:rsidRDefault="00452A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5E30FE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Нажатие на поле открывает список над ним. Выбор варианта изменяет значение в поле и закрывает меню. При повторном открытии текущий вариант выделен. Кнопка «Опубликовать» завершает сценарий заполнения формы; фактическ</w:t>
      </w:r>
      <w:r>
        <w:rPr>
          <w:rFonts w:ascii="Times New Roman" w:eastAsia="Times New Roman" w:hAnsi="Times New Roman" w:cs="Times New Roman"/>
          <w:sz w:val="28"/>
          <w:szCs w:val="28"/>
        </w:rPr>
        <w:t>ое сохранение объявления будет выполняться через серверный API.</w:t>
      </w:r>
    </w:p>
    <w:p w14:paraId="718A280F" w14:textId="77777777" w:rsidR="00722C8E" w:rsidRDefault="00075444">
      <w:pPr>
        <w:keepNext/>
        <w:keepLines/>
        <w:pageBreakBefore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C2FB298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разработан интерактивный прототип мобильного приложения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Общажный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чёрный рынок» для продажи, обмена и бесплатной передачи вещей, а также размещения студенчески</w:t>
      </w:r>
      <w:r>
        <w:rPr>
          <w:rFonts w:ascii="Times New Roman" w:eastAsia="Times New Roman" w:hAnsi="Times New Roman" w:cs="Times New Roman"/>
          <w:sz w:val="28"/>
          <w:szCs w:val="28"/>
        </w:rPr>
        <w:t>х услуг. Определены цели и задачи проекта, подготовлены экраны авторизации, регистрации, ленты, подробностей объявления, чатов, профиля и добавления вещи.</w:t>
      </w:r>
    </w:p>
    <w:p w14:paraId="2CE367D5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прототипе предусмотрены переходы между основными разделами и обратная навигация. Для формы публикац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ии создан список форматов передачи с четырьмя вариантами и изменением выбранного значения. Макет служит основой для реализации мобильного клиента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131E76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Планируется клиент-серверная архитектура: приложение на смартфоне обращается к серверному API</w:t>
      </w:r>
      <w:r>
        <w:rPr>
          <w:rFonts w:ascii="Times New Roman" w:eastAsia="Times New Roman" w:hAnsi="Times New Roman" w:cs="Times New Roman"/>
          <w:sz w:val="28"/>
          <w:szCs w:val="28"/>
        </w:rPr>
        <w:t>, а пользователи, объявления, сообщения и бронирования хранятся в общей базе данных на сервере. Благодаря этому установленный на разных устройствах клиент сможет работать с едиными данными. На этапе данной лабораторной работы создан прототип интерфейса; се</w:t>
      </w:r>
      <w:r>
        <w:rPr>
          <w:rFonts w:ascii="Times New Roman" w:eastAsia="Times New Roman" w:hAnsi="Times New Roman" w:cs="Times New Roman"/>
          <w:sz w:val="28"/>
          <w:szCs w:val="28"/>
        </w:rPr>
        <w:t>рверная часть и база данных ещё не реализованы.</w:t>
      </w:r>
    </w:p>
    <w:p w14:paraId="178464AB" w14:textId="77777777" w:rsidR="00722C8E" w:rsidRDefault="0007544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Прототип проекта доступен по ссылке:</w:t>
      </w:r>
    </w:p>
    <w:p w14:paraId="4D16B8C1" w14:textId="77777777" w:rsidR="00722C8E" w:rsidRDefault="0007544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https://www.figma.com/design/Il1x1YL5rRDL3cPNb2tquG/</w:t>
      </w:r>
    </w:p>
    <w:sectPr w:rsidR="00722C8E">
      <w:footerReference w:type="default" r:id="rId14"/>
      <w:pgSz w:w="11907" w:h="16840"/>
      <w:pgMar w:top="1134" w:right="567" w:bottom="1134" w:left="1361" w:header="720" w:footer="2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7CFA5" w14:textId="77777777" w:rsidR="00075444" w:rsidRDefault="00075444">
      <w:pPr>
        <w:spacing w:after="0" w:line="240" w:lineRule="auto"/>
      </w:pPr>
      <w:r>
        <w:separator/>
      </w:r>
    </w:p>
  </w:endnote>
  <w:endnote w:type="continuationSeparator" w:id="0">
    <w:p w14:paraId="25FF90D8" w14:textId="77777777" w:rsidR="00075444" w:rsidRDefault="00075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85E11C9-DC94-4907-89F4-048A15E17D2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F5075C58-4483-4444-A8E4-C697AF03DC4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3BBC8" w14:textId="77777777" w:rsidR="00722C8E" w:rsidRDefault="0007544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16A39">
      <w:rPr>
        <w:noProof/>
        <w:color w:val="000000"/>
      </w:rPr>
      <w:t>2</w:t>
    </w:r>
    <w:r>
      <w:rPr>
        <w:color w:val="000000"/>
      </w:rPr>
      <w:fldChar w:fldCharType="end"/>
    </w:r>
  </w:p>
  <w:p w14:paraId="4797A493" w14:textId="77777777" w:rsidR="00722C8E" w:rsidRDefault="00722C8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4AD6C" w14:textId="77777777" w:rsidR="00075444" w:rsidRDefault="00075444">
      <w:pPr>
        <w:spacing w:after="0" w:line="240" w:lineRule="auto"/>
      </w:pPr>
      <w:r>
        <w:separator/>
      </w:r>
    </w:p>
  </w:footnote>
  <w:footnote w:type="continuationSeparator" w:id="0">
    <w:p w14:paraId="447056DE" w14:textId="77777777" w:rsidR="00075444" w:rsidRDefault="00075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D3C"/>
    <w:multiLevelType w:val="multilevel"/>
    <w:tmpl w:val="89A87F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8B4FFC"/>
    <w:multiLevelType w:val="multilevel"/>
    <w:tmpl w:val="8A569B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BE10C09"/>
    <w:multiLevelType w:val="multilevel"/>
    <w:tmpl w:val="AE94D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98F54D3"/>
    <w:multiLevelType w:val="multilevel"/>
    <w:tmpl w:val="FABE0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353496"/>
    <w:multiLevelType w:val="multilevel"/>
    <w:tmpl w:val="47420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90C7B04"/>
    <w:multiLevelType w:val="multilevel"/>
    <w:tmpl w:val="458C6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7C3B6C"/>
    <w:multiLevelType w:val="multilevel"/>
    <w:tmpl w:val="C4462D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D8771FF"/>
    <w:multiLevelType w:val="multilevel"/>
    <w:tmpl w:val="47A04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E50439"/>
    <w:multiLevelType w:val="multilevel"/>
    <w:tmpl w:val="7680B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8E"/>
    <w:rsid w:val="00075444"/>
    <w:rsid w:val="00452AE6"/>
    <w:rsid w:val="00722C8E"/>
    <w:rsid w:val="00C1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A3F2"/>
  <w15:docId w15:val="{7531EC56-06D4-4AEC-8C60-B9F71536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E2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E2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E2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E2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E2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E2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E22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E22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E22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B0D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E2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E2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E2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B0D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E22B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2B0D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E2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E22B0D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E22B0D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59"/>
    <w:rsid w:val="0049364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utoRedefine/>
    <w:uiPriority w:val="39"/>
    <w:unhideWhenUsed/>
    <w:rsid w:val="00674C72"/>
    <w:pPr>
      <w:spacing w:after="100"/>
    </w:pPr>
  </w:style>
  <w:style w:type="character" w:styleId="ac">
    <w:name w:val="Hyperlink"/>
    <w:basedOn w:val="a0"/>
    <w:uiPriority w:val="99"/>
    <w:unhideWhenUsed/>
    <w:rsid w:val="00674C7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620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06202"/>
    <w:rPr>
      <w:color w:val="96607D" w:themeColor="followedHyperlink"/>
      <w:u w:val="single"/>
    </w:rPr>
  </w:style>
  <w:style w:type="paragraph" w:styleId="af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LiwwhdJgmFNIUfoDLmoxlE5/tg==">CgMxLjAyDmgudmFjdzBwM2FoNGVzMg5oLjRraDNub2Nyd3ozdzIOaC55NGhuMHZ4djFmZG0yDmguZjNiNXQxNzcxa3c4Mg5oLjVvczhhOTZjaTIybTINaC4zMW03a3huMzJ4aDgAciExRlVoR2pVOWt1TGIteEtCd1hwSVZmYm9oMjFXclRlMVE=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Куликов</cp:lastModifiedBy>
  <cp:revision>2</cp:revision>
  <dcterms:created xsi:type="dcterms:W3CDTF">2026-09-24T18:41:00Z</dcterms:created>
  <dcterms:modified xsi:type="dcterms:W3CDTF">2026-10-07T18:47:00Z</dcterms:modified>
</cp:coreProperties>
</file>