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65ED" w:rsidRDefault="006965ED" w:rsidP="006965ED">
      <w:r>
        <w:t>Система наблюдения за поведенческими факторами риска (BRFSS) - это ведущая в Соединенных Штатах система телефонных опросов, связанных со здоровьем, которая собирает данные штата о жителях США относительно их рискованного поведения, связанного со здоровьем, хронических состояний здоровья и использования профилактических услуг. Основанная в 1984 году в 15 штатах, BRFSS в настоящее время собирает данные во всех 50 штатах, а также в округе Колумбия и трех территориях США. BRFSS ежегодно проводит более 400 000 опросов взрослых, что делает ее крупнейшей системой непрерывного обследования состояния здоровья в мире.</w:t>
      </w:r>
    </w:p>
    <w:p w:rsidR="006965ED" w:rsidRDefault="006965ED" w:rsidP="006965ED"/>
    <w:p w:rsidR="006965ED" w:rsidRDefault="006965ED" w:rsidP="006965ED">
      <w:r>
        <w:t>Собирая данные о поведенческих рисках для здоровья на государственном и местном уровнях, BRFSS стала мощным инструментом для определения целей и организации мероприятий по укреплению здоровья.</w:t>
      </w:r>
    </w:p>
    <w:p w:rsidR="006965ED" w:rsidRDefault="006965ED" w:rsidP="006965ED"/>
    <w:p w:rsidR="006965ED" w:rsidRDefault="006965ED" w:rsidP="006965ED">
      <w:r>
        <w:t xml:space="preserve">Это подраздел "Данных о распространенности поведенческих факторов риска Системы </w:t>
      </w:r>
      <w:proofErr w:type="spellStart"/>
      <w:r>
        <w:t>эпиднадзора</w:t>
      </w:r>
      <w:proofErr w:type="spellEnd"/>
      <w:r>
        <w:t xml:space="preserve"> (BRFSS) (с 2011 года по настоящее время)". Он организован по штатам и годам, рассчитан на период с 2015 по 2021 год и содержит ответы на следующие вопросы о физической активности:</w:t>
      </w:r>
    </w:p>
    <w:p w:rsidR="006965ED" w:rsidRDefault="006965ED" w:rsidP="006965ED"/>
    <w:p w:rsidR="006965ED" w:rsidRDefault="006965ED" w:rsidP="006965ED">
      <w:r>
        <w:t xml:space="preserve">В течение последнего месяца вы занимались какими-либо физическими упражнениями? (переменная, рассчитанная на основе одного или нескольких вопросов BRFSS) BRFSS </w:t>
      </w:r>
      <w:proofErr w:type="spellStart"/>
      <w:r>
        <w:t>QuestionID</w:t>
      </w:r>
      <w:proofErr w:type="spellEnd"/>
      <w:r>
        <w:t>: _TOTINDA</w:t>
      </w:r>
    </w:p>
    <w:p w:rsidR="006965ED" w:rsidRDefault="006965ED" w:rsidP="006965ED">
      <w:r>
        <w:t xml:space="preserve">Участвовал в 150 или более минутах аэробной физической активности в неделю (переменная, рассчитанная на основе одного или нескольких вопросов BRFSS) BRFSS </w:t>
      </w:r>
      <w:proofErr w:type="spellStart"/>
      <w:r>
        <w:t>QuestionID</w:t>
      </w:r>
      <w:proofErr w:type="spellEnd"/>
      <w:r>
        <w:t>: _PAINDX2</w:t>
      </w:r>
    </w:p>
    <w:p w:rsidR="006965ED" w:rsidRDefault="006965ED" w:rsidP="006965ED">
      <w:r>
        <w:t xml:space="preserve">Участвовал в достаточном количестве аэробных упражнений и упражнений для укрепления мышц, чтобы соответствовать рекомендациям (переменная, рассчитанная на основе одного или нескольких вопросов BRFSS) BRFSS </w:t>
      </w:r>
      <w:proofErr w:type="spellStart"/>
      <w:r>
        <w:t>QuestionID</w:t>
      </w:r>
      <w:proofErr w:type="spellEnd"/>
      <w:r>
        <w:t>: _PASTAE2</w:t>
      </w:r>
    </w:p>
    <w:p w:rsidR="006965ED" w:rsidRDefault="006965ED" w:rsidP="006965ED">
      <w:r>
        <w:t>Участвовал в упражнениях по укреплению мышц два или более раз в неделю (переменная, рассчитанная на основе одного или нескольких вопросов BRFSS) Идентификатор вопроса BRFSS: _PASTRNG</w:t>
      </w:r>
    </w:p>
    <w:p w:rsidR="006965ED" w:rsidRDefault="006965ED" w:rsidP="006965ED"/>
    <w:p w:rsidR="006965ED" w:rsidRDefault="006965ED" w:rsidP="006965ED">
      <w:r>
        <w:t>Наборы данных</w:t>
      </w:r>
    </w:p>
    <w:p w:rsidR="006965ED" w:rsidRDefault="006965ED" w:rsidP="006965ED">
      <w:r>
        <w:t xml:space="preserve">BRFSS </w:t>
      </w:r>
      <w:proofErr w:type="spellStart"/>
      <w:r>
        <w:t>Physical</w:t>
      </w:r>
      <w:proofErr w:type="spellEnd"/>
      <w:r>
        <w:t xml:space="preserve"> Activity.csv: Содержит ответы на вопросы о психическом здоровье, перечисленные выше. 385 строк и 18 столбцов.</w:t>
      </w:r>
    </w:p>
    <w:p w:rsidR="006965ED" w:rsidRDefault="006965ED" w:rsidP="006965ED">
      <w:r>
        <w:t>КЛЮЧ столбца физической активности BRFSS.csv: содержит ключ, помогающий понять названия столбцов в наборе данных.</w:t>
      </w:r>
    </w:p>
    <w:p w:rsidR="006965ED" w:rsidRDefault="006965ED" w:rsidP="006965ED">
      <w:r>
        <w:t xml:space="preserve">BRFSS </w:t>
      </w:r>
      <w:proofErr w:type="spellStart"/>
      <w:r>
        <w:t>location_id</w:t>
      </w:r>
      <w:proofErr w:type="spellEnd"/>
      <w:r>
        <w:t xml:space="preserve"> KEY.csv: Содержит ключ, помогающий понять идентификаторы местоположений, используемые в наборе данных.</w:t>
      </w:r>
    </w:p>
    <w:p w:rsidR="006965ED" w:rsidRDefault="006965ED" w:rsidP="006965ED">
      <w:r>
        <w:t>Столбцы</w:t>
      </w:r>
    </w:p>
    <w:p w:rsidR="006965ED" w:rsidRDefault="006965ED" w:rsidP="006965ED">
      <w:bookmarkStart w:id="0" w:name="_GoBack"/>
      <w:bookmarkEnd w:id="0"/>
      <w:r>
        <w:t>Есть столбец для штата, года, а затем пары столбцов для ответов на вышеуказанные вопросы. Пары столбцов обычно представлены в следующем формате:</w:t>
      </w:r>
    </w:p>
    <w:p w:rsidR="006965ED" w:rsidRDefault="006965ED" w:rsidP="006965ED">
      <w:proofErr w:type="spellStart"/>
      <w:r>
        <w:lastRenderedPageBreak/>
        <w:t>respXXX_value</w:t>
      </w:r>
      <w:proofErr w:type="spellEnd"/>
      <w:r>
        <w:t xml:space="preserve"> - это процент респондентов, которые дали этот ответ на этот вопрос для данного местоположения / года.</w:t>
      </w:r>
    </w:p>
    <w:p w:rsidR="006965ED" w:rsidRDefault="006965ED" w:rsidP="006965ED">
      <w:proofErr w:type="spellStart"/>
      <w:r>
        <w:t>respXXX_sample</w:t>
      </w:r>
      <w:proofErr w:type="spellEnd"/>
      <w:r>
        <w:t xml:space="preserve"> - это количество респондентов, которые дали этот ответ на этот вопрос для данного местоположения / года.</w:t>
      </w:r>
    </w:p>
    <w:p w:rsidR="006965ED" w:rsidRDefault="006965ED" w:rsidP="006965ED">
      <w:r>
        <w:t>Источник</w:t>
      </w:r>
    </w:p>
    <w:p w:rsidR="006965ED" w:rsidRDefault="006965ED" w:rsidP="006965ED">
      <w:r>
        <w:t>https://chronicdata.cdc.gov/Behavioral-Risk-Factors/Behavioral-Risk-Factor-Surveillance-System-BRFSS-P/dttw-5yxu</w:t>
      </w:r>
    </w:p>
    <w:p w:rsidR="006965ED" w:rsidRDefault="006965ED" w:rsidP="006965ED"/>
    <w:p w:rsidR="00F873EA" w:rsidRPr="006965ED" w:rsidRDefault="00F873EA" w:rsidP="006965ED"/>
    <w:sectPr w:rsidR="00F873EA" w:rsidRPr="006965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5ED"/>
    <w:rsid w:val="006965ED"/>
    <w:rsid w:val="00F8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1E389"/>
  <w15:chartTrackingRefBased/>
  <w15:docId w15:val="{251577D9-C5F3-40A6-91C8-9059E641D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Татьяна</cp:lastModifiedBy>
  <cp:revision>1</cp:revision>
  <dcterms:created xsi:type="dcterms:W3CDTF">2023-03-25T10:37:00Z</dcterms:created>
  <dcterms:modified xsi:type="dcterms:W3CDTF">2023-03-25T10:45:00Z</dcterms:modified>
</cp:coreProperties>
</file>