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6AC31A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 w14:paraId="1A4D5153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D4DBE7E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5279F84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3EE89B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(ФГБОУ ВО «КубГУ»)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200CEC9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376717E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686DC0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662FE8F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57A91E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B3A503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D03C64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DC4129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3E803C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ЛАБОРАТОРНАЯ РАБОТА №2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754C845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Обработка больших данных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22FB4EC8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EEC83D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0339458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8672DE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AC7320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B1658D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1F4D2C0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боту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: ______________________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А. А. Костров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33B8B432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394A3CF6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589576A4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29F1BE90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5AD21B5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02.03.0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2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Фундаментальная информатика и информационные технологии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B43E8F0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E16A7C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4F7A980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70364B8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E90921A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: ________________________________________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А. А. Яхонтов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89D89C4">
      <w:pPr>
        <w:pBdr/>
        <w:spacing/>
        <w:ind/>
        <w:rPr/>
      </w:pPr>
      <w:r/>
      <w:r/>
    </w:p>
    <w:p w14:paraId="58F11056">
      <w:pPr>
        <w:pBdr/>
        <w:spacing/>
        <w:ind/>
        <w:rPr/>
      </w:pPr>
      <w:r/>
      <w:r/>
    </w:p>
    <w:p w14:paraId="39564D4C">
      <w:pPr>
        <w:pBdr/>
        <w:spacing/>
        <w:ind/>
        <w:rPr/>
      </w:pPr>
      <w:r/>
      <w:r/>
    </w:p>
    <w:p w14:paraId="362B32AF">
      <w:pPr>
        <w:pBdr/>
        <w:spacing/>
        <w:ind/>
        <w:rPr/>
      </w:pPr>
      <w:r/>
      <w:r/>
    </w:p>
    <w:p w14:paraId="34885935">
      <w:pPr>
        <w:pBdr/>
        <w:spacing/>
        <w:ind/>
        <w:rPr/>
      </w:pPr>
      <w:r/>
      <w:r/>
    </w:p>
    <w:p w14:paraId="6A31F5B4">
      <w:pPr>
        <w:pBdr/>
        <w:spacing/>
        <w:ind/>
        <w:rPr/>
      </w:pPr>
      <w:r/>
      <w:r/>
    </w:p>
    <w:p w14:paraId="7835EBB8">
      <w:pPr>
        <w:pBdr/>
        <w:spacing w:after="0" w:afterAutospacing="0" w:line="240" w:lineRule="auto"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Краснодар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20F7669C">
      <w:pPr>
        <w:pBdr/>
        <w:spacing w:after="0" w:afterAutospacing="0" w:line="240" w:lineRule="auto"/>
        <w:ind/>
        <w:jc w:val="center"/>
        <w:rPr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2026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sz w:val="24"/>
          <w:szCs w:val="24"/>
        </w:rPr>
        <w:tab/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lang w:val="ru-RU"/>
        </w:rPr>
        <w:t xml:space="preserve">Тема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lang w:val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Способы подготовки и отображения данных в R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67FB7218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 w14:paraId="011FA9E8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ab/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ru-RU"/>
        </w:rPr>
        <w:t xml:space="preserve">Цель.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Научиться подготавливать наборы данных для анализа. Усвоить способы загрузки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 </w:t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данных. Составить представление о способах отображения.</w:t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1D44A660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 w14:paraId="6E11BD86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1.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Проведём опрос по теме «Любимая компьютерная игра»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. Для этого создадим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Google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форму, где будут представлены названия 15 игр. Участнику опроса предлагается оценить каждую игру от 0 до 10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(рисунок 1)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22CAFB2D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007EC10C">
      <w:pPr>
        <w:pBdr/>
        <w:spacing w:after="0" w:afterAutospacing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32181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80764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1694" cy="3321812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85pt;height:261.56pt;mso-wrap-distance-left:0.00pt;mso-wrap-distance-top:0.00pt;mso-wrap-distance-right:0.00pt;mso-wrap-distance-bottom:0.00pt;z-index:1;" strokecolor="#000000" strokeweight="1.00pt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522A6BE1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2E60EAF8">
      <w:pPr>
        <w:pBdr/>
        <w:spacing w:after="0" w:afterAutospacing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66AFCE35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24E6690E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59F406FB">
      <w:pPr>
        <w:pBdr/>
        <w:spacing w:after="0" w:afterAutospacing="0" w:line="240" w:lineRule="auto"/>
        <w:ind w:firstLine="708"/>
        <w:jc w:val="left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2.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Соберём результаты опроса в виде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XLSX-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таблицы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 (рисунок 2)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17D6D7D5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0254D4FE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7682" cy="2143120"/>
                <wp:effectExtent l="6349" t="6349" r="6349" b="6349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51876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6187681" cy="2143119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7.22pt;height:168.75pt;mso-wrap-distance-left:0.00pt;mso-wrap-distance-top:0.00pt;mso-wrap-distance-right:0.00pt;mso-wrap-distance-bottom:0.00pt;z-index:1;" strokecolor="#000000" strokeweight="1.00pt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5635F887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17D705BE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2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8E90302">
      <w:pPr>
        <w:pBdr/>
        <w:spacing w:after="0" w:afterAutospacing="0" w:line="240" w:lineRule="auto"/>
        <w:ind w:firstLine="0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3. Подключим библиотеки для визуализации данных, выгрузим данные из таблицы, нормализуем их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(рисунок 3).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/>
    </w:p>
    <w:p w14:paraId="04C13D70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6984225F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74532" cy="3264137"/>
                <wp:effectExtent l="6349" t="6349" r="6349" b="6349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9198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774532" cy="3264136"/>
                        </a:xfrm>
                        <a:prstGeom prst="rect">
                          <a:avLst/>
                        </a:pr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4.69pt;height:257.02pt;mso-wrap-distance-left:0.00pt;mso-wrap-distance-top:0.00pt;mso-wrap-distance-right:0.00pt;mso-wrap-distance-bottom:0.00pt;z-index:1;" strokecolor="#000000" strokeweight="1.00pt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745F4D32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42F3CB5B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исунок 3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039F836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7C364D26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3615C00F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4. Создадим таблицу данных, найдём значения максимальной, минимальной и средней оценок для каждой игры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 (рисунок 4)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6D71DE7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DDEA60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57437" cy="344563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0678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057437" cy="34456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40.74pt;height:271.3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0249871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0AD5DDCD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4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BD320FB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5. Подсчитаем для каждой игры количество людей, оценивших её на оценку больше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0.7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и меньше 0.3 (рисунок 5).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57D48F02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E73708C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92697" cy="697896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76827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6192697" cy="69789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7.61pt;height:549.5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489F21A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0F99BB26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5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FD8261F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C06012A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AF9AD92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B9DB97A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FE2813C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0031755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83930FD">
      <w:pPr>
        <w:pBdr/>
        <w:spacing w:after="0" w:afterAutospacing="0" w:line="240" w:lineRule="auto"/>
        <w:ind w:firstLine="0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6.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Выведем рейтинг игр по убыванию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(рисунок 6)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  <w:r/>
    </w:p>
    <w:p w14:paraId="749BB1C4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EA2FDE1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9092" cy="700871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42069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6219092" cy="70087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9.69pt;height:551.8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CF2002B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1CBD4F0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6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7083D38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8345DB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63C4F6B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DCE7787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C2E8C4F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3E7CB1D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A0188B6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7. Поработаем с пропущенными данными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(рисунок 7).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BF6AD2E">
      <w:pPr>
        <w:pBdr/>
        <w:spacing w:after="0" w:afterAutospacing="0" w:line="240" w:lineRule="auto"/>
        <w:ind w:firstLine="0"/>
        <w:jc w:val="left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27056CA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62670" cy="546282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65198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6162670" cy="5462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5.25pt;height:430.1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29123C6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B14B4DF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7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73E6CF4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4D3DD6B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C3553EB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E5638CD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92BDA56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0CE7ACF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0E16FB4F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78106B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4BF775A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A3F3B3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78BF8F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9737E69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20BFCF4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F0015ED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ab/>
        <w:t xml:space="preserve">8.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Выберем из таблицы строки, где у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Minecraft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оценка </w:t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больше 0.9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(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8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)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528C3AA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96739FC">
      <w:pPr>
        <w:pBdr/>
        <w:spacing w:after="0" w:afterAutospacing="0" w:line="240" w:lineRule="auto"/>
        <w:ind w:firstLine="0"/>
        <w:jc w:val="left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67322" cy="545267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94069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6367322" cy="5452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01.36pt;height:429.3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5C49F33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2696F2E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8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0F911B4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95D35EF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131E98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1C73493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3576DA7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1AB78C6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E50B6B9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AF1240A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42FA801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1A7305E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DB84AB0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FEEDA27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0A9177F">
      <w:pPr>
        <w:pBdr/>
        <w:spacing w:after="0" w:afterAutospacing="0" w:line="240" w:lineRule="auto"/>
        <w:ind w:firstLine="0"/>
        <w:jc w:val="left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F938315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9. Составим диаграммы оценок (рисунки 9-1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2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).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656E3D0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83EC301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91125" cy="364807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2017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191124" cy="3648074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08.75pt;height:287.25pt;mso-wrap-distance-left:0.00pt;mso-wrap-distance-top:0.00pt;mso-wrap-distance-right:0.00pt;mso-wrap-distance-bottom:0.00pt;z-index:1;" strokecolor="#000000" strokeweight="1.00pt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8FAE26D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EADD7FD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9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E416ABE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A32C53B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237548C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91125" cy="364807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4079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191124" cy="3648074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08.75pt;height:287.25pt;mso-wrap-distance-left:0.00pt;mso-wrap-distance-top:0.00pt;mso-wrap-distance-right:0.00pt;mso-wrap-distance-bottom:0.00pt;z-index:1;" strokecolor="#000000" strokeweight="1.00pt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7DFB49F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09B016B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10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843D2D3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EFF9420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91125" cy="364807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75894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191124" cy="3648074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08.75pt;height:287.25pt;mso-wrap-distance-left:0.00pt;mso-wrap-distance-top:0.00pt;mso-wrap-distance-right:0.00pt;mso-wrap-distance-bottom:0.00pt;z-index:1;" strokecolor="#000000" strokeweight="1.00pt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0DC412C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2DB1259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11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E75FB78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DB22702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89BCFB6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91125" cy="364807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9169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191124" cy="3648074"/>
                        </a:xfrm>
                        <a:prstGeom prst="rect">
                          <a:avLst/>
                        </a:prstGeom>
                        <a:ln w="12699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08.75pt;height:287.25pt;mso-wrap-distance-left:0.00pt;mso-wrap-distance-top:0.00pt;mso-wrap-distance-right:0.00pt;mso-wrap-distance-bottom:0.00pt;z-index:1;" strokecolor="#000000" strokeweight="1.00pt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1BEA629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13E83B0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12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sectPr>
      <w:headerReference w:type="first" r:id="rId8"/>
      <w:footerReference w:type="default" r:id="rId9"/>
      <w:footerReference w:type="first" r:id="rId10"/>
      <w:footnotePr/>
      <w:endnotePr/>
      <w:type w:val="nextPage"/>
      <w:pgSz w:h="16838" w:orient="portrait" w:w="11906"/>
      <w:pgMar w:top="1138" w:right="850" w:bottom="1138" w:left="1699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2684B3E">
    <w:pPr>
      <w:pStyle w:val="897"/>
      <w:pBdr/>
      <w:spacing/>
      <w:ind/>
      <w:jc w:val="center"/>
      <w:rPr>
        <w:rFonts w:ascii="Liberation Serif" w:hAnsi="Liberation Serif" w:cs="Liberation Serif"/>
        <w:sz w:val="28"/>
        <w:szCs w:val="28"/>
      </w:rPr>
    </w:pPr>
    <w:fldSimple w:instr="PAGE \* MERGEFORMAT">
      <w:r>
        <w:rPr>
          <w:rFonts w:ascii="Liberation Serif" w:hAnsi="Liberation Serif" w:eastAsia="Liberation Serif" w:cs="Liberation Serif"/>
          <w:sz w:val="28"/>
          <w:szCs w:val="28"/>
        </w:rPr>
        <w:t xml:space="preserve">1</w:t>
      </w:r>
    </w:fldSimple>
    <w:r>
      <w:rPr>
        <w:rFonts w:ascii="Liberation Serif" w:hAnsi="Liberation Serif" w:eastAsia="Liberation Serif" w:cs="Liberation Serif"/>
        <w:sz w:val="28"/>
        <w:szCs w:val="28"/>
      </w:rPr>
    </w:r>
    <w:r>
      <w:rPr>
        <w:rFonts w:ascii="Liberation Serif" w:hAnsi="Liberation Serif" w:eastAsia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019915C">
    <w:pPr>
      <w:pStyle w:val="89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FF7F4D3">
    <w:pPr>
      <w:pStyle w:val="895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5">
    <w:name w:val="Table Grid"/>
    <w:basedOn w:val="9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Table Grid Light"/>
    <w:basedOn w:val="9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1"/>
    <w:basedOn w:val="9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2"/>
    <w:basedOn w:val="9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1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2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3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4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5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6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1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2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3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4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5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6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1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2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3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4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5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6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1">
    <w:name w:val="Heading 1"/>
    <w:basedOn w:val="920"/>
    <w:next w:val="920"/>
    <w:link w:val="87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2">
    <w:name w:val="Heading 2"/>
    <w:basedOn w:val="920"/>
    <w:next w:val="920"/>
    <w:link w:val="87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3">
    <w:name w:val="Heading 3"/>
    <w:basedOn w:val="920"/>
    <w:next w:val="920"/>
    <w:link w:val="87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4">
    <w:name w:val="Heading 4"/>
    <w:basedOn w:val="920"/>
    <w:next w:val="920"/>
    <w:link w:val="87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5">
    <w:name w:val="Heading 5"/>
    <w:basedOn w:val="920"/>
    <w:next w:val="920"/>
    <w:link w:val="87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6">
    <w:name w:val="Heading 6"/>
    <w:basedOn w:val="920"/>
    <w:next w:val="920"/>
    <w:link w:val="87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7">
    <w:name w:val="Heading 7"/>
    <w:basedOn w:val="920"/>
    <w:next w:val="920"/>
    <w:link w:val="87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8">
    <w:name w:val="Heading 8"/>
    <w:basedOn w:val="920"/>
    <w:next w:val="920"/>
    <w:link w:val="87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9">
    <w:name w:val="Heading 9"/>
    <w:basedOn w:val="920"/>
    <w:next w:val="920"/>
    <w:link w:val="87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0" w:default="1">
    <w:name w:val="Default Paragraph Font"/>
    <w:uiPriority w:val="1"/>
    <w:semiHidden/>
    <w:unhideWhenUsed/>
    <w:pPr>
      <w:pBdr/>
      <w:spacing/>
      <w:ind/>
    </w:pPr>
  </w:style>
  <w:style w:type="character" w:styleId="871">
    <w:name w:val="Heading 1 Char"/>
    <w:basedOn w:val="870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2">
    <w:name w:val="Heading 2 Char"/>
    <w:basedOn w:val="870"/>
    <w:link w:val="8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3">
    <w:name w:val="Heading 3 Char"/>
    <w:basedOn w:val="870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4">
    <w:name w:val="Heading 4 Char"/>
    <w:basedOn w:val="870"/>
    <w:link w:val="86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5">
    <w:name w:val="Heading 5 Char"/>
    <w:basedOn w:val="870"/>
    <w:link w:val="8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6">
    <w:name w:val="Heading 6 Char"/>
    <w:basedOn w:val="870"/>
    <w:link w:val="86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7">
    <w:name w:val="Heading 7 Char"/>
    <w:basedOn w:val="870"/>
    <w:link w:val="86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8">
    <w:name w:val="Heading 8 Char"/>
    <w:basedOn w:val="870"/>
    <w:link w:val="8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9">
    <w:name w:val="Heading 9 Char"/>
    <w:basedOn w:val="870"/>
    <w:link w:val="8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0">
    <w:name w:val="Title"/>
    <w:basedOn w:val="920"/>
    <w:next w:val="920"/>
    <w:link w:val="88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1">
    <w:name w:val="Title Char"/>
    <w:basedOn w:val="870"/>
    <w:link w:val="88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2">
    <w:name w:val="Subtitle"/>
    <w:basedOn w:val="920"/>
    <w:next w:val="920"/>
    <w:link w:val="88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3">
    <w:name w:val="Subtitle Char"/>
    <w:basedOn w:val="870"/>
    <w:link w:val="88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4">
    <w:name w:val="Quote"/>
    <w:basedOn w:val="920"/>
    <w:next w:val="920"/>
    <w:link w:val="88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5">
    <w:name w:val="Quote Char"/>
    <w:basedOn w:val="870"/>
    <w:link w:val="88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6">
    <w:name w:val="Intense Emphasis"/>
    <w:basedOn w:val="87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7">
    <w:name w:val="Intense Quote"/>
    <w:basedOn w:val="920"/>
    <w:next w:val="920"/>
    <w:link w:val="8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8">
    <w:name w:val="Intense Quote Char"/>
    <w:basedOn w:val="870"/>
    <w:link w:val="88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9">
    <w:name w:val="Intense Reference"/>
    <w:basedOn w:val="87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0">
    <w:name w:val="Subtle Emphasis"/>
    <w:basedOn w:val="8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1">
    <w:name w:val="Emphasis"/>
    <w:basedOn w:val="870"/>
    <w:uiPriority w:val="20"/>
    <w:qFormat/>
    <w:pPr>
      <w:pBdr/>
      <w:spacing/>
      <w:ind/>
    </w:pPr>
    <w:rPr>
      <w:i/>
      <w:iCs/>
    </w:rPr>
  </w:style>
  <w:style w:type="character" w:styleId="892">
    <w:name w:val="Strong"/>
    <w:basedOn w:val="870"/>
    <w:uiPriority w:val="22"/>
    <w:qFormat/>
    <w:pPr>
      <w:pBdr/>
      <w:spacing/>
      <w:ind/>
    </w:pPr>
    <w:rPr>
      <w:b/>
      <w:bCs/>
    </w:rPr>
  </w:style>
  <w:style w:type="character" w:styleId="893">
    <w:name w:val="Subtle Reference"/>
    <w:basedOn w:val="87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4">
    <w:name w:val="Book Title"/>
    <w:basedOn w:val="87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5">
    <w:name w:val="Header"/>
    <w:basedOn w:val="920"/>
    <w:link w:val="89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6">
    <w:name w:val="Header Char"/>
    <w:basedOn w:val="870"/>
    <w:link w:val="895"/>
    <w:uiPriority w:val="99"/>
    <w:pPr>
      <w:pBdr/>
      <w:spacing/>
      <w:ind/>
    </w:pPr>
  </w:style>
  <w:style w:type="paragraph" w:styleId="897">
    <w:name w:val="Footer"/>
    <w:basedOn w:val="920"/>
    <w:link w:val="89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8">
    <w:name w:val="Footer Char"/>
    <w:basedOn w:val="870"/>
    <w:link w:val="897"/>
    <w:uiPriority w:val="99"/>
    <w:pPr>
      <w:pBdr/>
      <w:spacing/>
      <w:ind/>
    </w:pPr>
  </w:style>
  <w:style w:type="paragraph" w:styleId="899">
    <w:name w:val="Caption"/>
    <w:basedOn w:val="920"/>
    <w:next w:val="92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0">
    <w:name w:val="footnote text"/>
    <w:basedOn w:val="920"/>
    <w:link w:val="90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1">
    <w:name w:val="Footnote Text Char"/>
    <w:basedOn w:val="870"/>
    <w:link w:val="900"/>
    <w:uiPriority w:val="99"/>
    <w:semiHidden/>
    <w:pPr>
      <w:pBdr/>
      <w:spacing/>
      <w:ind/>
    </w:pPr>
    <w:rPr>
      <w:sz w:val="20"/>
      <w:szCs w:val="20"/>
    </w:rPr>
  </w:style>
  <w:style w:type="character" w:styleId="902">
    <w:name w:val="footnote reference"/>
    <w:basedOn w:val="870"/>
    <w:uiPriority w:val="99"/>
    <w:semiHidden/>
    <w:unhideWhenUsed/>
    <w:pPr>
      <w:pBdr/>
      <w:spacing/>
      <w:ind/>
    </w:pPr>
    <w:rPr>
      <w:vertAlign w:val="superscript"/>
    </w:rPr>
  </w:style>
  <w:style w:type="paragraph" w:styleId="903">
    <w:name w:val="endnote text"/>
    <w:basedOn w:val="920"/>
    <w:link w:val="9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4">
    <w:name w:val="Endnote Text Char"/>
    <w:basedOn w:val="870"/>
    <w:link w:val="903"/>
    <w:uiPriority w:val="99"/>
    <w:semiHidden/>
    <w:pPr>
      <w:pBdr/>
      <w:spacing/>
      <w:ind/>
    </w:pPr>
    <w:rPr>
      <w:sz w:val="20"/>
      <w:szCs w:val="20"/>
    </w:rPr>
  </w:style>
  <w:style w:type="character" w:styleId="905">
    <w:name w:val="endnote reference"/>
    <w:basedOn w:val="870"/>
    <w:uiPriority w:val="99"/>
    <w:semiHidden/>
    <w:unhideWhenUsed/>
    <w:pPr>
      <w:pBdr/>
      <w:spacing/>
      <w:ind/>
    </w:pPr>
    <w:rPr>
      <w:vertAlign w:val="superscript"/>
    </w:rPr>
  </w:style>
  <w:style w:type="character" w:styleId="906">
    <w:name w:val="Hyperlink"/>
    <w:basedOn w:val="87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7">
    <w:name w:val="FollowedHyperlink"/>
    <w:basedOn w:val="87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8">
    <w:name w:val="toc 1"/>
    <w:basedOn w:val="920"/>
    <w:next w:val="920"/>
    <w:uiPriority w:val="39"/>
    <w:unhideWhenUsed/>
    <w:pPr>
      <w:pBdr/>
      <w:spacing w:after="100"/>
      <w:ind/>
    </w:pPr>
  </w:style>
  <w:style w:type="paragraph" w:styleId="909">
    <w:name w:val="toc 2"/>
    <w:basedOn w:val="920"/>
    <w:next w:val="920"/>
    <w:uiPriority w:val="39"/>
    <w:unhideWhenUsed/>
    <w:pPr>
      <w:pBdr/>
      <w:spacing w:after="100"/>
      <w:ind w:left="220"/>
    </w:pPr>
  </w:style>
  <w:style w:type="paragraph" w:styleId="910">
    <w:name w:val="toc 3"/>
    <w:basedOn w:val="920"/>
    <w:next w:val="920"/>
    <w:uiPriority w:val="39"/>
    <w:unhideWhenUsed/>
    <w:pPr>
      <w:pBdr/>
      <w:spacing w:after="100"/>
      <w:ind w:left="440"/>
    </w:pPr>
  </w:style>
  <w:style w:type="paragraph" w:styleId="911">
    <w:name w:val="toc 4"/>
    <w:basedOn w:val="920"/>
    <w:next w:val="920"/>
    <w:uiPriority w:val="39"/>
    <w:unhideWhenUsed/>
    <w:pPr>
      <w:pBdr/>
      <w:spacing w:after="100"/>
      <w:ind w:left="660"/>
    </w:pPr>
  </w:style>
  <w:style w:type="paragraph" w:styleId="912">
    <w:name w:val="toc 5"/>
    <w:basedOn w:val="920"/>
    <w:next w:val="920"/>
    <w:uiPriority w:val="39"/>
    <w:unhideWhenUsed/>
    <w:pPr>
      <w:pBdr/>
      <w:spacing w:after="100"/>
      <w:ind w:left="880"/>
    </w:pPr>
  </w:style>
  <w:style w:type="paragraph" w:styleId="913">
    <w:name w:val="toc 6"/>
    <w:basedOn w:val="920"/>
    <w:next w:val="920"/>
    <w:uiPriority w:val="39"/>
    <w:unhideWhenUsed/>
    <w:pPr>
      <w:pBdr/>
      <w:spacing w:after="100"/>
      <w:ind w:left="1100"/>
    </w:pPr>
  </w:style>
  <w:style w:type="paragraph" w:styleId="914">
    <w:name w:val="toc 7"/>
    <w:basedOn w:val="920"/>
    <w:next w:val="920"/>
    <w:uiPriority w:val="39"/>
    <w:unhideWhenUsed/>
    <w:pPr>
      <w:pBdr/>
      <w:spacing w:after="100"/>
      <w:ind w:left="1320"/>
    </w:pPr>
  </w:style>
  <w:style w:type="paragraph" w:styleId="915">
    <w:name w:val="toc 8"/>
    <w:basedOn w:val="920"/>
    <w:next w:val="920"/>
    <w:uiPriority w:val="39"/>
    <w:unhideWhenUsed/>
    <w:pPr>
      <w:pBdr/>
      <w:spacing w:after="100"/>
      <w:ind w:left="1540"/>
    </w:pPr>
  </w:style>
  <w:style w:type="paragraph" w:styleId="916">
    <w:name w:val="toc 9"/>
    <w:basedOn w:val="920"/>
    <w:next w:val="920"/>
    <w:uiPriority w:val="39"/>
    <w:unhideWhenUsed/>
    <w:pPr>
      <w:pBdr/>
      <w:spacing w:after="100"/>
      <w:ind w:left="1760"/>
    </w:pPr>
  </w:style>
  <w:style w:type="character" w:styleId="917">
    <w:name w:val="Placeholder Text"/>
    <w:basedOn w:val="870"/>
    <w:uiPriority w:val="99"/>
    <w:semiHidden/>
    <w:pPr>
      <w:pBdr/>
      <w:spacing/>
      <w:ind/>
    </w:pPr>
    <w:rPr>
      <w:color w:val="666666"/>
    </w:rPr>
  </w:style>
  <w:style w:type="paragraph" w:styleId="918">
    <w:name w:val="TOC Heading"/>
    <w:uiPriority w:val="39"/>
    <w:unhideWhenUsed/>
    <w:pPr>
      <w:pBdr/>
      <w:spacing/>
      <w:ind/>
    </w:pPr>
  </w:style>
  <w:style w:type="paragraph" w:styleId="919">
    <w:name w:val="table of figures"/>
    <w:basedOn w:val="920"/>
    <w:next w:val="920"/>
    <w:uiPriority w:val="99"/>
    <w:unhideWhenUsed/>
    <w:pPr>
      <w:pBdr/>
      <w:spacing w:after="0" w:afterAutospacing="0"/>
      <w:ind/>
    </w:pPr>
  </w:style>
  <w:style w:type="paragraph" w:styleId="920" w:default="1">
    <w:name w:val="Normal"/>
    <w:qFormat/>
    <w:pPr>
      <w:pBdr/>
      <w:spacing/>
      <w:ind/>
    </w:pPr>
  </w:style>
  <w:style w:type="table" w:styleId="92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2" w:default="1">
    <w:name w:val="No List"/>
    <w:uiPriority w:val="99"/>
    <w:semiHidden/>
    <w:unhideWhenUsed/>
    <w:pPr>
      <w:pBdr/>
      <w:spacing/>
      <w:ind/>
    </w:pPr>
  </w:style>
  <w:style w:type="paragraph" w:styleId="923">
    <w:name w:val="No Spacing"/>
    <w:basedOn w:val="920"/>
    <w:uiPriority w:val="1"/>
    <w:qFormat/>
    <w:pPr>
      <w:pBdr/>
      <w:spacing w:after="0" w:line="240" w:lineRule="auto"/>
      <w:ind/>
    </w:pPr>
  </w:style>
  <w:style w:type="paragraph" w:styleId="924">
    <w:name w:val="List Paragraph"/>
    <w:basedOn w:val="92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2026-02-17T07:09:27Z</dcterms:modified>
</cp:coreProperties>
</file>