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Литература: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D834C1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Воеводин В. В. — Параллельные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BB8613E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Таненбаум — Распределённые вычисления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A4680B7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5F7109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Под параллельными вычислениями обычно понимают процессы обработки данных, в которых одновременно могут выполняться несколько операций компьютерной системы.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538186">
      <w:p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94A19F2">
      <w:p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Достижение параллелизма возможно только при соблюдении следующих требовани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й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к архитектурным принципам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CA03FCB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Независимость функционирования отдельных устройств вычислительной машины, а именно устройств ввода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/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вывода, процессоров, оперативной памяти.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BAC905">
      <w:pPr>
        <w:pStyle w:val="939"/>
        <w:numPr>
          <w:ilvl w:val="0"/>
          <w:numId w:val="1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Избыточность элементов вычислительной системы, которая может осуществ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ляться в следующих формах: использование специальных устройств, например, отдельные процессоры для целочисленной и вещественной арифметики; устройства многоуровневой памяти; дублирование устройств, например, использование нескольких однотипных процессоров.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9764E0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Дополнительной формой обеспечения параллелизма может служить конвейерная реализация обрабатывающих устройств, при которых выполнени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е операций в устройствах представлено в виде исполнения последовательности, составляющих операцию подкоманд. Таким образом, при вычислениях на таких устройствах на разных стадиях обработки могут находиться одновременно несколько различных элементов данных.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E307040">
      <w:pPr>
        <w:pBdr/>
        <w:spacing/>
        <w:ind w:firstLine="0" w:left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7459BC9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рассмотрении проблем организации параллельных вычислений необходимо различать следующие возможные режимы выполнения отдельных частей программы: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6A2A69F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Многозадачные режимы или режимы разделения времени. Он является псевдопараллельным в силу того, что имеется только один процессор, соответственно только один процесс может быть активным.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D5AC1FB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Параллельный режим выполнения. В один и тот же момент времени может выполняться несколько команд обработки данных. Подобный режим обеспечивается, когда есть несколько процессоров или имеются конвейерные и векторные обрабатывающие устройства.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252E325">
      <w:pPr>
        <w:pStyle w:val="939"/>
        <w:numPr>
          <w:ilvl w:val="0"/>
          <w:numId w:val="2"/>
        </w:numPr>
        <w:pBdr/>
        <w:spacing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Распределённые вычисления. Для параллельной обработки используется несколько устройств, достаточно удалённых друг от друга, в которых передача данных приводит к существенным временным задержкам.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5F7828">
      <w:pPr>
        <w:pBdr/>
        <w:spacing/>
        <w:ind w:firstLine="0" w:left="0"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При необходимости использовать распределённые системы важным является разрабатывать такие параллельные алгоритмы, в которых интенсивность потоков межпроцессорных передач данных является низкой.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1AF28">
      <w:pPr>
        <w:pBdr/>
        <w:spacing/>
        <w:ind w:firstLine="0" w:left="0"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Проблемы, возникающие при параллельных и распределённых вычислениях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</w:r>
    </w:p>
    <w:p w14:paraId="62B919E0">
      <w:pPr>
        <w:pStyle w:val="939"/>
        <w:numPr>
          <w:ilvl w:val="0"/>
          <w:numId w:val="6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Проблемы координации. Если программа содержит подпрограмму или фрагменты, которые могут быть выполнены и эти подпрограммы используют совместно некоторые ресурсы (например, файлы, какие-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либо устройства, области оперативной памяти), то это приводит к проблемам координации. Для решения этих проблем необходимо обеспечить связь между задачами и синхронизацию их работы. При некорректной связи или синхронизации обычно возникает четыре проблемы: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8FB6C5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Гонка данных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(data race).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несколько задач одновременно пытаются изменить некоторую область данных, а конечное значение зависит от того, какая задача обратиться к этой области первой, то возникает ситуация, которую назвают состоянием гонки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race condition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том случае, когда несколько задач пытаются обновить один и тот же ресурс данных, такое состояние называют гонкой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7F0BEB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Какая из задач будет выполняться первой, зависит от планировщика задач операционной системы, состояния процессора, времени ожидания и от различных случайных величин. Это и есть состояние гонок.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CA26A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решения подобных проблем применяются определённые правила, например, устанавливается очерёдность для синхронности действий.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C6B190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Бесконечная отсрочка. Это такое планирование, при котором одно или несколько задач должны ожидать до тех пор, пока не прои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зойдёт некоторое событие или не создадутся определённые условия, которые могут оказаться непростыми для реализации. То есть ожидаемые условия или события не являются регулярным или между задачами отсутствует необходимая связь. В результате, если одна или 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есколько задач ожидают сеанса связи, необходимой для их выполнения, а этот сеанс не происходит, или происходит не полностью, или не происходит вообще, то такие задачи могут не выполниться никогда. Тогда возникает ситуация, называемая бесконечной отсрочкой.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86666F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Взаимоблокировка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deadlock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Эта проблема также связ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ана с ожиданием и состоит в следующем: если параллельно выполняемые задачи имеют доступ к общим данным, которые им разрешено обновить, то возможна ситуация, когда каждая из задач будет ожидать, пока другая освободит доступ к общим данным. Например: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1, пока не получит доступ к данным 2, а задача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C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не может освободить данные 2, пока не получит доступ к данным 1. В результате две задачи оказываются в состоянии взаимной блокировки, могут вести к бесконечной отсрочке. Бесконечная отсрочка и взимоблокировка — самые опасные проблемы.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A99294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4. Проблема организации связи. Многие распространённые параллельные среды состоят из гетерогенных компьютерных систем. Гетерогенные компьюте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рные сети — это системы, которые состоят из компьютеров различных типов, работающие в общем случае под управлением различных ОС, использующих различные протоколы. Процессоры в этих системах могут иметь различную архитектуру, использовать различные машинные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языки. Помимо различных ОС эти компьютерные системы могут различаться используемыми стратегиями планирования и системами приоритетов. Более того все эти системы могут различаться параметрами передачи данных. Всё это делает обработку ошибок весьма трудной.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AEB3DD2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Неоднородные системы зачастую усугубляются и другими различиями, например, может возникнуть необходимость в организации совместного использования данных программами, написанными на различных 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 и разработанными с использованием различных моделей ПО. Это относится к проблемам межязыковой связи. И даже если параллельная или распределённая среда не является гетерогенной, то всё равно остаются проблемы взаимодействия между процессами или потоками.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8BD083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силу того, что каждый процесс имеет собственное адресное пространство, то для совместного использования переменных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и значений, возвращаемых функциями необходимо применять технологии межпроцессорного взаимодействия. Это образует дополнительный уровень проектирования, тестирования, отладки при создании системы.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FBC316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Имеется два баз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овых механизма, которые обеспечивают взаимодействие нескольких задач: общая память и средство передачи сообщений. Для эффективного механизма общей памяти программист должен предусмотреть решения проблем гонки данных, взаимоблокировки, бесконечной отсрочки.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A4FCC4">
      <w:pPr>
        <w:pBdr/>
        <w:spacing/>
        <w:ind w:firstLine="0" w:left="709"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Схема передачи сообщений должна предусматривать возникновение таких неполадок, как прерывистые передачи, потери информации, искажения, слишком длинные сообщения, просроченные и преждевременные сообщения и т.д.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F48C84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Отказы оборудования.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Что делать при отказе одного или нескольких процессоров при совместной работе? Должна ли программа завершиться аварийно или перераспределить работу? Что делать при выходе из строя канала связи?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8D9244A">
      <w:pPr>
        <w:pStyle w:val="939"/>
        <w:numPr>
          <w:ilvl w:val="0"/>
          <w:numId w:val="8"/>
        </w:num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данных данных оказывается настолько медленным, что процессы на каждом конце связи превысят выделенный им лимит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B3171D9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Негативные последствия излишнего параллелизма и распределения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4708BF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Уровень организации может потребовать таких затрат вычислительных ресурсов, что они отрицательно скажутся на производительности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задач, совместно решающих одну проблему. В связи с этим возникает следующий вопрос: как узнать, на сколько процессов, задач или потоков следует разделить программу? Существует ли оптимальное количество процессоров для любой заданной параллельной программы?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 какой точке увеличение числа процессоров или компьютеров в системе приведёт к замедлению, а не ускорению работы?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B31BB5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Необходимо различать работу и ресурсы, задействованные в управлении параллельными аппаратными средствами, от работы, направленной на управление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AA07F2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Предел числа 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ограммных процессов может быть достигнут задолго до того, когда будет достигнуто оптимальное число процессоров и компьютеров. Также можно наблюдать снижение эффективности оборудования ещё до достижения оптимального количества параллельно выполняемых задач.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6F253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Выбор архитектуры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63D62E9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Архитектурных решений, поддерживающих параллелизм, достаточно много. Архитектурное решение может считаться корректным, если оно соответствует декомпози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ции работ ПО. Например, некоторая распределённая архитектура, прекрасно работающая в веб-среде, обречены на неудачу в реальном масштабе времени. В частности, распределённые архитектуры, рассчитанные на длительные временные задержки, приемлемы в веб-среде (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e-mail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), но не могут применяться, например, в банкоматах.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49C2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Выбранная архитектура также может оказывать серьёзное воз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действие на параллельную обработку данных, например, методы векторной обработки наилучшим образом подходят для решения определённых математических задач и проблем имитационного моделирования, но совершенно неэффективны в применении к мультиагентным алгорит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мам планирования.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A8B987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13D51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182A9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772D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CF474">
      <w:pPr>
        <w:pBdr/>
        <w:spacing/>
        <w:ind/>
        <w:jc w:val="center"/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Распространённые архитектуры ПО, используемые для поддержки </w:t>
      </w: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параллельного и распределённого программирования.</w:t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/>
          <w:i/>
          <w:sz w:val="28"/>
          <w:szCs w:val="28"/>
          <w:highlight w:val="none"/>
        </w:rPr>
      </w:r>
    </w:p>
    <w:tbl>
      <w:tblPr>
        <w:tblStyle w:val="75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670"/>
        <w:gridCol w:w="4819"/>
        <w:gridCol w:w="992"/>
        <w:gridCol w:w="879"/>
      </w:tblGrid>
      <w:tr>
        <w:trPr/>
        <w:tc>
          <w:tcPr>
            <w:tcBorders/>
            <w:tcW w:w="2670" w:type="dxa"/>
            <w:textDirection w:val="lrTb"/>
            <w:noWrap w:val="false"/>
          </w:tcPr>
          <w:p w14:paraId="25D96711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FA1999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FA6A8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Распределённое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63BA100B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  <w:lang w:val="ru-RU" w:bidi="ru-RU"/>
              </w:rPr>
              <w:t xml:space="preserve">Параллельное программирование</w:t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  <w:r>
              <w:rPr>
                <w:rFonts w:ascii="Liberation Serif" w:hAnsi="Liberation Serif" w:eastAsia="Liberation Serif" w:cs="Liberation Serif"/>
                <w:b/>
                <w:bCs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9A141A7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ведущего узла клиент-сервер (главный-подчинённый, управляющий-рабочий)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5ECBEA6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Есть главный узел, управляющий задачами, который контролирует их выполнение и передаёт работу подчинённым задачам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95876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428A854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3EBC998A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Модель равноправных узлов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7E2BF10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Все задачи в основном имеют одинаковый ранг и работа между ними распределяется равномерно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6A018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-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00C78F29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4FE74DC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Векторная (конвейерная, поточная)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6EB63FD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Один исполнительный узел соответствует каждому элементу массива (вектора) или шагу конвейера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38A978A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1FE9179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2670" w:type="dxa"/>
            <w:textDirection w:val="lrTb"/>
            <w:noWrap w:val="false"/>
          </w:tcPr>
          <w:p w14:paraId="070C0740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Дерево с родительскими и дочерними элементами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4819" w:type="dxa"/>
            <w:textDirection w:val="lrTb"/>
            <w:noWrap w:val="false"/>
          </w:tcPr>
          <w:p w14:paraId="3235B455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Динамически генерируемые исполнители типа «родитель-потомок». Данный тип архитектуры полезно использовать в алгоритмых следующих типов: рекурсивные алгоритмы, алгоритмы «разделяй и властвуй», алгоритмы «и-или» и древовидная обработка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0CA7AD73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879" w:type="dxa"/>
            <w:textDirection w:val="lrTb"/>
            <w:noWrap w:val="false"/>
          </w:tcPr>
          <w:p w14:paraId="5CFA8CC4">
            <w:pPr>
              <w:pBdr/>
              <w:spacing/>
              <w:ind/>
              <w:jc w:val="both"/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  <w:t xml:space="preserve">+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2"/>
                <w:szCs w:val="22"/>
                <w:highlight w:val="none"/>
                <w:lang w:val="ru-RU" w:bidi="ru-RU"/>
              </w:rPr>
            </w:r>
          </w:p>
        </w:tc>
      </w:tr>
    </w:tbl>
    <w:p w14:paraId="514DA08F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416CC30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Тестирование и отладка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15A0C18E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параллельном и распределённом программировании трудно воспроизвести точный контекст параллельных и распределённых задач из-за различных стратегий планирования, применяемых в ОС, динамически мен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яющейся рабочей нагрузки, квантов процессорного времени, приоритетов процессов и потоков, временных задержек при их взаимодействии и собственно выполнении и различных случайных изменений ситуаций, характерных для параллельных или распределённых контекстов.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32F644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Чтобы воспроизвести точное состояние, в котором находилась среда при тестировании и отладке, необходимо воссоздать каждую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задачу, исполняемую ОС. При этом должен быть известен режим планирования процессорного времени и точно воспроизведены состояния виртуальной памяти и переключения контекстов. Кроме того, следует воссоздать условия возникновения прерываний и формирований сиг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налов, в некоторых случаях даже рабочую нагрузку сети. При этом надо понимать, что сами средства тестирования и отладки также оказывают на состояние среды. Всё это означает, что точное воспроизведение событий для тестирования и отладки зачастую невозможно.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898975">
      <w:pPr>
        <w:pBdr/>
        <w:spacing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Два основных подхода к достижению параллельности вычислений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E304903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базовых подхода к распараллеливанию: параллельное и рапределённое программирование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Эти подходы разные, но могут пересекаться. Параллельное программирование позволяет распределить работу между двумя и более процессорами в рамках одного физического или виртуального компьютера. Распределённое программирование позволяет распределить работу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программу между двумя или более процессами (могут быть и на разных компьютерах).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OpenMP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многопоточность,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MPG —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многопроцессорность. Не все распределённые программы включают параллелизм, потому что части программы могут выполняться в различные моменты времени.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A9F5CD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Например, программу-календарь можно разделить на две части: одна часть — предоставление информации, присущей календарю, а другая — пред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оставление сигналов для различных типов встреч. Пользователь составляет расписание встреч, используя одну чать ПО, в то время, как другая часть выполняется независимо от первой. Набор сигналов и компонентов расписания преставляют собой единой приложение, к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оторое разделено на две части, выполняемые по отдельности. При так называемом «чистом» параллелизме одновременно выполняемые части являются компонентами одной и той же программы, а части распределённых приложений обычно реализуются как отдельные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DD6C1">
      <w:pPr>
        <w:pBdr/>
        <w:spacing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50" cy="63950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645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5399976" flipH="0" flipV="0">
                          <a:off x="0" y="0"/>
                          <a:ext cx="4796249" cy="63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7.66pt;height:503.54pt;mso-wrap-distance-left:0.00pt;mso-wrap-distance-top:0.00pt;mso-wrap-distance-right:0.00pt;mso-wrap-distance-bottom:0.00pt;rotation:89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CAACB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Преимущества параллельного программирования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9544B78">
      <w:pPr>
        <w:pBdr/>
        <w:spacing w:after="0" w:afterAutospacing="0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A0C8AD9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 из основных преимуществ – ускорение работы.Представим простейшую модель параллельного программирования, которая называется</w:t>
      </w:r>
      <w:r/>
    </w:p>
    <w:p w14:paraId="73B359C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PRAM (parallel random-access machine – параллельная машина с произвольным доступом).</w:t>
      </w:r>
      <w:r/>
    </w:p>
    <w:p w14:paraId="435430F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упрощённая модель с n процессорами, которые используют общую глобальную память.</w:t>
      </w:r>
      <w:r/>
    </w:p>
    <w:p w14:paraId="0596846A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Схематично можно изобразить:</w:t>
      </w:r>
      <w:r/>
    </w:p>
    <w:p w14:paraId="15083AA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P1</w:t>
      </w:r>
      <w:r/>
    </w:p>
    <w:p w14:paraId="223F0865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⋯</w:t>
      </w:r>
      <w:r/>
    </w:p>
    <w:p w14:paraId="796FC79C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Pn</w:t>
      </w:r>
      <w:r/>
    </w:p>
    <w:p w14:paraId="7DC1594D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Общая</w:t>
      </w:r>
      <w:r/>
    </w:p>
    <w:p w14:paraId="1EFF4434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память</w:t>
      </w:r>
      <w:r/>
    </w:p>
    <w:p w14:paraId="22365F8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Все процессоры имеют доступ для чтения и записи в общую память, могут параллельно</w:t>
      </w:r>
      <w:r/>
    </w:p>
    <w:p w14:paraId="0D3ADB6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выполнять арифметические и логические операции. Кроме того, каждый из теоретических</w:t>
      </w:r>
      <w:r/>
    </w:p>
    <w:p w14:paraId="4C603CC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процессоров может обращаться к общей памяти в одну непрерывную единицу времени.</w:t>
      </w:r>
      <w:r/>
    </w:p>
    <w:p w14:paraId="6192BF41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Подобная модель позволяет выполнять как параллельные, так и исключающие алгоритмы</w:t>
      </w:r>
      <w:r/>
    </w:p>
    <w:p w14:paraId="4E404CC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считывания данных. Параллельные алгоритмы считывания данных позволяют одновременно</w:t>
      </w:r>
      <w:r/>
    </w:p>
    <w:p w14:paraId="26BB5B1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обращаться к одной и той же области памяти без искажения данных, а исключающие</w:t>
      </w:r>
      <w:r/>
    </w:p>
    <w:p w14:paraId="4BD8C646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алгоритмы считывания данных используются тогда, когда необходима гарантия, что никакие</w:t>
      </w:r>
      <w:r/>
    </w:p>
    <w:p w14:paraId="44A4DC53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два процессора никогда не будут считывать данные из одной и той же области памяти</w:t>
      </w:r>
      <w:r/>
    </w:p>
    <w:p w14:paraId="6B13B2C8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одновременно.</w:t>
      </w:r>
      <w:r/>
    </w:p>
    <w:p w14:paraId="04040157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Указанная модель PRAM позволяет использовать и те и другие алгоритмы считывания</w:t>
      </w:r>
      <w:r/>
    </w:p>
    <w:p w14:paraId="7037163E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данных.</w:t>
      </w:r>
      <w:r/>
    </w:p>
    <w:p w14:paraId="2527FEA2">
      <w:pPr>
        <w:pBdr/>
        <w:spacing/>
        <w:ind/>
        <w:jc w:val="left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Аналогично алгоритмы записи данных также существуют в двух видах: параллельные иа</w:t>
      </w:r>
      <w:r/>
    </w:p>
    <w:p w14:paraId="06A612C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исключающие. Они обладают такими же свойствами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7892E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Предположим, есть инструкция: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x = (a +)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1CF6C6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EA76A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E346D0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Последовательность инструкцций, каждый поток, имеющий собст. поток, выполняктся в независимости от других, все они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параллельны друг другу. Процесс с несколькими потоками называется многопоточным. Все потоки одного процесса существуют в одном и том же адресном пространстве и все ресурсы, принадлежащие процессу, разделяются между потоками.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Адресное пространство имеет три логических раздела: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0DC9D6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Текстовый. Предназначен для кода программы.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5692CDC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Информационный. В нём хранятся данные программы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BC6575">
      <w:pPr>
        <w:pStyle w:val="939"/>
        <w:numPr>
          <w:ilvl w:val="0"/>
          <w:numId w:val="9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Стековый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 Для стеков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6939A6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PPID Parent Process Identifier.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4CBBAC">
      <w:pPr>
        <w:pStyle w:val="939"/>
        <w:numPr>
          <w:ilvl w:val="0"/>
          <w:numId w:val="10"/>
        </w:num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 выполнения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E492D0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8531093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10D71F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3CF5D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D1F5ADF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0E1FD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00AB7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B0D031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FB112E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98B3BC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076053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Планирование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4E719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Если кол-во процессов более 1 то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B1447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Для этого планироващик поддерживает структуру данных, к-рая позволяет наиболее эффектиано распределят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ь процесорное время. Каждый процесс получает класс или тип приоритета и размещается в соответсутвующей очереди вместе с другими работоспособными процессами того же приоритетного класса. Поэтому существует несколько приоритетных очередей. Эти приоритетные 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череди упорядочиваются и помещаются в массив распределения, называемый многоуровневой приоритетной очередью. Для выполнения процессором планировщик назначает тот процесс, который находится в головной части непустой очереди, имеющей самый высокий приоритет.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EF81DB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789031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9116342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CEA722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AA79A7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4D9C3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27E04F8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E62A01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36D46FE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34A77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69D94C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613BC2A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48DD0A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F35686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038B0CE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Приоритеты в системе делятся на динамические и статические. Если установленный приоритет является статическим, 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изменить его нельзя. Процессы с самым высоким приоритетом могут монополизировать процессор. Если приоритет процесса динамический, то начальное значение приоритета может быть заменено более высоким и результате процесс будет переведён в очередь с более выс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оким приоритетом. В то же время монополизирующий процеесс может получить более низкий приоритет или в системе могут появиться другие процессы, у которых приоритет выше, чем у монополиста. В ОС юникс диапазон приоритетов изменяется в диапазоне от -20 до 19.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Чем меньше, тем больше приоритет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99841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назначении приоритета пользовательскому процессу требуется учитывать, на какие действия процесс тратит больше всего времени. Одни интенсивно используют процессорное время, а другие ожидают выполнение операций ввода-вывода и т.д. Если такой процесс готов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 использованию, то ему немедленно предоставить процессор, чтобы он мог сделать следующий запрос к устройствам ввода-вывода. Взаимодействующие между собой процессы могут требовать довольно высокий приоритет, чтобы рассчитывать на высокое время реакции. Сис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темные процессы имеют более высокий приоритет, чем пользовательские.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E075E5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D2981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СТРАТЕГИИ ПЛАНИРОВАНИЯ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0619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Процессы размещаются в приоритетных очередях в соответствии со стратегией планирования. В Юникс используются в основном две стратегии: ФИФО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Round-Robin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каруселька) 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1E83B6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B4350C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B04C5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08E60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01BD29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96A8D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Каждый про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цесс также имеет фактор устойчивости, который используется для вычисления уровня приоритета вызывающего процесса. Процесс наследуют приоритет процесса, которы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й его создал, и чтобы понизить приоритет, нужно увеличить его фактор устойчивости. Только процессы привилегированных пользователей и ядра системы могут увеличить уровни своих приоритетов. Чем ниже фактор устойчивости, тем выше уровень приоритета процесса.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95D01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6CA497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ПЕРЕКЛЮЧЕНИЕ КОНТЕКСТОВ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5948C94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Оно произодит в тот момент, когда процессор переключается с одного процесса на другой. При этом ОС сохраняет контекст текущего процесса. И восстанавливает контекст следующего процесса, выбранного для выполнения. При этом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PCB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-блок прерванного процесса обновляется и изменяется значение поля состояния.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Обновляется состояние стека и т.д. ОС должна отслеживать состояние ввода вывода и т.д. Выгруженный (прерванный) процесс помещае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тся в соответствующую очередь. Происходит в следующих случаях: 1. процесс выгружается 2. процесс добровольно отказывается от процесса 3 процесс делает запрос к устройствам ввода-вывода или должен ждать наступления события 4 процесс переходит в режим ядра.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9F9EED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выгруженный процесс снова выбирается для выполнения процессором, его контекст останавливается и снова выбирается для 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правления процессором. Выполнение продолжается с точки, на которой он был прерван в предыдущем сеансе.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39AAA1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130A3C">
      <w:pPr>
        <w:pBdr/>
        <w:spacing/>
        <w:ind/>
        <w:jc w:val="left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СОЗДАНИЕ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E1C91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того, чтобы выполнять программы, операционная система создаёт процессы, при этом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для каждого процесса создаётся и инициализируется новый PCB-блок, в раздел его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идентификации записывается уникальный ID процесса и ID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Программный счётчик (счётчик команд) устанавливается на входную точку рограммы, 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системных стеков устанавливаются таким образом, чтобы определять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стековые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границы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1B8B8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45CD97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процессу не присвоено значение приоритета, то оно задаётся самым низким.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Изначально процесс не обладает никакими ресурсами, если нет явного запроса на ресурсы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если они не были унаследованы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входит в состояние выполнения и помещается в очередь готовых к выполнению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процессов. Для него выделяется адресное пространство, размер которого определяется по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умолчанию на основе типа процесса. Кроме того, размер может быть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установлен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родительским процессом, который может передать системе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адресного пространства 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момент создания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B39AE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BF18E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DDC0D7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Родительские и сыновние процессы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6F7E7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9E93E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 системе Linux есть процесс, который называется init и является родителем всех</w:t>
      </w:r>
      <w:r/>
    </w:p>
    <w:p w14:paraId="7DC86EE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пользовательских процессов. Это первый процесс, который виден сразу после загрузки</w:t>
      </w:r>
      <w:r/>
    </w:p>
    <w:p w14:paraId="2A91E3C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системы Linux.</w:t>
      </w:r>
      <w:r/>
    </w:p>
    <w:p w14:paraId="75FEB64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 организует систему, при необходимости выполняет другие программы, а также запускает</w:t>
      </w:r>
      <w:r/>
    </w:p>
    <w:p w14:paraId="761B045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сетевые программы, работающие в фоновом режиме (deamon).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</w:p>
    <w:p w14:paraId="7C2D8BFF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init имеет идентификационный номер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0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или 1. Сыновние процессы всегда имеют</w:t>
      </w:r>
      <w:r/>
    </w:p>
    <w:p w14:paraId="6B405FC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собственный уникальный ID, PCB-блок и отдельную структуру в таблице процессов.</w:t>
      </w:r>
      <w:r/>
    </w:p>
    <w:p w14:paraId="2DF9957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в свою очередь может породить новый процесс, приложения могут</w:t>
      </w:r>
      <w:r/>
    </w:p>
    <w:p w14:paraId="3FE374F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создавать дерево процессов.</w:t>
      </w:r>
      <w:r/>
    </w:p>
    <w:p w14:paraId="42C770A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определённых условиях процесс может порождать два новых потомка, тогда образуется</w:t>
      </w:r>
      <w:r/>
    </w:p>
    <w:p w14:paraId="34832D9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два новых процесса.</w:t>
      </w:r>
      <w:r/>
    </w:p>
    <w:p w14:paraId="3A6BCB9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Сыновний процесс может быть создан с собственным исполняемым образом, или с образом,</w:t>
      </w:r>
      <w:r/>
    </w:p>
    <w:p w14:paraId="435DBE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являющимся дубликатом родительского процесса.</w:t>
      </w:r>
      <w:r/>
    </w:p>
    <w:p w14:paraId="7BBE2E0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создаётся дубликат образа родительского процесса, то сыновний процесс наследует</w:t>
      </w:r>
      <w:r/>
    </w:p>
    <w:p w14:paraId="39C8CD02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множество его атрибутов, включая среду, приоритет, стратегию планирования, ограничения</w:t>
      </w:r>
      <w:r/>
    </w:p>
    <w:p w14:paraId="6AAE395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 ресурсам, открытые файлы и разделы общей памяти. Если сыновний процесс перемещает</w:t>
      </w:r>
      <w:r/>
    </w:p>
    <w:p w14:paraId="234C9EE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указатель текущей позиции в файле или закрывает файл, то результаты этих действий видны</w:t>
      </w:r>
      <w:r/>
    </w:p>
    <w:p w14:paraId="35F972F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родительскому процессу.</w:t>
      </w:r>
      <w:r/>
    </w:p>
    <w:p w14:paraId="360B204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родителям выделяются дополнительные ресурсы после создание процесса потомка, то</w:t>
      </w:r>
      <w:r/>
    </w:p>
    <w:p w14:paraId="464C928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не будут доступны потомку. С другой стороны, если сыновний процесс используется</w:t>
      </w:r>
      <w:r/>
    </w:p>
    <w:p w14:paraId="4E04287C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какие-либо ресурсы, они будут недоступны для процесса родителя.</w:t>
      </w:r>
      <w:r/>
    </w:p>
    <w:p w14:paraId="4A23E08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Некоторые атрибуты родителя, которые не наследуются потомком:</w:t>
      </w:r>
      <w:r/>
    </w:p>
    <w:p w14:paraId="337AB46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ID процесса и PCB блок</w:t>
      </w:r>
      <w:r/>
    </w:p>
    <w:p w14:paraId="37C0C49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2. Потомок не наследует никаких файловых блокировок, созданных родителем</w:t>
      </w:r>
      <w:r/>
    </w:p>
    <w:p w14:paraId="548A18A0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3. Для сыновнего процесса используются собственные значения таких временных</w:t>
      </w:r>
      <w:r/>
    </w:p>
    <w:p w14:paraId="612C4B0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характеристик, как коэффициент загрузки процессора и время создания.</w:t>
      </w:r>
      <w:r/>
    </w:p>
    <w:p w14:paraId="1F39175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Несмотря на то, что сыновние процессы связаны некоторым отношением с родительскими,</w:t>
      </w:r>
      <w:r/>
    </w:p>
    <w:p w14:paraId="790AA60E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они действуют отдельно. То есть их программные и стековые счётчики действуют отдельно.</w:t>
      </w:r>
      <w:r/>
    </w:p>
    <w:p w14:paraId="0CE292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Так как разделы данных копируются, то процесс-потомок (сыновний процесс) можетизменять значения своих переменных, не оказывая влияния на родительскую копию данных.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79C28D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Родительский и сыновний процессы совместно используют раздел программного кода и</w:t>
      </w:r>
      <w:r>
        <w:rPr>
          <w:color w:val="auto"/>
        </w:rPr>
      </w:r>
      <w:r>
        <w:rPr>
          <w:color w:val="auto"/>
        </w:rPr>
      </w:r>
    </w:p>
    <w:p w14:paraId="74F70596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выполняют инструкции, расположенные непосредственно после вызова системной функции,</w:t>
      </w:r>
      <w:r>
        <w:rPr>
          <w:color w:val="auto"/>
        </w:rPr>
      </w:r>
      <w:r>
        <w:rPr>
          <w:color w:val="auto"/>
        </w:rPr>
      </w:r>
    </w:p>
    <w:p w14:paraId="0BEC7298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создавшей сыновний процесс.</w:t>
      </w:r>
      <w:r>
        <w:rPr>
          <w:color w:val="auto"/>
        </w:rPr>
      </w:r>
      <w:r>
        <w:rPr>
          <w:color w:val="auto"/>
        </w:rPr>
      </w:r>
    </w:p>
    <w:p w14:paraId="115072DC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Они не выполняют эти инструкции на этапе блокировки из-за соперничества за процессор.</w:t>
      </w:r>
      <w:r>
        <w:rPr>
          <w:color w:val="auto"/>
        </w:rPr>
      </w:r>
      <w:r>
        <w:rPr>
          <w:color w:val="auto"/>
        </w:rPr>
      </w:r>
    </w:p>
    <w:p w14:paraId="7A1C60C1">
      <w:pPr>
        <w:pBdr/>
        <w:spacing w:after="0" w:afterAutospacing="0" w:line="240" w:lineRule="auto"/>
        <w:ind/>
        <w:jc w:val="both"/>
        <w:rPr>
          <w:color w:val="auto"/>
        </w:rPr>
      </w:pP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После создания образ сыновнего процесса может быть заменён другим исполняемым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образом. При этом разделы программного кода, данных и стеков переписываются с новым </w:t>
      </w:r>
      <w:r>
        <w:rPr>
          <w:rFonts w:ascii="Liberation Serif" w:hAnsi="Liberation Serif" w:eastAsia="Liberation Serif" w:cs="Liberation Serif"/>
          <w:b w:val="0"/>
          <w:bCs w:val="0"/>
          <w:color w:val="auto"/>
          <w:sz w:val="28"/>
          <w:szCs w:val="28"/>
          <w:highlight w:val="none"/>
          <w:lang w:val="ru-RU" w:bidi="ru-RU"/>
        </w:rPr>
        <w:t xml:space="preserve">образом процесса. Новый процесс сохраняет свой идентификационный номер 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идентификационный номер родителя. Переменные среды также сохраняются, если во время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замены исполняемого образа не были заданы новые переменные среды. Файлы, которые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были открыты до момента замены исполняемого образа, остаются открытыми, и новый</w:t>
      </w:r>
      <w:r>
        <w:rPr>
          <w:color w:val="auto"/>
        </w:rPr>
      </w:r>
      <w:r>
        <w:rPr>
          <w:color w:val="auto"/>
        </w:rPr>
      </w:r>
    </w:p>
    <w:p w14:paraId="4F394FA5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 будет создавать файлы с теми же файловыми расширениями. Время процессора при</w:t>
      </w:r>
      <w:r/>
    </w:p>
    <w:p w14:paraId="71E50D3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этом не сбрасывается.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AB958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3CE3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2DEB0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ЗАВЕРШЕНИЕ ПРОЦЕССА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378E9F8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47D73F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процесс завершается... Как только... Условия, при которых процесс завершается...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061AF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326E2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Процесс... При этом...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AC391C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3B9EE9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22E147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РЕСУРСЫ ПРОЦЕССОРА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2BC928B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5449081A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Под ресурсом будет понимать всё то, что использует процесс...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7FC2CC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3C0E3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Одновременный доступ к нескольким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D085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47E19BD3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Если ресурс является таким, что к нему нельзя организовать одновременный доступ (общий доступ), то о процессе, который использует этот ресурс, говорят, что он имеет монопольный доступ к ресурсу.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E06C0F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37242D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B5E021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2EE92C2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Асинхронные и синхронные процессы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34EEF5D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553AD0E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Асинхронные процессы могут выполняться независимо друг от друга...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5CBB7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788E8204">
      <w:pPr>
        <w:pBdr/>
        <w:shd w:val="nil" w:color="auto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 последовательном выполнении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при совместном использовании ресурсов синхронизация доступа к ресурсам не требуется...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1A163A">
      <w:pPr>
        <w:pBdr/>
        <w:shd w:val="nil" w:color="000000"/>
        <w:spacing w:after="0" w:afterAutospacing="0" w:afterLines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425D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951D82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ПОТОКИ</w:t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428B6520">
      <w:pPr>
        <w:pBdr/>
        <w:shd w:val="nil" w:color="000000"/>
        <w:spacing w:after="0" w:afterAutospacing="0" w:line="240" w:lineRule="auto"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</w:rPr>
      </w:r>
    </w:p>
    <w:p w14:paraId="2B2616C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Все потоки одного процесса существуют в одном и том же адресном прост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ранстве... Потоки разделяют дескрипторы файлов и файловые указатели. Но каждый поток имеет собственные программные указатели... Все стеки потоков находятся в стековом разделе своего процесса. Раздел данных процесса совместно используется потоками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0D2799E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 может счи...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58150B5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Когда основной поток записывает данные в память, любые сыновние потоки...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F9F140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могут выполняться параллельно и в среде с одним процессором. Это достигается за счёт переключения контекстов при условии, что ОС поддерживает многозадачность при наличии единственного процессора. Переключение контекстов между потоками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046F84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30D2907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Контекст потока содержит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, стек, набор регистров и приоритет. В регистрах содержится программный указатель и указатель стека...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B1347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p w14:paraId="1AD304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trike w:val="0"/>
          <w:sz w:val="28"/>
          <w:szCs w:val="28"/>
          <w:highlight w:val="none"/>
          <w:u w:val="single"/>
          <w:lang w:val="ru-RU" w:bidi="ru-RU"/>
        </w:rPr>
        <w:t xml:space="preserve">СРАВНЕНИЕ ПОТОКОВ И ПРОЦЕССОВ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18AF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 поток, и процесс имеют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ID,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состояние, набор регистров, приоритет и привязку к определённой стратегии планирования. Оба имеют атрибуты, которые описывают особенности ОС. Оба имеют информационные блоки.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78F65D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разделяют ресурсы с родительским процессом.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Оба функционируют независимо от родительского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9EA5A8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i/>
          <w:iCs/>
          <w:sz w:val="28"/>
          <w:szCs w:val="28"/>
          <w:highlight w:val="none"/>
          <w:lang w:val="ru-RU" w:bidi="ru-RU"/>
        </w:rPr>
        <w:t xml:space="preserve">Создатель процесса и потока может управлять процессом и потоком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(Конфуций).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207B4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Оба могут изменять свои атрибуты. Оба могут создавать новые ресурсы. Оба не имеют доступа к ресурсам другого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4CB699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72D00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410CE07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779841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2D295D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ОТЛИЧИЯ: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tbl>
      <w:tblPr>
        <w:tblStyle w:val="75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5BA25FA0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Процесс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77B48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Поток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888012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собственное адресное пространство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5261F53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разделяют адресное пространство процесса, который их создал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64B6B81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имеет собственную копию раздела данных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A2F0219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имеют прямой доступ к разделу данных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2DBEC1E6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должны использовать специальный механизм межпроцессорного взаимодействия для связи с братским процессом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7682D7C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могут напрямую взаимодействовать с потоками своего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1E1CBD5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требуются значительные затраты системных ресурсов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6760BE2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в некоторых случаях почти не требуется системных затрат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71E0F2EC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новые процессы требуют дублирования родительского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112277A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не требуют дублирования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3E25AEBD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только сыновними процессами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65676A94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управляют потоками того же процесса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4680" w:type="dxa"/>
          </w:tcPr>
          <w:p w14:paraId="567BDF1A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родительском процессе не отражаются на сыновних процессах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  <w:tc>
          <w:tcPr>
            <w:tcBorders/>
            <w:tcW w:w="4680" w:type="dxa"/>
          </w:tcPr>
          <w:p w14:paraId="32C34803"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  <w:t xml:space="preserve">изменения в одном потоке могут влиять на другие потоки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sz w:val="28"/>
                <w:szCs w:val="28"/>
                <w:highlight w:val="none"/>
                <w:lang w:val="ru-RU" w:bidi="ru-RU"/>
              </w:rPr>
            </w:r>
          </w:p>
        </w:tc>
      </w:tr>
    </w:tbl>
    <w:p w14:paraId="2429E80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26C49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Потоки, управляющие другими потоками.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6D7EB3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одного процесса считаются равноправными.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Любой поток, имеющий доступ к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ID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другого потока, может отменить, приостановить, возобновить действие другого потока или изменить его приоритет. Отмена основного потока приведёт к ликвидации процесса.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FB086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 изменении приоритета процесса все потоки процесса также должны изменить свои приоритеты.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E19F1D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имеют простую схему взаимодействия между собой.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2486FF0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Использование потоков позволяет упростить структуру приложения.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5D6CB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3BEF2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F918F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НЕДОСТАТКИ ИСПОЛЬЗОВАНИЯ ПОТОКОВ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535919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Могут разрушить адресное пространство процесса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0A8C27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Один поток может ликвидировать всю программу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3139A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Потоки не могут многократно использоваться другими программами.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780156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0DD96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Существуют 4 основных типа отношений синхронизации между любыми двумя потоками в одном процессе или между любыми двумя процессами в одном приложении.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20A896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1.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START-START (SS).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E8364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2. FINISH-START (FS).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446EB5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3. START-FINISH (SF).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C43B3AD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4. FINISH-FINISH (FF).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8E93E8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40B5818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ГРАФОВЫЕ МОДЕЛИ ПРОГРАММ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D750B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80D7DA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AE2AE7B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6FC2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...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Это информационная связь 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5943712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 2.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ФОТО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A1D83A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1C0C40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Только переработку информации. ... Их называют преобразователями. ... Будем брать отношение информационной зависимости. Дугами соединим такие из этих операторов, между которыми возможна информационная связь.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Полученный граф — информационный граф программы....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1EE6241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см пример 5.6 — информационный граф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F25D49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Информационное отношение — две вершины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A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B 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соединяются...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d lheubt ceotcnden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C29A44F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4C9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Трудности в определении информационных связей между операциями по тексту программы привели к моделям, называемым графами зависимостями.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B0AAF4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FC4843">
      <w:pPr>
        <w:pBdr/>
        <w:shd w:val="nil" w:color="000000"/>
        <w:spacing/>
        <w:ind/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Ярусно-параллельная форма</w:t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 w:bidi="ru-RU"/>
        </w:rPr>
      </w:r>
    </w:p>
    <w:p w14:paraId="55492276">
      <w:pPr>
        <w:pBdr/>
        <w:shd w:val="nil" w:color="000000"/>
        <w:spacing/>
        <w:ind/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FF3AA3">
    <w:pPr>
      <w:pStyle w:val="912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  <w:p w14:paraId="6287823A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6A2A54">
    <w:pPr>
      <w:pStyle w:val="91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8A64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7BD7F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251474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736D2A6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E434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2884C8D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29306D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5F3B634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B476D0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nsid w:val="69DD3B5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>
    <w:name w:val="Table Grid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 Light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9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1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2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3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4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5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6"/>
    <w:basedOn w:val="9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1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2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3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4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5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6"/>
    <w:basedOn w:val="9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1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2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3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4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5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6"/>
    <w:basedOn w:val="9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6">
    <w:name w:val="Heading 1"/>
    <w:basedOn w:val="935"/>
    <w:next w:val="93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7">
    <w:name w:val="Heading 2"/>
    <w:basedOn w:val="935"/>
    <w:next w:val="935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8">
    <w:name w:val="Heading 3"/>
    <w:basedOn w:val="935"/>
    <w:next w:val="935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9">
    <w:name w:val="Heading 4"/>
    <w:basedOn w:val="935"/>
    <w:next w:val="935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0">
    <w:name w:val="Heading 5"/>
    <w:basedOn w:val="935"/>
    <w:next w:val="935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1">
    <w:name w:val="Heading 6"/>
    <w:basedOn w:val="935"/>
    <w:next w:val="935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2">
    <w:name w:val="Heading 7"/>
    <w:basedOn w:val="935"/>
    <w:next w:val="935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5"/>
    <w:next w:val="935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5"/>
    <w:next w:val="935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character" w:styleId="886">
    <w:name w:val="Heading 1 Char"/>
    <w:basedOn w:val="885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5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5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5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5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5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5"/>
    <w:next w:val="935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885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5"/>
    <w:next w:val="935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885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5"/>
    <w:next w:val="93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88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5"/>
    <w:next w:val="935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5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Header"/>
    <w:basedOn w:val="935"/>
    <w:link w:val="91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1">
    <w:name w:val="Header Char"/>
    <w:basedOn w:val="885"/>
    <w:link w:val="910"/>
    <w:uiPriority w:val="99"/>
    <w:pPr>
      <w:pBdr/>
      <w:spacing/>
      <w:ind/>
    </w:pPr>
  </w:style>
  <w:style w:type="paragraph" w:styleId="912">
    <w:name w:val="Footer"/>
    <w:basedOn w:val="935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Footer Char"/>
    <w:basedOn w:val="885"/>
    <w:link w:val="912"/>
    <w:uiPriority w:val="99"/>
    <w:pPr>
      <w:pBdr/>
      <w:spacing/>
      <w:ind/>
    </w:pPr>
  </w:style>
  <w:style w:type="paragraph" w:styleId="914">
    <w:name w:val="Caption"/>
    <w:basedOn w:val="935"/>
    <w:next w:val="9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5">
    <w:name w:val="footnote text"/>
    <w:basedOn w:val="935"/>
    <w:link w:val="9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6">
    <w:name w:val="Footnote Text Char"/>
    <w:basedOn w:val="885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917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basedOn w:val="935"/>
    <w:link w:val="9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9">
    <w:name w:val="Endnote Text Char"/>
    <w:basedOn w:val="885"/>
    <w:link w:val="918"/>
    <w:uiPriority w:val="99"/>
    <w:semiHidden/>
    <w:pPr>
      <w:pBdr/>
      <w:spacing/>
      <w:ind/>
    </w:pPr>
    <w:rPr>
      <w:sz w:val="20"/>
      <w:szCs w:val="20"/>
    </w:rPr>
  </w:style>
  <w:style w:type="character" w:styleId="920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1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2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3">
    <w:name w:val="toc 1"/>
    <w:basedOn w:val="935"/>
    <w:next w:val="935"/>
    <w:uiPriority w:val="39"/>
    <w:unhideWhenUsed/>
    <w:pPr>
      <w:pBdr/>
      <w:spacing w:after="100"/>
      <w:ind/>
    </w:pPr>
  </w:style>
  <w:style w:type="paragraph" w:styleId="924">
    <w:name w:val="toc 2"/>
    <w:basedOn w:val="935"/>
    <w:next w:val="935"/>
    <w:uiPriority w:val="39"/>
    <w:unhideWhenUsed/>
    <w:pPr>
      <w:pBdr/>
      <w:spacing w:after="100"/>
      <w:ind w:left="220"/>
    </w:pPr>
  </w:style>
  <w:style w:type="paragraph" w:styleId="925">
    <w:name w:val="toc 3"/>
    <w:basedOn w:val="935"/>
    <w:next w:val="935"/>
    <w:uiPriority w:val="39"/>
    <w:unhideWhenUsed/>
    <w:pPr>
      <w:pBdr/>
      <w:spacing w:after="100"/>
      <w:ind w:left="440"/>
    </w:pPr>
  </w:style>
  <w:style w:type="paragraph" w:styleId="926">
    <w:name w:val="toc 4"/>
    <w:basedOn w:val="935"/>
    <w:next w:val="935"/>
    <w:uiPriority w:val="39"/>
    <w:unhideWhenUsed/>
    <w:pPr>
      <w:pBdr/>
      <w:spacing w:after="100"/>
      <w:ind w:left="660"/>
    </w:pPr>
  </w:style>
  <w:style w:type="paragraph" w:styleId="927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928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929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930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931">
    <w:name w:val="toc 9"/>
    <w:basedOn w:val="935"/>
    <w:next w:val="935"/>
    <w:uiPriority w:val="39"/>
    <w:unhideWhenUsed/>
    <w:pPr>
      <w:pBdr/>
      <w:spacing w:after="100"/>
      <w:ind w:left="1760"/>
    </w:pPr>
  </w:style>
  <w:style w:type="character" w:styleId="932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3">
    <w:name w:val="TOC Heading"/>
    <w:uiPriority w:val="39"/>
    <w:unhideWhenUsed/>
    <w:pPr>
      <w:pBdr/>
      <w:spacing/>
      <w:ind/>
    </w:pPr>
  </w:style>
  <w:style w:type="paragraph" w:styleId="934">
    <w:name w:val="table of figures"/>
    <w:basedOn w:val="935"/>
    <w:next w:val="935"/>
    <w:uiPriority w:val="99"/>
    <w:unhideWhenUsed/>
    <w:pPr>
      <w:pBdr/>
      <w:spacing w:after="0" w:afterAutospacing="0"/>
      <w:ind/>
    </w:pPr>
  </w:style>
  <w:style w:type="paragraph" w:styleId="935" w:default="1">
    <w:name w:val="Normal"/>
    <w:qFormat/>
    <w:pPr>
      <w:pBdr/>
      <w:spacing/>
      <w:ind/>
    </w:pPr>
  </w:style>
  <w:style w:type="table" w:styleId="9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7" w:default="1">
    <w:name w:val="No List"/>
    <w:uiPriority w:val="99"/>
    <w:semiHidden/>
    <w:unhideWhenUsed/>
    <w:pPr>
      <w:pBdr/>
      <w:spacing/>
      <w:ind/>
    </w:pPr>
  </w:style>
  <w:style w:type="paragraph" w:styleId="938">
    <w:name w:val="No Spacing"/>
    <w:basedOn w:val="935"/>
    <w:uiPriority w:val="1"/>
    <w:qFormat/>
    <w:pPr>
      <w:pBdr/>
      <w:spacing w:after="0" w:line="240" w:lineRule="auto"/>
      <w:ind/>
    </w:pPr>
  </w:style>
  <w:style w:type="paragraph" w:styleId="939">
    <w:name w:val="List Paragraph"/>
    <w:basedOn w:val="93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2026-04-10T12:54:37Z</dcterms:modified>
</cp:coreProperties>
</file>