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B56073">
      <w:pPr>
        <w:pBdr/>
        <w:spacing w:before="74" w:line="259" w:lineRule="auto"/>
        <w:ind w:right="615" w:firstLine="0" w:left="618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МИНИСТЕРСТВО</w:t>
      </w:r>
      <w:r>
        <w:rPr>
          <w:rFonts w:ascii="Times New Roman" w:hAnsi="Times New Roman"/>
          <w:color w:val="000000" w:themeColor="text1"/>
          <w:spacing w:val="-8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НАУКИ</w:t>
      </w:r>
      <w:r>
        <w:rPr>
          <w:rFonts w:ascii="Times New Roman" w:hAnsi="Times New Roman"/>
          <w:color w:val="000000" w:themeColor="text1"/>
          <w:spacing w:val="-6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И</w:t>
      </w:r>
      <w:r>
        <w:rPr>
          <w:rFonts w:ascii="Times New Roman" w:hAnsi="Times New Roman"/>
          <w:color w:val="000000" w:themeColor="text1"/>
          <w:spacing w:val="-7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ВЫСШЕГО</w:t>
      </w:r>
      <w:r>
        <w:rPr>
          <w:rFonts w:ascii="Times New Roman" w:hAnsi="Times New Roman"/>
          <w:color w:val="000000" w:themeColor="text1"/>
          <w:spacing w:val="-10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ОБРАЗОВАНИЯ</w:t>
      </w:r>
      <w:r>
        <w:rPr>
          <w:rFonts w:ascii="Times New Roman" w:hAnsi="Times New Roman"/>
          <w:color w:val="000000" w:themeColor="text1"/>
          <w:spacing w:val="-4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РОССИЙСКОЙ </w:t>
      </w:r>
      <w:r>
        <w:rPr>
          <w:rFonts w:ascii="Times New Roman" w:hAnsi="Times New Roman"/>
          <w:color w:val="000000" w:themeColor="text1"/>
          <w:spacing w:val="-2"/>
          <w:sz w:val="28"/>
        </w:rPr>
        <w:t xml:space="preserve">ФЕДЕРАЦИИ</w:t>
      </w:r>
      <w:r>
        <w:rPr>
          <w:rFonts w:ascii="Times New Roman" w:hAnsi="Times New Roman"/>
          <w:color w:val="000000" w:themeColor="text1"/>
          <w:sz w:val="28"/>
        </w:rPr>
      </w:r>
      <w:r>
        <w:rPr>
          <w:rFonts w:ascii="Times New Roman" w:hAnsi="Times New Roman"/>
          <w:color w:val="000000" w:themeColor="text1"/>
          <w:sz w:val="28"/>
        </w:rPr>
      </w:r>
    </w:p>
    <w:p w14:paraId="2A94A978">
      <w:pPr>
        <w:pBdr/>
        <w:spacing w:before="1" w:line="259" w:lineRule="auto"/>
        <w:ind w:right="615" w:firstLine="0" w:left="610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Федеральное</w:t>
      </w:r>
      <w:r>
        <w:rPr>
          <w:rFonts w:ascii="Times New Roman" w:hAnsi="Times New Roman"/>
          <w:color w:val="000000" w:themeColor="text1"/>
          <w:spacing w:val="-9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государственное</w:t>
      </w:r>
      <w:r>
        <w:rPr>
          <w:rFonts w:ascii="Times New Roman" w:hAnsi="Times New Roman"/>
          <w:color w:val="000000" w:themeColor="text1"/>
          <w:spacing w:val="-9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бюджетное</w:t>
      </w:r>
      <w:r>
        <w:rPr>
          <w:rFonts w:ascii="Times New Roman" w:hAnsi="Times New Roman"/>
          <w:color w:val="000000" w:themeColor="text1"/>
          <w:spacing w:val="-9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образовательное</w:t>
      </w:r>
      <w:r>
        <w:rPr>
          <w:rFonts w:ascii="Times New Roman" w:hAnsi="Times New Roman"/>
          <w:color w:val="000000" w:themeColor="text1"/>
          <w:spacing w:val="-12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учреждение высшего образования</w:t>
      </w:r>
      <w:r>
        <w:rPr>
          <w:rFonts w:ascii="Times New Roman" w:hAnsi="Times New Roman"/>
          <w:color w:val="000000" w:themeColor="text1"/>
          <w:sz w:val="28"/>
        </w:rPr>
      </w:r>
      <w:r>
        <w:rPr>
          <w:rFonts w:ascii="Times New Roman" w:hAnsi="Times New Roman"/>
          <w:color w:val="000000" w:themeColor="text1"/>
          <w:sz w:val="28"/>
        </w:rPr>
      </w:r>
    </w:p>
    <w:p w14:paraId="7F8D0FA3">
      <w:pPr>
        <w:pBdr/>
        <w:spacing w:before="1" w:line="256" w:lineRule="auto"/>
        <w:ind w:right="1508" w:firstLine="0" w:left="1508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«КУБАНСКИЙ</w:t>
      </w:r>
      <w:r>
        <w:rPr>
          <w:rFonts w:ascii="Times New Roman" w:hAnsi="Times New Roman"/>
          <w:b/>
          <w:color w:val="000000" w:themeColor="text1"/>
          <w:spacing w:val="-18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ГОСУДАРСТВЕННЫЙ</w:t>
      </w:r>
      <w:r>
        <w:rPr>
          <w:rFonts w:ascii="Times New Roman" w:hAnsi="Times New Roman"/>
          <w:b/>
          <w:color w:val="000000" w:themeColor="text1"/>
          <w:spacing w:val="-17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УНИВЕРСИТЕТ» (ФГБОУ ВО «КУБГУ»)</w:t>
      </w:r>
      <w:r>
        <w:rPr>
          <w:rFonts w:ascii="Times New Roman" w:hAnsi="Times New Roman"/>
          <w:b/>
          <w:color w:val="000000" w:themeColor="text1"/>
          <w:sz w:val="28"/>
        </w:rPr>
      </w:r>
      <w:r>
        <w:rPr>
          <w:rFonts w:ascii="Times New Roman" w:hAnsi="Times New Roman"/>
          <w:b/>
          <w:color w:val="000000" w:themeColor="text1"/>
          <w:sz w:val="28"/>
        </w:rPr>
      </w:r>
    </w:p>
    <w:p w14:paraId="0EA024B7">
      <w:pPr>
        <w:pBdr/>
        <w:spacing w:before="4"/>
        <w:ind w:right="615" w:firstLine="0" w:left="616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Кафедра</w:t>
      </w:r>
      <w:r>
        <w:rPr>
          <w:rFonts w:ascii="Times New Roman" w:hAnsi="Times New Roman"/>
          <w:color w:val="000000" w:themeColor="text1"/>
          <w:spacing w:val="-8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вычислительных</w:t>
      </w:r>
      <w:r>
        <w:rPr>
          <w:rFonts w:ascii="Times New Roman" w:hAnsi="Times New Roman"/>
          <w:color w:val="000000" w:themeColor="text1"/>
          <w:spacing w:val="-7"/>
          <w:sz w:val="28"/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</w:rPr>
        <w:t xml:space="preserve">технологий</w:t>
      </w:r>
      <w:r>
        <w:rPr>
          <w:rFonts w:ascii="Times New Roman" w:hAnsi="Times New Roman"/>
          <w:color w:val="000000" w:themeColor="text1"/>
          <w:sz w:val="28"/>
        </w:rPr>
      </w:r>
      <w:r>
        <w:rPr>
          <w:rFonts w:ascii="Times New Roman" w:hAnsi="Times New Roman"/>
          <w:color w:val="000000" w:themeColor="text1"/>
          <w:sz w:val="28"/>
        </w:rPr>
      </w:r>
    </w:p>
    <w:p w14:paraId="796F0610">
      <w:pPr>
        <w:pStyle w:val="944"/>
        <w:pBdr/>
        <w:spacing/>
        <w:ind w:left="0"/>
        <w:rPr>
          <w:rFonts w:ascii="Times New Roman"/>
          <w:color w:val="000000" w:themeColor="text1"/>
          <w:sz w:val="28"/>
        </w:rPr>
      </w:pPr>
      <w:r>
        <w:rPr>
          <w:rFonts w:ascii="Times New Roman"/>
          <w:color w:val="000000" w:themeColor="text1"/>
          <w:sz w:val="28"/>
        </w:rPr>
      </w:r>
      <w:r>
        <w:rPr>
          <w:rFonts w:ascii="Times New Roman"/>
          <w:color w:val="000000" w:themeColor="text1"/>
          <w:sz w:val="28"/>
        </w:rPr>
      </w:r>
      <w:r>
        <w:rPr>
          <w:rFonts w:ascii="Times New Roman"/>
          <w:color w:val="000000" w:themeColor="text1"/>
          <w:sz w:val="28"/>
        </w:rPr>
      </w:r>
    </w:p>
    <w:p w14:paraId="1FE704E3">
      <w:pPr>
        <w:pStyle w:val="944"/>
        <w:pBdr/>
        <w:spacing/>
        <w:ind w:left="0"/>
        <w:rPr>
          <w:rFonts w:ascii="Times New Roman"/>
          <w:color w:val="000000" w:themeColor="text1"/>
          <w:sz w:val="28"/>
        </w:rPr>
      </w:pPr>
      <w:r>
        <w:rPr>
          <w:rFonts w:ascii="Times New Roman"/>
          <w:color w:val="000000" w:themeColor="text1"/>
          <w:sz w:val="28"/>
        </w:rPr>
      </w:r>
      <w:r>
        <w:rPr>
          <w:rFonts w:ascii="Times New Roman"/>
          <w:color w:val="000000" w:themeColor="text1"/>
          <w:sz w:val="28"/>
        </w:rPr>
      </w:r>
      <w:r>
        <w:rPr>
          <w:rFonts w:ascii="Times New Roman"/>
          <w:color w:val="000000" w:themeColor="text1"/>
          <w:sz w:val="28"/>
        </w:rPr>
      </w:r>
    </w:p>
    <w:p w14:paraId="10AFED57">
      <w:pPr>
        <w:pStyle w:val="944"/>
        <w:pBdr/>
        <w:spacing w:before="99"/>
        <w:ind w:left="0"/>
        <w:rPr>
          <w:rFonts w:ascii="Times New Roman"/>
          <w:color w:val="000000" w:themeColor="text1"/>
          <w:sz w:val="28"/>
        </w:rPr>
      </w:pPr>
      <w:r>
        <w:rPr>
          <w:rFonts w:ascii="Times New Roman"/>
          <w:color w:val="000000" w:themeColor="text1"/>
          <w:sz w:val="28"/>
        </w:rPr>
      </w:r>
      <w:r>
        <w:rPr>
          <w:rFonts w:ascii="Times New Roman"/>
          <w:color w:val="000000" w:themeColor="text1"/>
          <w:sz w:val="28"/>
        </w:rPr>
      </w:r>
      <w:r>
        <w:rPr>
          <w:rFonts w:ascii="Times New Roman"/>
          <w:color w:val="000000" w:themeColor="text1"/>
          <w:sz w:val="28"/>
        </w:rPr>
      </w:r>
    </w:p>
    <w:p w14:paraId="0C18CA0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pacing w:val="-2"/>
          <w:sz w:val="28"/>
        </w:rPr>
        <w:t xml:space="preserve">Отчёт</w:t>
      </w:r>
      <w:r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r>
    </w:p>
    <w:p w14:paraId="2602BCBD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pacing w:val="-2"/>
          <w:sz w:val="28"/>
        </w:rPr>
      </w:r>
      <w:r>
        <w:rPr>
          <w:rFonts w:ascii="Times New Roman" w:hAnsi="Times New Roman"/>
          <w:b/>
          <w:color w:val="000000" w:themeColor="text1"/>
          <w:sz w:val="28"/>
          <w:lang w:val="ru-RU"/>
        </w:rPr>
        <w:t xml:space="preserve">п</w:t>
      </w:r>
      <w:r>
        <w:rPr>
          <w:rFonts w:ascii="Times New Roman" w:hAnsi="Times New Roman"/>
          <w:b/>
          <w:color w:val="000000" w:themeColor="text1"/>
          <w:sz w:val="28"/>
        </w:rPr>
        <w:t xml:space="preserve">о</w:t>
      </w:r>
      <w:r>
        <w:rPr>
          <w:rFonts w:ascii="Times New Roman" w:hAnsi="Times New Roman"/>
          <w:b/>
          <w:color w:val="000000" w:themeColor="text1"/>
          <w:spacing w:val="-5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лабораторной</w:t>
      </w:r>
      <w:r>
        <w:rPr>
          <w:rFonts w:ascii="Times New Roman" w:hAnsi="Times New Roman"/>
          <w:b/>
          <w:color w:val="000000" w:themeColor="text1"/>
          <w:spacing w:val="-5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работе</w:t>
      </w:r>
      <w:r>
        <w:rPr>
          <w:rFonts w:ascii="Times New Roman" w:hAnsi="Times New Roman"/>
          <w:b/>
          <w:color w:val="000000" w:themeColor="text1"/>
          <w:spacing w:val="-4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№4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 w14:paraId="24B29D1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</w:rPr>
      </w:r>
      <w:r>
        <w:rPr>
          <w:rFonts w:ascii="Times New Roman" w:hAnsi="Times New Roman"/>
          <w:b/>
          <w:color w:val="000000" w:themeColor="text1"/>
          <w:sz w:val="28"/>
          <w:lang w:val="ru-RU"/>
        </w:rPr>
        <w:t xml:space="preserve">по дисциплине </w:t>
      </w:r>
      <w:r>
        <w:rPr>
          <w:rFonts w:ascii="Times New Roman" w:hAnsi="Times New Roman"/>
          <w:b/>
          <w:color w:val="000000" w:themeColor="text1"/>
          <w:sz w:val="28"/>
        </w:rPr>
        <w:t xml:space="preserve">«Методы</w:t>
      </w:r>
      <w:r>
        <w:rPr>
          <w:rFonts w:ascii="Times New Roman" w:hAnsi="Times New Roman"/>
          <w:b/>
          <w:color w:val="000000" w:themeColor="text1"/>
          <w:spacing w:val="-9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разработки</w:t>
      </w:r>
      <w:r>
        <w:rPr>
          <w:rFonts w:ascii="Times New Roman" w:hAnsi="Times New Roman"/>
          <w:b/>
          <w:color w:val="000000" w:themeColor="text1"/>
          <w:spacing w:val="-8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pacing w:val="-2"/>
          <w:sz w:val="28"/>
        </w:rPr>
        <w:t xml:space="preserve">трансляторов»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 w14:paraId="52C9948F">
      <w:pPr>
        <w:pBdr/>
        <w:spacing w:before="184"/>
        <w:ind w:right="615" w:firstLine="0" w:left="617"/>
        <w:jc w:val="center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на</w:t>
      </w:r>
      <w:r>
        <w:rPr>
          <w:rFonts w:ascii="Times New Roman" w:hAnsi="Times New Roman"/>
          <w:b/>
          <w:color w:val="000000" w:themeColor="text1"/>
          <w:spacing w:val="-9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тему:</w:t>
      </w:r>
      <w:r>
        <w:rPr>
          <w:rFonts w:ascii="Times New Roman" w:hAnsi="Times New Roman"/>
          <w:b/>
          <w:color w:val="000000" w:themeColor="text1"/>
          <w:spacing w:val="-8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 xml:space="preserve">«</w:t>
      </w:r>
      <w:r>
        <w:rPr>
          <w:rFonts w:ascii="Times New Roman" w:hAnsi="Times New Roman"/>
          <w:b/>
          <w:color w:val="000000" w:themeColor="text1"/>
          <w:sz w:val="28"/>
        </w:rPr>
        <w:t xml:space="preserve">Построение синтаксического</w:t>
      </w:r>
      <w:r>
        <w:rPr>
          <w:color w:val="000000" w:themeColor="text1"/>
        </w:rPr>
      </w:r>
    </w:p>
    <w:p w14:paraId="1F2F119F">
      <w:pPr>
        <w:pBdr/>
        <w:spacing w:before="184"/>
        <w:ind w:right="615" w:firstLine="0" w:left="617"/>
        <w:jc w:val="center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анализатора</w:t>
      </w:r>
      <w:r>
        <w:rPr>
          <w:rFonts w:ascii="Times New Roman" w:hAnsi="Times New Roman"/>
          <w:b/>
          <w:color w:val="000000" w:themeColor="text1"/>
          <w:spacing w:val="-2"/>
          <w:sz w:val="28"/>
        </w:rPr>
        <w:t xml:space="preserve">»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3D4BEE">
      <w:pPr>
        <w:pStyle w:val="944"/>
        <w:pBdr/>
        <w:spacing w:before="49"/>
        <w:ind w:left="0"/>
        <w:rPr>
          <w:rFonts w:asci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/>
          <w:b/>
          <w:color w:val="000000" w:themeColor="text1"/>
          <w:sz w:val="28"/>
        </w:rPr>
      </w:r>
      <w:r>
        <w:rPr>
          <w:rFonts w:ascii="Times New Roman"/>
          <w:b/>
          <w:bCs/>
          <w:color w:val="000000" w:themeColor="text1"/>
          <w:sz w:val="28"/>
          <w:szCs w:val="28"/>
        </w:rPr>
      </w:r>
      <w:r>
        <w:rPr>
          <w:rFonts w:ascii="Times New Roman"/>
          <w:b/>
          <w:bCs/>
          <w:color w:val="000000" w:themeColor="text1"/>
          <w:sz w:val="28"/>
          <w:szCs w:val="28"/>
        </w:rPr>
      </w:r>
    </w:p>
    <w:p w14:paraId="62F8EF56">
      <w:pPr>
        <w:pStyle w:val="944"/>
        <w:pBdr/>
        <w:spacing w:before="49"/>
        <w:ind w:left="0"/>
        <w:rPr>
          <w:rFonts w:asci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/>
          <w:b/>
          <w:color w:val="000000" w:themeColor="text1"/>
          <w:sz w:val="28"/>
        </w:rPr>
      </w:r>
      <w:r>
        <w:rPr>
          <w:rFonts w:ascii="Times New Roman"/>
          <w:b/>
          <w:bCs/>
          <w:color w:val="000000" w:themeColor="text1"/>
          <w:sz w:val="28"/>
          <w:szCs w:val="28"/>
        </w:rPr>
      </w:r>
      <w:r>
        <w:rPr>
          <w:rFonts w:ascii="Times New Roman"/>
          <w:b/>
          <w:bCs/>
          <w:color w:val="000000" w:themeColor="text1"/>
          <w:sz w:val="28"/>
          <w:szCs w:val="28"/>
        </w:rPr>
      </w:r>
    </w:p>
    <w:p w14:paraId="7EC3C70D">
      <w:pPr>
        <w:pBdr/>
        <w:spacing w:after="0" w:afterAutospacing="0" w:before="0" w:line="360" w:lineRule="auto"/>
        <w:ind w:right="2441" w:firstLine="0" w:left="5955"/>
        <w:jc w:val="left"/>
        <w:rPr>
          <w:rFonts w:ascii="Times New Roman" w:hAnsi="Times New Roman"/>
          <w:color w:val="000000" w:themeColor="text1"/>
          <w:spacing w:val="-17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Работу выполнил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с</w:t>
      </w:r>
      <w:r>
        <w:rPr>
          <w:rFonts w:ascii="Times New Roman" w:hAnsi="Times New Roman"/>
          <w:color w:val="000000" w:themeColor="text1"/>
          <w:sz w:val="28"/>
        </w:rPr>
        <w:t xml:space="preserve">тудент</w:t>
      </w:r>
      <w:r>
        <w:rPr>
          <w:rFonts w:ascii="Times New Roman" w:hAnsi="Times New Roman"/>
          <w:color w:val="000000" w:themeColor="text1"/>
          <w:spacing w:val="-17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группы</w:t>
      </w:r>
      <w:r>
        <w:rPr>
          <w:rFonts w:ascii="Times New Roman" w:hAnsi="Times New Roman"/>
          <w:color w:val="000000" w:themeColor="text1"/>
          <w:spacing w:val="-17"/>
          <w:sz w:val="28"/>
          <w:szCs w:val="28"/>
          <w:lang w:val="ru-RU"/>
        </w:rPr>
      </w:r>
      <w:r>
        <w:rPr>
          <w:rFonts w:ascii="Times New Roman" w:hAnsi="Times New Roman"/>
          <w:color w:val="000000" w:themeColor="text1"/>
          <w:spacing w:val="-17"/>
          <w:sz w:val="28"/>
          <w:szCs w:val="28"/>
          <w:lang w:val="ru-RU"/>
        </w:rPr>
      </w:r>
    </w:p>
    <w:p w14:paraId="0CEC52E6">
      <w:pPr>
        <w:pBdr/>
        <w:spacing w:after="0" w:afterAutospacing="0" w:before="0" w:line="360" w:lineRule="auto"/>
        <w:ind w:right="2441" w:firstLine="0" w:left="5955"/>
        <w:jc w:val="lef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17"/>
          <w:sz w:val="28"/>
          <w:lang w:val="ru-RU"/>
        </w:rPr>
        <w:t xml:space="preserve">ФИ</w:t>
      </w:r>
      <w:r>
        <w:rPr>
          <w:rFonts w:ascii="Times New Roman" w:hAnsi="Times New Roman"/>
          <w:color w:val="000000" w:themeColor="text1"/>
          <w:spacing w:val="-17"/>
          <w:sz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3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1</w:t>
      </w:r>
      <w:r>
        <w:rPr>
          <w:rFonts w:ascii="Times New Roman" w:hAnsi="Times New Roman"/>
          <w:color w:val="000000" w:themeColor="text1"/>
          <w:sz w:val="28"/>
          <w:lang w:val="en-US"/>
        </w:rPr>
        <w:t xml:space="preserve">/2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</w:r>
    </w:p>
    <w:p w14:paraId="748C6AEE">
      <w:pPr>
        <w:pBdr/>
        <w:spacing w:before="0" w:line="360" w:lineRule="auto"/>
        <w:ind w:right="2441" w:firstLine="0" w:left="5955"/>
        <w:jc w:val="lef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Костров А.А.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 w14:paraId="120F111C">
      <w:pPr>
        <w:pStyle w:val="944"/>
        <w:pBdr/>
        <w:spacing w:before="109"/>
        <w:ind w:left="0"/>
        <w:rPr>
          <w:rFonts w:ascii="Times New Roman"/>
          <w:color w:val="000000" w:themeColor="text1"/>
          <w:sz w:val="20"/>
        </w:rPr>
      </w:pPr>
      <w:r>
        <w:rPr>
          <w:rFonts w:ascii="Times New Roman"/>
          <w:color w:val="000000" w:themeColor="text1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345.91pt;mso-position-horizontal:absolute;mso-position-vertical-relative:text;margin-top:18.1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color w:val="000000" w:themeColor="text1"/>
          <w:sz w:val="20"/>
        </w:rPr>
      </w:r>
      <w:r>
        <w:rPr>
          <w:rFonts w:ascii="Times New Roman"/>
          <w:color w:val="000000" w:themeColor="text1"/>
          <w:sz w:val="20"/>
        </w:rPr>
      </w:r>
    </w:p>
    <w:p w14:paraId="1D2018FE">
      <w:pPr>
        <w:pBdr/>
        <w:spacing w:before="161"/>
        <w:ind w:right="0" w:firstLine="0" w:left="7150"/>
        <w:jc w:val="left"/>
        <w:rPr>
          <w:rFonts w:ascii="Times New Roman" w:hAnsi="Times New Roman"/>
          <w:i/>
          <w:color w:val="000000" w:themeColor="text1"/>
          <w:sz w:val="28"/>
        </w:rPr>
      </w:pPr>
      <w:r>
        <w:rPr>
          <w:rFonts w:ascii="Times New Roman" w:hAnsi="Times New Roman"/>
          <w:i/>
          <w:color w:val="000000" w:themeColor="text1"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color w:val="000000" w:themeColor="text1"/>
          <w:sz w:val="28"/>
        </w:rPr>
      </w:r>
      <w:r>
        <w:rPr>
          <w:rFonts w:ascii="Times New Roman" w:hAnsi="Times New Roman"/>
          <w:i/>
          <w:color w:val="000000" w:themeColor="text1"/>
          <w:sz w:val="28"/>
        </w:rPr>
      </w:r>
    </w:p>
    <w:p w14:paraId="20B37767">
      <w:pPr>
        <w:pStyle w:val="944"/>
        <w:pBdr/>
        <w:spacing w:before="25"/>
        <w:ind w:left="0"/>
        <w:rPr>
          <w:rFonts w:ascii="Times New Roman"/>
          <w:i/>
          <w:color w:val="000000" w:themeColor="text1"/>
          <w:sz w:val="28"/>
        </w:rPr>
      </w:pPr>
      <w:r>
        <w:rPr>
          <w:rFonts w:ascii="Times New Roman"/>
          <w:i/>
          <w:color w:val="000000" w:themeColor="text1"/>
          <w:sz w:val="28"/>
        </w:rPr>
      </w:r>
      <w:r>
        <w:rPr>
          <w:rFonts w:ascii="Times New Roman"/>
          <w:i/>
          <w:color w:val="000000" w:themeColor="text1"/>
          <w:sz w:val="28"/>
        </w:rPr>
      </w:r>
      <w:r>
        <w:rPr>
          <w:rFonts w:ascii="Times New Roman"/>
          <w:i/>
          <w:color w:val="000000" w:themeColor="text1"/>
          <w:sz w:val="28"/>
        </w:rPr>
      </w:r>
    </w:p>
    <w:p w14:paraId="05C00056">
      <w:pPr>
        <w:pBdr/>
        <w:spacing w:before="0" w:line="379" w:lineRule="auto"/>
        <w:ind w:right="2441" w:firstLine="0" w:left="5955"/>
        <w:jc w:val="left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pacing w:val="-2"/>
          <w:sz w:val="28"/>
        </w:rPr>
        <w:t xml:space="preserve">Преподаватель: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Усов П.Е.</w:t>
      </w:r>
      <w:r>
        <w:rPr>
          <w:rFonts w:ascii="Times New Roman" w:hAnsi="Times New Roman"/>
          <w:color w:val="000000" w:themeColor="text1"/>
          <w:sz w:val="28"/>
        </w:rPr>
      </w:r>
      <w:r>
        <w:rPr>
          <w:rFonts w:ascii="Times New Roman" w:hAnsi="Times New Roman"/>
          <w:color w:val="000000" w:themeColor="text1"/>
          <w:sz w:val="28"/>
        </w:rPr>
      </w:r>
    </w:p>
    <w:p w14:paraId="719181A9">
      <w:pPr>
        <w:pStyle w:val="944"/>
        <w:pBdr/>
        <w:spacing w:before="111"/>
        <w:ind w:left="0"/>
        <w:rPr>
          <w:rFonts w:ascii="Times New Roman"/>
          <w:color w:val="000000" w:themeColor="text1"/>
          <w:sz w:val="20"/>
        </w:rPr>
      </w:pPr>
      <w:r>
        <w:rPr>
          <w:rFonts w:ascii="Times New Roman"/>
          <w:color w:val="000000" w:themeColor="text1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8352;o:allowoverlap:true;o:allowincell:true;mso-position-horizontal-relative:page;margin-left:345.91pt;mso-position-horizontal:absolute;mso-position-vertical-relative:text;margin-top:18.2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color w:val="000000" w:themeColor="text1"/>
          <w:sz w:val="20"/>
        </w:rPr>
      </w:r>
      <w:r>
        <w:rPr>
          <w:rFonts w:ascii="Times New Roman"/>
          <w:color w:val="000000" w:themeColor="text1"/>
          <w:sz w:val="20"/>
        </w:rPr>
      </w:r>
    </w:p>
    <w:p w14:paraId="105B19FF">
      <w:pPr>
        <w:pBdr/>
        <w:spacing w:before="161"/>
        <w:ind w:right="0" w:firstLine="0" w:left="7023"/>
        <w:jc w:val="left"/>
        <w:rPr>
          <w:rFonts w:ascii="Times New Roman" w:hAnsi="Times New Roman"/>
          <w:i/>
          <w:color w:val="000000" w:themeColor="text1"/>
          <w:sz w:val="28"/>
        </w:rPr>
      </w:pPr>
      <w:r>
        <w:rPr>
          <w:rFonts w:ascii="Times New Roman" w:hAnsi="Times New Roman"/>
          <w:i/>
          <w:color w:val="000000" w:themeColor="text1"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color w:val="000000" w:themeColor="text1"/>
          <w:sz w:val="28"/>
        </w:rPr>
      </w:r>
      <w:r>
        <w:rPr>
          <w:rFonts w:ascii="Times New Roman" w:hAnsi="Times New Roman"/>
          <w:i/>
          <w:color w:val="000000" w:themeColor="text1"/>
          <w:sz w:val="28"/>
        </w:rPr>
      </w:r>
    </w:p>
    <w:p w14:paraId="354CE0C1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Краснодар</w:t>
      </w:r>
      <w:r>
        <w:rPr>
          <w:rFonts w:ascii="Times New Roman" w:hAnsi="Times New Roman"/>
          <w:color w:val="000000" w:themeColor="text1"/>
          <w:spacing w:val="-4"/>
          <w:sz w:val="28"/>
          <w:szCs w:val="28"/>
        </w:rPr>
      </w:r>
      <w:r>
        <w:rPr>
          <w:rFonts w:ascii="Times New Roman" w:hAnsi="Times New Roman"/>
          <w:color w:val="000000" w:themeColor="text1"/>
          <w:spacing w:val="-4"/>
          <w:sz w:val="28"/>
          <w:szCs w:val="28"/>
        </w:rPr>
      </w:r>
    </w:p>
    <w:p w14:paraId="47E8EF70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color w:val="000000" w:themeColor="text1"/>
          <w:spacing w:val="-4"/>
          <w:sz w:val="28"/>
          <w:szCs w:val="28"/>
          <w:highlight w:val="none"/>
        </w:rPr>
        <w:sectPr>
          <w:headerReference w:type="first" r:id="rId9"/>
          <w:footerReference w:type="default" r:id="rId11"/>
          <w:footerReference w:type="first" r:id="rId12"/>
          <w:footnotePr/>
          <w:endnotePr/>
          <w:type w:val="continuous"/>
          <w:pgSz w:h="16840" w:orient="portrait" w:w="11910"/>
          <w:pgMar w:top="1040" w:right="141" w:bottom="280" w:left="992" w:header="709" w:footer="709" w:gutter="0"/>
          <w:cols w:num="1" w:sep="0" w:space="1701" w:equalWidth="1"/>
          <w:titlePg/>
        </w:sectPr>
      </w:pPr>
      <w:r>
        <w:rPr>
          <w:rFonts w:ascii="Times New Roman" w:hAnsi="Times New Roman"/>
          <w:color w:val="000000" w:themeColor="text1"/>
          <w:spacing w:val="-4"/>
          <w:sz w:val="28"/>
        </w:rPr>
        <w:t xml:space="preserve">20</w:t>
      </w:r>
      <w:r>
        <w:rPr>
          <w:rFonts w:ascii="Times New Roman" w:hAnsi="Times New Roman"/>
          <w:color w:val="000000" w:themeColor="text1"/>
          <w:spacing w:val="-4"/>
          <w:sz w:val="28"/>
          <w:lang w:val="ru-RU"/>
        </w:rPr>
        <w:t xml:space="preserve">26</w:t>
      </w:r>
      <w:r>
        <w:rPr>
          <w:rFonts w:ascii="Times New Roman" w:hAnsi="Times New Roman"/>
          <w:color w:val="000000" w:themeColor="text1"/>
          <w:spacing w:val="-4"/>
          <w:sz w:val="28"/>
          <w:highlight w:val="none"/>
          <w:lang w:val="ru-RU"/>
        </w:rPr>
      </w:r>
      <w:r>
        <w:rPr>
          <w:rFonts w:ascii="Times New Roman" w:hAnsi="Times New Roman"/>
          <w:color w:val="000000" w:themeColor="text1"/>
          <w:spacing w:val="-4"/>
          <w:sz w:val="28"/>
          <w:szCs w:val="28"/>
          <w:highlight w:val="none"/>
          <w:lang w:val="ru-RU"/>
        </w:rPr>
      </w:r>
    </w:p>
    <w:p w14:paraId="4A753FAC">
      <w:pPr>
        <w:pStyle w:val="1_56"/>
        <w:pBdr/>
        <w:spacing w:after="0" w:afterAutospacing="0" w:before="0" w:beforeAutospacing="0" w:line="240" w:lineRule="auto"/>
        <w:ind/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Цель работы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09CF7649">
      <w:pPr>
        <w:pStyle w:val="1_56"/>
        <w:pBdr/>
        <w:spacing w:after="0" w:afterAutospacing="0" w:before="0" w:beforeAutospacing="0" w:line="240" w:lineRule="auto"/>
        <w:ind/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60F287C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Изучить принципы синтаксического анализа исходного кода, освоить м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етод рекурсивного спуска как способ разбора «сверху-вниз». Реализовать синтаксический анализатор языка программирования R, способный обнаруживать ошибки в основных синтаксических конструкциях, с графическим интерфейсом и наглядным отображением результатов.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sz w:val="22"/>
          <w:szCs w:val="22"/>
        </w:rPr>
      </w:r>
    </w:p>
    <w:p w14:paraId="05EAEEBD">
      <w:pPr>
        <w:pStyle w:val="1_58"/>
        <w:pBdr/>
        <w:spacing w:after="0" w:afterAutospacing="0" w:before="0" w:beforeAutospacing="0" w:line="240" w:lineRule="auto"/>
        <w:ind/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Задачи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 w14:paraId="46216796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1.  Изучить теоретические основы метода рекурсивного спуска, понятия нетерминала, фразы и цели разбора.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2.  Разработать грамматику для основных конструкций языка R (условные операторы, циклы, функции, выражения).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3.  Реализовать синтаксический анализатор на языке Python.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Каждому нетерминальному символу грамматики ставится в соответствие отдельная процедура.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Обеспечить обработку ошибочных ситуаций с выводом информативных сообщений (номер строки и столбца).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Реализовать механизмы восстановления после ошибок для продолжения анализа.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4.  Разработать графический интерфейс для анализатора.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Поле ввода исходного кода.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Панель результатов с отсортированным списком ошибок.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Подсветка ошибочных строк непосредственно в исходном коде.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Отображение статистики по типам найденных ошибок.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 w14:paraId="45306A76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 w14:paraId="1AEB2750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 w14:paraId="45510A35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 w14:paraId="779D5C70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r>
    </w:p>
    <w:p w14:paraId="210D802E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Теоретическая часть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1B15FE6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Синтаксический анализ является вторым этапом работы компилятора и проверяет исходную программу на соответствие грамматике языка. В данной работе используется метод рекурсивного спуска, относящийся к классу нисходящих методов разбора.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Основная идея метода заключается в построении дерева разбора начиная с корня (начального символа грамматики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&lt;программа&gt;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и продвижении слева направо. Ключевые понятия метода: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Цель</w:t>
      </w:r>
      <w:r>
        <w:rPr>
          <w:rStyle w:val="1_61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—</w:t>
      </w:r>
      <w:r>
        <w:rPr>
          <w:rStyle w:val="1_57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н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етерминальный символ, который в данный момент является концевым в строящемся дереве разбора. Задача анализатора — найти вывод из этой цели.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Фраза</w:t>
      </w:r>
      <w:r>
        <w:rPr>
          <w:rStyle w:val="1_61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—</w:t>
      </w:r>
      <w:r>
        <w:rPr>
          <w:rStyle w:val="1_57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амая левая подцепочка входной программы, выводимая из текущей цели.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Каждому нетерминалу грамматики соответствует отдельная семантическая процедура (функция). Многократный вызов этих процедур в процессе разбора дал методу название «рекурсивный спуск». Процедура для нетерминала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U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анализирует входной поток, сравнивает лексемы с правыми частями правил для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U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выбирает подходящее правило и, при необходимости, вызывает процедуры для других нетерминалов, входящих в это правило. Таким образом, анализ «спускается» от сложных конструкций к простым (терминалам).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Грамматика анализируемого подмножества языка R, положенная в основу анализатора: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&lt;программа&gt;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{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&lt;присваивание&gt;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&lt;выражение&gt;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&lt;if&gt;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&lt;while&gt;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&lt;for&gt;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&lt;function&gt;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&lt;return&gt;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|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{ &lt;блок&gt; 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&lt;блок&gt;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{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{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}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&lt;if&gt;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if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&lt;выражение&gt;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[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else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]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&lt;while&gt;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while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&lt;выражение&gt;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&lt;function&gt;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function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[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&lt;параметры&gt;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]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&lt;оператор&gt;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&lt;выражение&gt;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::=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&lt;унарное&gt;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{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&lt;бинарный_оператор&gt;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&lt;унарное&gt;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B3F5CD7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Ход работы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1. 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Создание базовой структуры.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Был разработан класс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RSyntaxAnalyzer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реализующий логику метода рекурсивного спуска. Токены из лексического анализатора (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lexer.py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последовательно считываются и обрабатываются.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Реализация процедур для нетерминалов.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Были написаны и отлажены основные функции-процедуры: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_parse_program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_parse_statement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_parse_block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_parse_if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_parse_while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_parse_for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_parse_function_def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_parse_expression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_parse_assignment_or_expr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 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Сортировка и отображение ошибок.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Для удобства пользо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вателя все найденные ошибки сортируются по номеру строки и колонки. Финальные ошибки (незакрытые конструкции) выводятся в конце. В графическом интерфейсе ошибки группируются по категориям: "Синтаксические ошибки", "Ошибки скобок", "Незакрытые конструкции".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16BE576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Описание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2D3D565">
      <w:pPr>
        <w:pStyle w:val="1_56"/>
        <w:pBdr/>
        <w:spacing w:after="0" w:afterAutospacing="0" w:before="0" w:beforeAutospacing="0" w:line="240" w:lineRule="auto"/>
        <w:ind/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Программа представляет собой приложение с графическим интерфейсом, построенным с использованием библиотеки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Tkinter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8755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2744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1694" cy="387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85pt;height:305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/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/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189C619">
      <w:pPr>
        <w:pStyle w:val="1_56"/>
        <w:pBdr/>
        <w:spacing w:after="0" w:afterAutospacing="0" w:before="0" w:beforeAutospacing="0" w:line="240" w:lineRule="auto"/>
        <w:ind/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7F0E2CBE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Интерфейс разделен на две основные панели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EC85642">
      <w:pPr>
        <w:pStyle w:val="1_56"/>
        <w:pBdr/>
        <w:spacing w:after="0" w:afterAutospacing="0" w:before="0" w:beforeAutospacing="0" w:line="240" w:lineRule="auto"/>
        <w:ind/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8755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050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1694" cy="387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85pt;height:305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039E7DA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*   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Левая панель ("Исходный код на R"):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одержит текстовый редактор для ввода исходного кода. Осуществляется базовая синтаксическая подсветка (ключевые слова, числа, строки, комментарии). При анализе строки с ошибками подсвечиваются красным фоном.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*   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Правая панель: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одержит два блока.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"Синтаксические ошибки":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в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ыводит отсортированный и сгруппированный список найденных ошибок с указанием строки, колонки и описания.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  *   </w:t>
      </w:r>
      <w:r>
        <w:rPr>
          <w:rStyle w:val="1_61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"Статистика":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о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тображает общее количество ошибок, а также количество ошибок по категориям.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8755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8052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1694" cy="387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85pt;height:305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  <w:r/>
    </w:p>
    <w:p w14:paraId="65246175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В верхней части окна находится панель инструментов с кнопками "Открыть файл", "Запустить анализ", "Сохранить отчёт", "Очистить", а также выпадающий список с заранее заготовленными примерами для тестирования.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8755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342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1694" cy="387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85pt;height:305.1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71C14849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Полный код итоговой программы представлен ниже.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365D52F5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2F15DC3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import tkinter as tk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EBBF15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from tkinter import ttk, filedialog, messagebox, scrolledtext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EF2AB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from dataclasses import dataclass, field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7C1DE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from typing import List, Optional, Tuple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1B8F7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import re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F35C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import datetime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4373D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03FA5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from lexer import RLexer, LexemType, Token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8F28A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B7EF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@dataclass(order=True)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01E3F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class SyntaxError: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05792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sort_line: int = field(init=False, default=0)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39468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sort_column: int = field(init=False, default=0)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959BC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line: int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A78F2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column: int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AD122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message: str = ""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55806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token_value: str = ""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5AA8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error_type: str = "syntax"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55C5F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B535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__post_init__(self):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4C2F2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self.sort_line = self.line if self.line &gt; 0 else 999999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A1019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self.sort_column = self.column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C208CE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07558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__str__(self):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2A40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self.line &gt;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CB92B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f"Строка {self.line}, колонка {self.column}: {self.message}"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625019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f"Финальная проверка: {self.message}"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45DE8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9A75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class ParseContext: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3C375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__init__(self):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C9A1B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self.in_function: int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36FC79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self.in_loop: int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6DE37B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self.control_stack: List[str]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85C65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AF0E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class RSyntaxAnalyzer: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9CCD2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C285B0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CONSTANT_KEYWORDS = {'TRUE', 'FALSE', 'NULL', 'NA', 'Inf', 'NaN'}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A2537D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ASSIGN_OPS = {'&lt;-', '&lt;&lt;-', '-&gt;', '-&gt;&gt;', '=', ':='}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9C434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CONTROL_KEYWORDS = {'if', 'else', 'while', 'for', 'repeat', 'function', 'return', 'next', 'break'}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4D659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7327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ALL_OPS = {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FBF66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'+', '-', '*', '/', '^', '**', '%%', '%/%',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6566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'&lt;', '&gt;', '&lt;=', '&gt;=', '==', '!=',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92C5E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'&amp;', '&amp;&amp;', '|', '||', '!',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170CD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'$', '@', '~', ':'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8D065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C9B746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2F853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PARAM_STOP_TOKENS = {'{', '}', '\n', ';', 'if', 'while', 'for', 'function', 'repeat', 'return'}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5B30B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EXPR_STOP_TOKENS = {';', '}', ')', ']', ',', '\n', 'else', '{'}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C514AF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STMT_RECOVERY = {';', '}', '\n'}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73B641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99C77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__init__(self):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31572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self.tokens: List[Token]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80726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self.pos: int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28403A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self.errors: List[SyntaxError]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5491F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self.ctx: ParseContext = ParseContext()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949B2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self._current: Optional[Token] = None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02C73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self.bracket_stack: List[Tuple[str, int, int]]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B756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6EC1C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reset(self):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C50FA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self.tokens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64F5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self.pos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BD7BF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E240E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 = ParseContext()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E1A58C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self._current = None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1CC8D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self.bracket_stack =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6BBA8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235C2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analyze(self, tokens: List[Token]) -&gt; Tuple[bool, List[SyntaxError]]: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838C4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self.reset()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3E0721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self.tokens = [t for t in tokens if t.lex_type != LexemType.COMMENT]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1B7BC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0C3C5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self.tokens: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447D6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True, []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B46EE7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35518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8116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self._parse_program()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A2AB1B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B95F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self._final_bracket_check()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FD5AE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self._check_unclosed_constructs()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D04A9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BF40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self.errors.sort(key=lambda e: (e.sort_line, e.sort_column))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B0D39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F88694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len(self.errors) == 0, self.errors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636F2E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774E2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_advance(self) -&gt; Optional[Token]: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B64E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self.pos &lt; len(self.tokens):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15F42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tok = self.tokens[self.pos]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3BA5B1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self.pos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BB838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tok.value in (' ', '\t', '\r'):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31030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62CFF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self._current = tok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6AEB5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tok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316333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self._current = None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C94B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None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892AA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0A866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_peek(self, offset: int = 1) -&gt; Optional[Token]: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B375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saved_pos = self.pos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FAFA5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saved_cur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71491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A1D81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count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E05FF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search_pos = saved_pos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A9F2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result = None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E005F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F020C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search_pos &lt; len(self.tokens):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625D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t = self.tokens[search_pos]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04E0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search_pos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0367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t.value in (' ', '\t', '\r'):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CCE4D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7065E6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count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F53C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count == offset: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3374F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result = 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74A1E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5FC5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F909C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self.pos = saved_pos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22B0B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self._current = saved_cur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4A06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result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94F7E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24293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_current_value(self) -&gt; str: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D1471F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str(self._current.value) if self._current else "EOF"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35F2E8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EE628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_is_identifier(self) -&gt; bool: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68582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E2647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False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C061E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self._current.lex_type == LexemType.IDENTIFIER: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4D87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True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36B58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self._current.lex_type == LexemType.KEYWORD: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C7BB25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self._current.value not in self.CONTROL_KEYWORDS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E88C4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False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9521B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EB2B4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_is_number_or_string(self) -&gt; bool: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CDEBAC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77CB73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False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70CA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self._current.lex_type in (LexemType.NUMBER, LexemType.STRING)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11C96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428AD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_add_error(self, msg: str, token: Optional[Token] = None):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B581F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 = token or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B3E2A5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90BBE1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self.errors.append(SyntaxError(t.line, t.column, msg, t.value, "syntax"))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DE976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1E98A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self.errors.append(SyntaxError(0, 0, msg, "", "syntax"))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438FAB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FEBB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_track_bracket(self, bracket: str, line: int, col: int):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8CC36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pairs = {'(': ')', '[': ']', '{': '}', '[[': ']]'}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0CB9C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closing = {')': '(', ']': '[', '}': '{', ']]': '[['}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77FDE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AD52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bracket in pairs: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ABEF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self.bracket_stack.append((bracket, line, col))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2C7E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bracket in closing: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25C5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expected_open = closing[bracket]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71FBF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not self.bracket_stack: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935168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self.errors.append(SyntaxError(line, col, f"Лишняя закрывающая скобка '{bracket}'", bracket, "bracket"))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7F2C3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DBB42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open_br, open_line, open_col = self.bracket_stack.pop()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C1DC9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open_br != expected_open: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6D0DC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self.errors.append(SyntaxError(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E1A56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line, col,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54BBF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f"Несоответствие скобок: открыта '{open_br}', закрыта '{bracket}'",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8E7AC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bracket, "bracket"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84966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DD483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6F2FB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_skip_until_match(self, targets: set):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8B88E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07FA8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E1CAB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v = self._current.value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846D2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v in ('(', '[', '{'):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084F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depth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8E6364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in (')', ']', '}'):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7873B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depth ==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132D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485C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depth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CE7D7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depth &lt;= 0 and v in targets: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87D5E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4D8F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BE861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3FD78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_safe_skip_to_statement(self):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C079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block_depth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642BD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paren_depth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D723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bracket_depth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C02C82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17F3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C7B80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v = self._current.value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83D0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D3E6C5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v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F99781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block_depth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8AE04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== '}':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727A9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block_depth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31DB5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block_depth &lt;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D3903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block_depth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4F720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E3518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paren_depth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5A1B6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EE75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paren_depth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C4320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paren_depth &lt;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6F245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paren_depth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F7DA0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== '[':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53785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bracket_depth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C23923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== ']':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77219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bracket_depth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99F0A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bracket_depth &lt;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422B1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bracket_depth =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826C0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77D7B7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block_depth &lt;= 0 and paren_depth &lt;= 0 and bracket_depth &lt;=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67313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v in ('if', 'while', 'for', 'repeat', 'function', 'return', 'next', 'break'):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951F8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DB85E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v in (';', '\n', '}'):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B75BA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BB9E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5E7382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7DF6E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37E61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DF940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_parse_program(self):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64F01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 is not None: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CD4837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0A328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while self._current and self._current.value in (';', '\n'):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2EE49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C0B12F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4EA0D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_parse_statement(self):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7D393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is None: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20E7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0EDC07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D284A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val = self._current_value()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2BA01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162E7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val == 'if':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EF633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self._parse_if()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4D97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'while':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A35C1A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self._parse_while()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83DA9A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'for':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FE58B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self._parse_for()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4CFD82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'repeat':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8927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self._parse_repeat()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448E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'function':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593A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self._parse_function_def()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FF97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'return':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ED3E0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self._parse_return()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A21C9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in ('next', 'break'):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294FB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self._parse_next_break(val)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31C7F4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1B9FE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300943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== '}':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B97438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self._add_error("Лишняя закрывающая скобка '}'")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919B7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self._track_bracket('}',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54EC8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94CE78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self._is_identifier():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B7925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self._parse_assignment_or_expr()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2F1C0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self._is_number_or_string() or val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A2A12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70158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val in (';', '\n'):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0FA31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C5B98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3CD431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self._add_error(f"Неожиданный токен '{val}' в начале оператора")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21A96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self._safe_skip_to_statement()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A180C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8DD28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_parse_block(self):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3ED26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self._current or self._current.value !=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D358C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84E33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F53D6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self._track_bracket('{',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66750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0A5D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self.ctx.control_stack.append('{')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60B37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141D7B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 and self._current.value != '}':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9247A8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7703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while self._current and self._current.value in (';', '\n'):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65475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755A4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0D36D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'}':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DA2505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self._track_bracket('}',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BAAEB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16419F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self.ctx.control_stack and self.ctx.control_stack[-1]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0084A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self.ctx.control_stack.pop()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B4A7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DBBCC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self._add_error("Незакрытый блок: ожидалась '}'")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07C62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E1230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_parse_if(self):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3B5B8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if_token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903BF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1CE6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self.ctx.control_stack.append('if')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347D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529BB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has_paren = False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FA3F04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DBE3A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has_paren = True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B4C1C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self._track_bracket('(',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D319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9D9E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3FBB0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5CF6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101B9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3A2F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A35EA5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self._add_error("Ожидалась ')' после условия if")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9B20F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self._skip_until_match({')', '{', '\n', ';', 'else'})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4D887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9E950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97C56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2522A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9DE17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self._add_error("Ожидалась '(' после if")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27745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28B11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8E8D9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8A199B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self._current and self._current.value not in (';', '\n', 'else', '}', ')'):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6F7E2A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2D1A4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8E1CA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'else':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6CFEC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E2BAE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'if':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A028D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self._parse_if()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C7A02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self._current and self._current.value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C88E0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A0E13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8C750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F8EB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F4404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self.ctx.control_stack and self.ctx.control_stack[-1] == 'if':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F348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self.ctx.control_stack.pop()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E47C0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95056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_parse_while(self):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F072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while_token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E2674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5C62A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self.ctx.in_loop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ACBF64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self.ctx.control_stack.append('while')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6EB35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EE596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A844E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self._track_bracket('(',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E0B6C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BC07B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E2841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D416D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0A83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2B13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244A5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self._add_error("Ожидалась ')' после условия while")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0B0D5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self._skip_until_match({')', '{', '\n', ';'})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D44C7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0E0EE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46D8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6352E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37BFA6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self._add_error("Ожидалась '(' после while")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8DC06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43674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A292E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8ABB0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self._current and self._current.value not in (';', '\n', '}', ')'):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49E2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027B4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92D0C0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self.ctx.in_loop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AC41B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self.ctx.control_stack and self.ctx.control_stack[-1] == 'while':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1D188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self.ctx.control_stack.pop()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4D80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CE02A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_parse_for(self):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801E3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FC4D78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self.ctx.in_loop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FF852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self.ctx.control_stack.append('for')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44607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24A40E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4673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self._track_bracket('(',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632F5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3910A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F1445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self._add_error("Ожидалась '(' после for")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6730E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F2D3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self._is_identifier():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52306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4AE05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E980F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self._add_error("Ожидался идентификатор переменной цикла for")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DA1AD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4BBD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'in':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97B2E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CF926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07FDB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self._add_error("Ожидалось 'in' в цикле for")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B88AA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97831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954C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D117E1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3C51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04F87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C2B849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A15CC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self._add_error("Ожидалась ')' после выражения for")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66F47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self._skip_until_match({')', '{', '\n', ';'})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BD39D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84E340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AC7B7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A347A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30E7F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D9F96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16BDB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self._current and self._current.value not in (';', '\n', '}', ')'):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E3DA2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143F70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51A39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self.ctx.in_loop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9C52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self.ctx.control_stack and self.ctx.control_stack[-1] == 'for':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5310B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self.ctx.control_stack.pop()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EF900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E7412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_parse_repeat(self):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DE635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2D034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self.ctx.in_loop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3542D1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self.ctx.control_stack.append('repeat')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2DE2F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6630E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A3EE5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1AD70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self._current and self._current.value not in (';', '\n', '}', ')'):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21BA6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589392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4759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self.ctx.in_loop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49ABAC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self.ctx.control_stack and self.ctx.control_stack[-1] == 'repeat':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70B7E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self.ctx.control_stack.pop()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CF255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FD1E4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_parse_function_def(self):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9E96F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func_token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C21F8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3B93B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self.ctx.in_function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7B381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self.ctx.control_stack.append('function')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D2AD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95EA4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327CDE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self._track_bracket('(',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31603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EC2D0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055B5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while self._current and self._current.value not in (')', '{', '}'):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D1307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self._current.value in self.PARAM_STOP_TOKENS: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E16D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self._add_error(f"Неожиданный токен '{self._current.value}' в параметрах функции")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C7A960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3105DA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C107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self._current.value == ',':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CDE8BD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37EBE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CB70D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1E022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self._current.value == '...':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6DF13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08B8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98B0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4C3A2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self._is_identifier():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C5BD0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1749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if self._current and self._current.value == '=':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E0B92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9AF9E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B39F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17E52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658F5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self._add_error(f"Неожиданный токен '{self._current.value}' в параметрах функции")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782BD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4251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A9A29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DC353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178B1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E72CA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E99D0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self._add_error("Ожидалась ')' после параметров функции")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6A4C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self._skip_until_match({')', '{', '\n'})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8BA2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AF4C4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15CD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A8AC2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D4E8E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self._add_error("Ожидалась '(' после 'function'")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B5F9C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5707E4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'{':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590BC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self._parse_block()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A65D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elif self._current and self._current.value not in (';', '\n', '}', ')'):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5A4A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self._parse_statement()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CD733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DB9E3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self.ctx.in_function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1BDBE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self.ctx.control_stack and self.ctx.control_stack[-1] == 'function':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0FF9FD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self.ctx.control_stack.pop()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7CA59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DD83C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_parse_return(self):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B2D0F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tok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08805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942D1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self.ctx.in_function &lt;=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C4564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self._add_error("'return' используется вне функции", tok)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E8FC1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not in (';', '}', '\n', ')'):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A322D1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0F1DB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4A75D1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_parse_next_break(self, keyword: str):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73BDB6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tok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2CF5A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495EC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self.ctx.in_loop &lt;=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92580B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self._add_error(f"'{keyword}' используется вне цикла", tok)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99B6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F8B0D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_parse_assignment_or_expr(self):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487EA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saved_pos = self.pos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C5A4F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saved_cur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7AAB1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5B554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FAF48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0B53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in self.ASSIGN_OPS: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F4A79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26459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43E9E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321E8B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1C5D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in ('(', '[', '[[', '$', '@'):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FE04F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self.pos = saved_pos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AE684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self._current = saved_cur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CA32CA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232CA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A617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B66EA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self.pos = saved_pos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2C9E1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self._current = saved_cur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3626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6A24D2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521D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_parse_expression(self):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564F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self._parse_unary()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F99316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EF14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540FE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v = self._current.value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A43C40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A8F225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v in self.ALL_OPS and v not in ('!',) and not (v in ('+', '-') and self._is_unary_context()):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9BA0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op = v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60B6F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01EAE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1EC8C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 is None or self._current.value in self.EXPR_STOP_TOKENS: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969C3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self._add_error(f"Пропущен операнд после '{op}'")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3D9CE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E99BE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8B395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self._parse_unary()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7BA97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v in ('$', '@'):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76240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D0D8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self._is_identifier() or self._is_number_or_string():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19119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882A3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22A0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self._add_error(f"Ожидалось имя после '{v}'")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1534D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BCD2F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9F72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981D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A8EE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_is_unary_context(self) -&gt; bool: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D51C0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self._current or self._current.value not in ('+', '-'):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A5B3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False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39194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15249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self.pos &lt;= 1: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DE69B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True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874A0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33769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search_pos = self.pos - 2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8E1FB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prev_token = None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39ABF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search_pos &gt;= 0: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11F01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t = self.tokens[search_pos]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FF40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search_pos -=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3A790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t.value in (' ', '\t', '\r', '\n'):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C2915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CE80E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prev_token = 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AC6E4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36D505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3FAA90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prev_token is None: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9EB137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 True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B8EC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90BE5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prev_val = prev_token.value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A3D4A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prev_val in (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5C83DD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'(', '[', '{', ',', ';', '\n',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26B3A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'&lt;-', '&lt;&lt;-', '-&gt;', '-&gt;&gt;', '=', ':=',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81084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'+', '-', '*', '/', '^', '**', '%%', '%/%',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5C71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'&lt;', '&gt;', '&lt;=', '&gt;=', '==', '!=',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D34E8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'&amp;', '&amp;&amp;', '|', '||', '!', '~', ':',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C053B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'if', 'while', 'for', 'return', 'in'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17C40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5BA34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28C34B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_parse_unary(self):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68C9A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in ('!', '+', '-') and self._is_unary_context():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EDFBEE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op = self._current.value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35FA6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94BFF3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is None or self._current.value in self.EXPR_STOP_TOKENS: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2E40B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self._add_error(f"Пропущен операнд после '{op}'")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C4FE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EED73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self._parse_unary()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12F4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D4136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self._parse_operand()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3D94C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self._parse_postfix()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69A4CF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78FD9C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_parse_operand(self):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FA8B5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is None: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05911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self._add_error("Ожидался операнд, достигнут конец файла")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0E4C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9E66D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BA3F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tok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CBA5AF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83173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self._is_number_or_string():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1A11C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42905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B7F12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5364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tok.lex_type == LexemType.KEYWORD and tok.value in self.CONSTANT_KEYWORDS: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E8734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1B475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816179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D305D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self._is_identifier():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4F54F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A051D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91384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EB91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tok.value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C7D15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self._track_bracket('(', tok.line, tok.column)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4619D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B1CAE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0102B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9BA28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C43E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8F90DC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70FF0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self._add_error("Ожидалась ')'")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5105C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self._skip_until_match({')', ';', '}', '\n'})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CBCA4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978EB9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4754F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EDA7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AE5F5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8541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tok.value == 'function':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ED45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self._parse_function_def()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27BE42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E5D16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6625E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self._add_error(f"Неожиданный токен '{tok.value}' в выражении")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77E3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18BC3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D2C9A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_parse_postfix(self):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38436D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7F8EB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self._current.value == '(':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B4E6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self._track_bracket('(',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DE2D3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8FFC5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self._parse_arg_list()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B6FF9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80903B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8DBA09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64513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402AE4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self._add_error("Ожидалась ')' после аргументов функции")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27FE5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self._skip_until_match({')', ';', '}', '\n'})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D671D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8A83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self._track_bracket(')',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BDE00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BEF9C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817B2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self._current.value == '[':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AD3AE0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self._parse_indexing_single()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9BE81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self._current.value == '[[':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991C41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self._parse_indexing_double()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35A16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self._current.value in ('$', '@'):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3E2D9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op = self._current.value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37DCDE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D1F0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if self._is_identifier() or self._is_number_or_string():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838D5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E2AEA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elif self._current and self._current.lex_type == LexemType.KEYWORD: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8E1EE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EC389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13D3B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self._add_error(f"Ожидалось имя после '{op}'")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24DD5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A0DF6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1F840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910E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BC466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_parse_arg_list(self):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BED5A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16FF30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AE35D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00D24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while self._current: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22739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1E1C8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C6565F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9D33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self._current.value == ',':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D70B3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self._add_error("Пустой аргумент в вызове функции")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30962A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9C7BD7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continue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E2B50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A1028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C39178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E42CF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',':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E731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C84A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elif self._current and self._current.value == ')':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5EE1A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AF6C3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4592D9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F1DBA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0EA7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_parse_indexing_single(self):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6FD7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tok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B87C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self._track_bracket('[', tok.line, tok.column)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0571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7AE02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5E7EE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self._parse_arg_list()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AF4B92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DCBE14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']':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C24A3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self._track_bracket(']',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77D2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C252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35E18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self._add_error("Ожидался ']'")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E79951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self._skip_until_match({']', ';', '}', '\n'})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A4AC16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self._current and self._current.value == ']':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F194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self._track_bracket(']',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28E11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40FC72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1F701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_parse_indexing_double(self):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5412C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tok = self._current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F4A1DB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self._track_bracket('[[', tok.line, tok.column)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1A525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E5CF4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C8F29A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self._parse_expression()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DBEEC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055C1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self._current and self._current.value == ']]':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225B1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self._track_bracket(']]', self._current.line, self._current.column)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5910F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self._advance()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70D11F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6F8C11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self._add_error("Ожидался ']]'")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B5A2A3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self._skip_until_match({']]', ';', '}', '\n'})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77E24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C4448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_final_bracket_check(self):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C41D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bracket, line, col in self.bracket_stack: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8907C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self.errors.append(SyntaxError(line, col, f"Незакрытая скобка '{bracket}'", bracket, "bracket"))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3C121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52794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_check_unclosed_constructs(self):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004D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names = {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7C9B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'function': 'определение функции',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AE6D3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'if': 'условный оператор',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C3F4C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'while': 'цикл while',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29FA8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'for': 'цикл for',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C8A13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'repeat': 'цикл repeat',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BDD3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'{': "блок '{'"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8B898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B9D6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item in self.ctx.control_stack: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A8D4A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desc = names.get(item, f"конструкция '{item}'")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2710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self.errors.append(SyntaxError(0, 0, f"Незавершённая {desc}", "", "block"))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EDFA3E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EB02B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FAB6C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class SyntaxAnalyzerGUI: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4648F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__init__(self, root):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9445C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self.root = root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A3567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self.root.title("Синтаксический анализатор языка R")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3ADC7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self.root.geometry("1600x950")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64D80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6ADC42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from tkinter import font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69CDB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available = list(font.families())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2AA3BB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pref = ['JetBrains Mono', 'Consolas', 'Courier New', 'Courier', 'TkFixedFont']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55C7A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mono = 'TkFixedFont'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FDBA5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p in pref: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65250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p in available: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4831C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mono = p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8FD25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break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C357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A2CE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self.font = (mono, 12)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7AF3D3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self.bold_font = (mono, 12, 'bold')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38899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self.small_font = (mono, 11)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F16F2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30658E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style = ttk.Style()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FFEDC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style.configure('.', font=self.font)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61FC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style.configure('TLabelframe.Label', font=self.bold_font)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1268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57C8E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self.lexer = RLexer()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FD7DAF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self.analyzer = RSyntaxAnalyzer()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CE7192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DBC76F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self.setup_ui()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8E74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self.setup_tags()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16B802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self.load_example("Корректный код")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BFA43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2938F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setup_ui(self):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DDA7F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main = ttk.Frame(self.root, padding="10")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29EFFB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main.grid(row=0, column=0, sticky="nsew")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1B536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self.root.columnconfigure(0,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0E09E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self.root.rowconfigure(0,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2387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main.columnconfigure(0,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A3E32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main.columnconfigure(1,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825B4B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main.rowconfigure(1,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D44A8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6A7EF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tb = ttk.Frame(main)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D064F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tb.grid(row=0, column=0, columnspan=2, sticky="ew", pady=(0, 10))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DC7EF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ttk.Button(tb, text="Открыть файл", command=self.open_file, width=15).pack(side=tk.LEFT, padx=3)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2FCEF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ttk.Button(tb, text="Запустить анализ", command=self.run_analysis, width=18).pack(side=tk.LEFT, padx=3)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41C32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ttk.Button(tb, text="Сохранить отчёт", command=self.save_report, width=16).pack(side=tk.LEFT, padx=3)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14BCC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ttk.Button(tb, text="Очистить", command=self.clear_all, width=12).pack(side=tk.LEFT, padx=3)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B5416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87A7A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ttk.Label(tb, text="  Примеры:").pack(side=tk.LEFT, padx=(15, 5))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6095E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self.ex_var = tk.StringVar()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D196B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examples = [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DEF31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"Корректный код",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226E6C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if-else",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09C81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циклов",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E2C97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функций",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37DC1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скобок",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4408C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выражений",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69A986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"Смешанные ошибки",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E96F0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"ifelse и индексация"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DDEAC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70BF14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combo = ttk.Combobox(tb, textvariable=self.ex_var, values=examples, state="readonly", width=25)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ECDC1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combo.pack(side=tk.LEFT, padx=5)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B11EB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ttk.Button(tb, text="Загрузить", command=self.load_selected_example, width=10).pack(side=tk.LEFT, padx=3)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BCB6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57F127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left = ttk.LabelFrame(main, text="Исходный код на R", padding="5")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6C11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left.grid(row=1, column=0, sticky="nsew", padx=(0, 5))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B54099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left.columnconfigure(0,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8AA9C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left.rowconfigure(0,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23F69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 = scrolledtext.ScrolledText(left, wrap=tk.WORD, font=self.font, bg='white')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783C2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self.code_text.grid(row=0, column=0, sticky="nsew")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4D75E9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DF6D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right = ttk.Frame(main)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3043C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right.grid(row=1, column=1, sticky="nsew", padx=(5, 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2CCB6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right.columnconfigure(0,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7C04A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right.rowconfigure(0, weight=2)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CEB655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right.rowconfigure(1,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6CB9C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E04E7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err_frame = ttk.LabelFrame(right, text="Синтаксические ошибки", padding="5")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C581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err_frame.grid(row=0, column=0, sticky="nsew", pady=(0, 5))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2B7F26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err_frame.columnconfigure(0,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A2A23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err_frame.rowconfigure(0, weight=1)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E14CC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self.errors_text = scrolledtext.ScrolledText(err_frame, wrap=tk.WORD, font=self.font, bg='#fff5f5', fg='#cc0000')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17484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self.errors_text.grid(row=0, column=0, sticky="nsew")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6E87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B9B8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stats_frame = ttk.LabelFrame(right, text="Статистика", padding="10")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EFA72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stats_frame.grid(row=1, column=0, sticky="ew")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228BE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95837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 = {}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0630E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84B91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ttk.Label(stats_frame, text="Всего ошибок:", font=self.bold_font).grid(row=0, column=0, sticky='w', padx=(0, 10))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7A985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self.stats_labels["Всего ошибок:"] = ttk.Label(stats_frame, text="0", font=self.bold_font, foreground="blue")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1AAD93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self.stats_labels["Всего ошибок:"].grid(row=0, column=1, sticky='w', padx=(0, 20))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04ABA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A1A0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ttk.Label(stats_frame, text="Скобки:", font=self.bold_font).grid(row=0, column=2, sticky='w', padx=(0, 10))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E7307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self.stats_labels["Скобки:"] = ttk.Label(stats_frame, text="0", font=self.bold_font, foreground="blue")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94179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self.stats_labels["Скобки:"].grid(row=0, column=3, sticky='w', padx=(0, 20))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DCB8C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91003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ttk.Label(stats_frame, text="Синтаксис:", font=self.bold_font).grid(row=0, column=4, sticky='w', padx=(0, 10))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A006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self.stats_labels["Синтаксис:"] = ttk.Label(stats_frame, text="0", font=self.bold_font, foreground="blue")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491AF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self.stats_labels["Синтаксис:"].grid(row=0, column=5, sticky='w')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90A2BF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92F87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ttk.Label(stats_frame, text="Статус:", font=self.bold_font).grid(row=1, column=0, sticky='w', padx=(0, 10), pady=(10, 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824C6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self.stats_labels["Статус:"] = ttk.Label(stats_frame, text="Ошибок нет", font=self.bold_font, foreground="green")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747220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self.stats_labels["Статус:"].grid(row=1, column=1, columnspan=5, sticky='w', pady=(10, 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354C89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8D5F9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self.status_label = ttk.Label(main, text="Готов", relief=tk.SUNKEN, anchor=tk.W)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5DAE44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self.status_label.grid(row=2, column=0, columnspan=2, sticky="ew", pady=(10, 0))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894CD5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0691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self.ex_var.set("Корректный код")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F23D3A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B33EA4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setup_tags(self):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C5230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self.code_text.tag_configure("keyword", foreground="#0000cc", font=self.bold_font)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1F38A9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self.code_text.tag_configure("string", foreground="#008800")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798A2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self.code_text.tag_configure("comment", foreground="#888888", font=(self.font[0], self.font[1], 'italic'))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7767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self.code_text.tag_configure("number", foreground="#cc6600")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8603B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self.code_text.tag_configure("error_line", background="#ffe0e0")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F28FE4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self.code_text.tag_configure("error_token", background="#ff6666", foreground="white")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056B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23E3F7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highlight_syntax(self):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05854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tag in ("keyword", "string", "comment", "number", "error_line", "error_token"):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55FF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self.code_text.tag_remove(tag, 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F412F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8F0512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code = self.code_text.get(1.0,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205AB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m in re.finditer(r'#.*$', code, re.MULTILINE):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67BA2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self._tag_range("comment", m)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9C74D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m in re.finditer(r'"[^"\\]*(?:\\.[^"\\]*)*"|\'[^\'\\]*(?:\\.[^\'\\]*)*\'', code):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D90BA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self._tag_range("string", m)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641D6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kw = r'\b(?:if|else|while|for|repeat|function|return|next|break|in|TRUE|FALSE|NULL|NA|Inf|NaN|ifelse)\b'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E1133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m in re.finditer(kw, code):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5C7D98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self._tag_range("keyword", m)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89966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m in re.finditer(r'\b\d+\.?\d*(?:[eE][+-]?\d+)?\b|\.\d+(?:[eE][+-]?\d+)?\b', code):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27BE5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self._tag_range("number", m)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EFA244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7F98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_tag_range(self, tag, match):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E452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self.code_text.tag_add(tag, f"1.0 + {match.start()} chars", f"1.0 + {match.end()} chars")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57BDC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01789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highlight_errors(self, errors: List[SyntaxError]):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7AC92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self.code_text.tag_remove("error_line", 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79F3C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self.code_text.tag_remove("error_token", 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3EC2B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lines_done = set()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41D90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e in 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F09D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e.line &gt; 0 and e.line not in lines_done: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52A1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self.code_text.tag_add("error_line", f"{e.line}.0", f"{e.line}.0 lineend")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981E6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lines_done.add(e.line)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DDAED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e.line &gt; 0 and e.column &gt; 0 and e.token_value: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4F195F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start = f"{e.line}.{e.column - 1}"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95BD0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end = f"{e.line}.{e.column - 1 + len(e.token_value)}"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DE464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self.code_text.tag_add("error_token", start, 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622E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8B8BA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run_analysis(self):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7B0DD9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code = self.code_text.get(1.0,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C3187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code.strip():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5897BA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messagebox.showwarning("Предупреждение", "Нет кода для анализа!")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F1148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38EBD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4A273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self.status_label.config(text="Анализ...", foreground="orange")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2B61CB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self.root.update()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E4C39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A5C83C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try: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2CA474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tokens = self.lexer.tokenize(code)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198D4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success, errors = self.analyzer.analyze(tokens)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87499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C15F60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self.highlight_syntax()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A2868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self.highlight_errors(errors)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2B6BF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self._display_errors(errors)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26107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6972C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bc = sum(1 for e in errors if e.error_type == "bracket")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2E163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sc = len(errors) - bc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74ABD9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6F11A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self.stats_labels["Всего ошибок:"].config(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57EA8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text=str(len(errors)), foreground="red" if errors else "green"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37834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17F4B4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self.stats_labels["Скобки:"].config(text=str(bc))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406B5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self.stats_labels["Синтаксис:"].config(text=str(sc))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7CD2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F1CF1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status_text = "ошибок нет" if not errors else f"найдено ошибок: {len(errors)}"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A15F3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self.stats_labels["Статус:"].config(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73710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text=status_text, foreground="green" if not errors else "red"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E558B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3EE05F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self.status_label.config(text=status_text, foreground="green" if not errors else "red")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ADA75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F7892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except Exception as 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CCCADD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import traceback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4DCF8F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traceback.print_exc()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E481EC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messagebox.showerror("Ошибка", f"Ошибка при анализе:\n{str(e)}")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B3296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self.status_label.config(text="Ошибка анализа", foreground="red")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FFE2C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05605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_display_errors(self, errors):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3A625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self.errors_text.delete(1.0,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ED4696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not 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3AFDB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self.errors_text.insert(1.0, "Синтаксических ошибок не обнаружено.\n")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0DF808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return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A3AF14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20A8E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bracket_errors = [e for e in errors if e.error_type == "bracket"]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23DFC6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syntax_errors = [e for e in errors if e.error_type == "syntax"]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36B26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block_errors = [e for e in errors if e.error_type == "block"]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85D19C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E6BF7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self.errors_text.insert(1.0, f"НАЙДЕНО ОШИБОК: {len(errors)}\n" + "=" * 60 + "\n\n")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A1A6D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BFD7F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counter 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DDBB8F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1F79A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syntax_errors: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CD6DA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self.errors_text.insert(tk.END, "▸ Синтаксические ошибки:\n" + "-" * 40 + "\n")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93B26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for e in syntax_errors: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0244C2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self.errors_text.insert(tk.END, f"{counter:3d}. {e}\n")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7812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counter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A72F0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self.errors_text.insert(tk.END, "\n")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D8B97F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906B5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bracket_errors: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2B87F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self.errors_text.insert(tk.END, "▸ Ошибки скобок:\n" + "-" * 40 + "\n")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BAAE4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for e in bracket_errors: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37931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self.errors_text.insert(tk.END, f"{counter:3d}. {e}\n")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5FBC8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counter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881494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self.errors_text.insert(tk.END, "\n")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9966BE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CBFC6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block_errors: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95680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self.errors_text.insert(tk.END, "▸ Незакрытые конструкции:\n" + "-" * 40 + "\n")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A47D10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for e in block_errors: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54421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self.errors_text.insert(tk.END, f"{counter:3d}. {e}\n")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79848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counter += 1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22D593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9B983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open_file(self):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04F5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fn = filedialog.askopenfilename(filetypes=[("R files", "*.r"), ("All", "*.*")])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A393FE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fn: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5A9E6D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with open(fn, 'r', encoding='utf-8') as f: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1482B5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self.code_text.delete(1.0,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379C88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self.code_text.insert(1.0, f.read())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A0AFB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self.clear_results()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B58AB4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A018B1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load_selected_example(self):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2C4BF0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ex = self.get_examples()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1660E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 = self.ex_var.get()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CC034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sel in ex: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5ACA90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self.code_text.delete(1.0,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1DCF18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self.code_text.insert(1.0, ex[sel])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D8BB3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self.clear_results()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2247B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544807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load_example(self, name):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AE327B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self.code_text.delete(1.0,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3BDE43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self.code_text.insert(1.0, self.get_examples().get(name, ""))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D28BC6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self.clear_results()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1DC2EB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2B1019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get_examples(self):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D9C50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return {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06F030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"Корректный код": """x &lt;- 10; y &lt;- 20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721C2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if (x &gt; 5) {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B1B89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result &lt;- x * 2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E6F81A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} else {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CA916B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result &lt;- x / 2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A9245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B4D83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while (x &gt; 0) { x &lt;- x - 1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9203CF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sum_vals &lt;- function(a, b) { return(a + b)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4ADDE0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for (i in 1:5) { print(i) }""",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670969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if-else": """z &lt;- 5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9C84A3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y &lt;- 0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0614A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if (x &gt; 5 { y &lt;- 1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252FD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if (z &lt; 0) { } else { } }""",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2E88D2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циклов": """i &lt;- 0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3840AF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while i &lt; 10 { i &lt;- i + 1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7DE7B6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for (j 1:10) { print(j)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928235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next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32AA5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break""",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A4439E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функций": """return(5)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DF1774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f &lt;- function( {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1DD010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g &lt;- function(x, y { }""",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0C7C8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скобок": """x &lt;- (1 + 2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2A52EB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y &lt;- matrix[1, 2)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CEA190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z &lt;- (x + y))""",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9FAC9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"Ошибки выражений": """a &lt;- 5 +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FF7B1E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b &lt;- * 3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0FAF0D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c &lt;- (4 + 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FE3D7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d &lt;- c(1,,3)""",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C3065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"Смешанные ошибки": """x &lt;- 100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129635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if (x &gt; 5 {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F36EF9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y &lt;- 3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569AFD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4F54B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return(x)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084E1A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t &lt;- x + 5 *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50135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ifelse(,,$)""",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E4B524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"ifelse и индексация": """z &lt;- ifelse(x &gt; y, x + 1, y - 1)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47652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m &lt;- matrix[1, 2]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BEB8B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v &lt;- list$name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0135627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a &lt;- f(1, 2, g(3))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4BDA8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b &lt;- x[1]"""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C50003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}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2AEC8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E936E3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clear_results(self):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CAAA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self.errors_text.delete(1.0,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8BA3C9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self.code_text.tag_remove("error_line", 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1BF418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self.code_text.tag_remove("error_token", 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66E141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for k in self.stats_labels: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E66535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if k == "Статус:":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A8EA72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self.stats_labels[k].config(text="ошибок нет", foreground="green")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514D6A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D3516E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self.stats_labels[k].config(text="0", foreground="blue")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093E5D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self.status_label.config(text="готов", foreground="green")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F0ABC24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F42A1DA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clear_all(self):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735CF8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self.code_text.delete(1.0, tk.END)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46F997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self.clear_results()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52766A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799F22D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def save_report(self):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034C3C5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fn = filedialog.asksaveasfilename(defaultextension=".txt", filetypes=[("Текст", "*.txt")])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F6344B1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if fn: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BBBE3E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with open(fn, 'w', encoding='utf-8') as f: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BD3187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f.write("ОТЧЁТ СИНТАКСИЧЕСКОГО АНАЛИЗА\n")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A1C089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f.write(f"Дата: {datetime.datetime.now()}\n")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6D6C9D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f.write("=" * 60 + "\n\n")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62B7EC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    f.write(self.errors_text.get(1.0, tk.END))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6E3DEA8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        messagebox.showinfo("Сохранено", f"Отчёт сохранён в {fn}")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12CD55E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720B106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45041C3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def main():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0A3146F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root = tk.Tk()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4985306F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app = SyntaxAnalyzerGUI(root)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34BD2BEE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root.mainloop()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28C670AB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6546A6F2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if __name__ == "__main__":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76306550">
      <w:pPr>
        <w:pStyle w:val="1_56"/>
        <w:pBdr/>
        <w:spacing w:after="0" w:afterAutospacing="0" w:before="0" w:beforeAutospacing="0" w:line="240" w:lineRule="auto"/>
        <w:ind/>
        <w:rPr>
          <w:rFonts w:ascii="JetBrains Mono" w:hAnsi="JetBrains Mono" w:cs="JetBrains Mono"/>
          <w:color w:val="000000" w:themeColor="text1"/>
          <w:sz w:val="14"/>
          <w:szCs w:val="14"/>
          <w:highlight w:val="none"/>
        </w:rPr>
      </w:pP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  <w:t xml:space="preserve">    main()</w:t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color w:val="000000" w:themeColor="text1"/>
          <w:sz w:val="14"/>
          <w:szCs w:val="14"/>
          <w:highlight w:val="none"/>
          <w:lang w:val="ru-RU"/>
        </w:rPr>
      </w:r>
    </w:p>
    <w:p w14:paraId="5CB637DC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77A10BE6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68574D7A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500E7607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Структура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625B649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Программный код состоит из двух основных классов и модуля GUI.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65F8C45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53AB6DAB">
      <w:pPr>
        <w:pStyle w:val="1_62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63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Модуль </w:t>
      </w:r>
      <w:r>
        <w:rPr>
          <w:rStyle w:val="1_64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syntax.py</w:t>
      </w:r>
      <w:r>
        <w:rPr>
          <w:rStyle w:val="1_63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</w:t>
      </w:r>
      <w:r>
        <w:rPr>
          <w:rStyle w:val="1_63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</w:t>
      </w:r>
      <w:r>
        <w:rPr>
          <w:rStyle w:val="1_63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интаксический анализатор)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37DB24D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Содержит класс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RSyntaxAnalyzer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Его ключевые атрибуты и методы: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CONSTANT_KEYWORDS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ASSIGN_OPS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CONTROL_KEYWORDS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м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ножества для распознавания типов токенов.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analyze(tokens)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г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лавный метод, запускающий анализ и возвращающий список ошибок.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_parse_program()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_parse_statement()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...,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_parse_expression()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емантические процедуры для нетерминалов грамматики.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_add_error(msg, token)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р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егистрирует синтаксическую ошибку.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_skip_until_match(targets)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в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спомогательный метод для безопасного пропуска токенов при восстановлении после ошибки.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FDF4970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776BF50F">
      <w:pPr>
        <w:pStyle w:val="1_62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63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Класс SyntaxAnalyzerGUI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B9D3F3F">
      <w:pPr>
        <w:pStyle w:val="1_56"/>
        <w:pBdr/>
        <w:spacing w:after="0" w:afterAutospacing="0" w:before="0" w:beforeAutospacing="0" w:line="240" w:lineRule="auto"/>
        <w:ind/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Обеспечивает графический интерфейс: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 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setup_ui()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оздает все виджеты окна.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run_analysis()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з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апускает лексический (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RLexer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и синтаксический (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RSyntaxAnalyzer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анализ.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_display_errors(errors)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ф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орматирует и выводит список ошибок в текстовое поле с группировкой.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ab/>
        <w:t xml:space="preserve">*   </w:t>
      </w:r>
      <w:r>
        <w:rPr>
          <w:rStyle w:val="1_60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highlight_errors(errors)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п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одсвечивает ошибочные строки и токены в редакторе кода.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5A26C95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C26EB57">
      <w:pPr>
        <w:pStyle w:val="1_58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5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83DB4D1">
      <w:pPr>
        <w:pStyle w:val="1_56"/>
        <w:pBdr/>
        <w:spacing w:after="0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Разработанный синтаксический анализатор успешно справляется с задачей проверки кода на язык</w:t>
      </w:r>
      <w:r>
        <w:rPr>
          <w:rStyle w:val="1_57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 R на соответствие грамматике. Реализация метода рекурсивного спуска позволила создать ясную и расширяемую структуру, где каждая синтаксическая конструкция обрабатывается отдельной процедурой. Это делает код удобным для дальнейшей модификации и поддержки.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sectPr>
      <w:headerReference w:type="first" r:id="rId10"/>
      <w:footerReference w:type="default" r:id="rId13"/>
      <w:footerReference w:type="first" r:id="rId14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Menlo">
    <w:panose1 w:val="05040102010807070707"/>
  </w:font>
  <w:font w:name="Times New Roman">
    <w:panose1 w:val="020206030504050203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68D717">
    <w:pPr>
      <w:pStyle w:val="91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  <w:p w14:paraId="62C3124C">
    <w:pPr>
      <w:pStyle w:val="91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6B3EE5">
    <w:pPr>
      <w:pStyle w:val="916"/>
      <w:pBdr/>
      <w:spacing/>
      <w:ind/>
      <w:jc w:val="center"/>
      <w:rPr/>
    </w:pPr>
    <w:r/>
    <w:r/>
  </w:p>
  <w:p w14:paraId="1E9CAA0E">
    <w:pPr>
      <w:pStyle w:val="91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68D717">
    <w:pPr>
      <w:pStyle w:val="91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  <w:p w14:paraId="62C3124C">
    <w:pPr>
      <w:pStyle w:val="916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6B3EE5">
    <w:pPr>
      <w:pStyle w:val="916"/>
      <w:pBdr/>
      <w:spacing/>
      <w:ind/>
      <w:jc w:val="center"/>
      <w:rPr/>
    </w:pPr>
    <w:r/>
    <w:r/>
  </w:p>
  <w:p w14:paraId="1E9CAA0E">
    <w:pPr>
      <w:pStyle w:val="91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CF7702">
    <w:pPr>
      <w:pStyle w:val="91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CF7702">
    <w:pPr>
      <w:pStyle w:val="91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2" w:left="1401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200" w:left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20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26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33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3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5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52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58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646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286" w:left="71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172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273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37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474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574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6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7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762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9"/>
    <w:next w:val="939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9"/>
    <w:next w:val="939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9"/>
    <w:next w:val="939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9"/>
    <w:next w:val="939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9"/>
    <w:next w:val="939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character" w:styleId="890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9"/>
    <w:next w:val="939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889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9"/>
    <w:next w:val="939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889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9"/>
    <w:next w:val="939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889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9"/>
    <w:next w:val="939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889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939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Header Char"/>
    <w:basedOn w:val="889"/>
    <w:link w:val="914"/>
    <w:uiPriority w:val="99"/>
    <w:pPr>
      <w:pBdr/>
      <w:spacing/>
      <w:ind/>
    </w:pPr>
  </w:style>
  <w:style w:type="paragraph" w:styleId="916">
    <w:name w:val="Footer"/>
    <w:basedOn w:val="939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Footer Char"/>
    <w:basedOn w:val="889"/>
    <w:link w:val="916"/>
    <w:uiPriority w:val="99"/>
    <w:pPr>
      <w:pBdr/>
      <w:spacing/>
      <w:ind/>
    </w:pPr>
  </w:style>
  <w:style w:type="paragraph" w:styleId="918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9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889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9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889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8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9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0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1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2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3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4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5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  <w:style w:type="paragraph" w:styleId="944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43"/>
      <w:contextualSpacing w:val="false"/>
      <w:jc w:val="left"/>
    </w:pPr>
    <w:rPr>
      <w:rFonts w:ascii="Consolas" w:hAnsi="Consolas" w:eastAsia="Consolas" w:cs="Consola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5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5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6" w:customStyle="1">
    <w:name w:val="Code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8f9fa"/>
      <w:bidi w:val="false"/>
      <w:spacing w:after="60" w:afterAutospacing="0" w:before="60" w:beforeAutospacing="0" w:line="280" w:lineRule="auto"/>
      <w:ind w:right="360" w:firstLine="0" w:left="360"/>
      <w:contextualSpacing w:val="false"/>
      <w:jc w:val="both"/>
    </w:pPr>
    <w:rPr>
      <w:rFonts w:ascii="Consolas" w:hAnsi="Consolas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1a252f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56" w:customStyle="1">
    <w:name w:val="text-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57" w:customStyle="1">
    <w:name w:val="text-7-c"/>
    <w:pPr>
      <w:pBdr/>
      <w:spacing/>
      <w:ind/>
    </w:pPr>
    <w:rPr>
      <w:rFonts w:ascii="Arial" w:hAnsi="Arial" w:eastAsia="Arial" w:cs="Arial"/>
      <w:color w:val="000000"/>
    </w:rPr>
  </w:style>
  <w:style w:type="character" w:styleId="1_59" w:customStyle="1">
    <w:name w:val="text-9-c"/>
    <w:basedOn w:val="903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1_58" w:customStyle="1">
    <w:name w:val="text-9"/>
    <w:basedOn w:val="90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0" w:customStyle="1">
    <w:name w:val="text-3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1_61" w:customStyle="1">
    <w:name w:val="text-39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62" w:customStyle="1">
    <w:name w:val="text-261"/>
    <w:basedOn w:val="90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40" w:afterAutospacing="1" w:before="80" w:beforeAutospacing="1" w:line="240" w:lineRule="auto"/>
      <w:ind w:right="0" w:firstLine="0" w:left="0"/>
      <w:contextualSpacing w:val="false"/>
      <w:jc w:val="left"/>
      <w:outlineLvl w:val="3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3" w:customStyle="1">
    <w:name w:val="text-261-c"/>
    <w:basedOn w:val="909"/>
    <w:pPr>
      <w:pBdr/>
      <w:spacing/>
      <w:ind/>
    </w:pPr>
    <w:rPr>
      <w:rFonts w:ascii="Arial" w:hAnsi="Arial" w:eastAsia="Arial" w:cs="Arial"/>
      <w:b/>
      <w:bCs/>
      <w:i/>
      <w:iCs/>
      <w:color w:val="0f4761"/>
      <w:sz w:val="24"/>
      <w:szCs w:val="24"/>
    </w:rPr>
  </w:style>
  <w:style w:type="character" w:styleId="1_64" w:customStyle="1">
    <w:name w:val="text-263-c"/>
    <w:pPr>
      <w:pBdr/>
      <w:spacing/>
      <w:ind/>
    </w:pPr>
    <w:rPr>
      <w:rFonts w:ascii="Menlo" w:hAnsi="Menlo" w:eastAsia="Menlo" w:cs="Menlo"/>
      <w:i/>
      <w:iCs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footer" Target="footer4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modified xsi:type="dcterms:W3CDTF">2026-05-07T10:56:04Z</dcterms:modified>
</cp:coreProperties>
</file>