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Трансляторы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Транслятор – переводит текст на ЯП в машинный код.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Трансляторы:</w:t>
      </w:r>
    </w:p>
    <w:p>
      <w:pPr>
        <w:pStyle w:val="Normal"/>
        <w:bidi w:val="0"/>
        <w:jc w:val="both"/>
        <w:rPr/>
      </w:pPr>
      <w:r>
        <w:rPr/>
        <w:tab/>
        <w:t>1. Компиляторы – переводят сразу весь текст в машинный код, а затем выполняют.</w:t>
      </w:r>
    </w:p>
    <w:p>
      <w:pPr>
        <w:pStyle w:val="Normal"/>
        <w:bidi w:val="0"/>
        <w:jc w:val="both"/>
        <w:rPr/>
      </w:pPr>
      <w:r>
        <w:rPr/>
        <w:tab/>
        <w:t>2. Интерпретаторы – переводят и выполняют программу построчно (перевёл строку – выполнил, перевёл следующую строку – выполнил и т.д.).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Трансляция:</w:t>
      </w:r>
    </w:p>
    <w:p>
      <w:pPr>
        <w:pStyle w:val="Normal"/>
        <w:bidi w:val="0"/>
        <w:jc w:val="both"/>
        <w:rPr/>
      </w:pPr>
      <w:r>
        <w:rPr/>
        <w:tab/>
        <w:t>1. Анализ:</w:t>
      </w:r>
    </w:p>
    <w:p>
      <w:pPr>
        <w:pStyle w:val="Normal"/>
        <w:bidi w:val="0"/>
        <w:jc w:val="both"/>
        <w:rPr/>
      </w:pPr>
      <w:r>
        <w:rPr/>
        <w:tab/>
        <w:tab/>
        <w:t>а) Лексический анализ – деление на лексемы (ключевые слова, идентификаторы, операции, разделители, строки, числа) и их запись в универсальном формате.</w:t>
      </w:r>
    </w:p>
    <w:p>
      <w:pPr>
        <w:pStyle w:val="Normal"/>
        <w:bidi w:val="0"/>
        <w:jc w:val="both"/>
        <w:rPr/>
      </w:pPr>
      <w:r>
        <w:rPr/>
        <w:tab/>
        <w:tab/>
        <w:t>б) Синтаксический анализ – проверка принадлежности грамматики к языку программирования (правильно ли записаны операторы, выражения). На этом этапе отлавливаются синтаксические ошибки.</w:t>
      </w:r>
    </w:p>
    <w:p>
      <w:pPr>
        <w:pStyle w:val="Normal"/>
        <w:bidi w:val="0"/>
        <w:jc w:val="both"/>
        <w:rPr/>
      </w:pPr>
      <w:r>
        <w:rPr/>
        <w:tab/>
        <w:tab/>
        <w:t>в) Семантический анализ – проверка на слысл. Отлавливание ошибок деления на ноль и т.д. [В рамках данного курса не разбираем]</w:t>
      </w:r>
    </w:p>
    <w:p>
      <w:pPr>
        <w:pStyle w:val="Normal"/>
        <w:bidi w:val="0"/>
        <w:jc w:val="both"/>
        <w:rPr/>
      </w:pPr>
      <w:r>
        <w:rPr/>
        <w:tab/>
        <w:t>2. Синтез:</w:t>
      </w:r>
    </w:p>
    <w:p>
      <w:pPr>
        <w:pStyle w:val="Normal"/>
        <w:bidi w:val="0"/>
        <w:jc w:val="both"/>
        <w:rPr/>
      </w:pPr>
      <w:r>
        <w:rPr/>
        <w:tab/>
        <w:tab/>
        <w:t>а) Перевод в промежуточный язык. [В рамках данного курса промежуточным языком является обратная польская запись]</w:t>
      </w:r>
    </w:p>
    <w:p>
      <w:pPr>
        <w:pStyle w:val="Normal"/>
        <w:bidi w:val="0"/>
        <w:jc w:val="both"/>
        <w:rPr/>
      </w:pPr>
      <w:r>
        <w:rPr/>
        <w:tab/>
        <w:tab/>
        <w:t>б) Перевод в код на нужном языке.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Разработка лексического анализатора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Лексемы (6 видов):</w:t>
      </w:r>
    </w:p>
    <w:p>
      <w:pPr>
        <w:pStyle w:val="Normal"/>
        <w:bidi w:val="0"/>
        <w:jc w:val="both"/>
        <w:rPr/>
      </w:pPr>
      <w:r>
        <w:rPr/>
        <w:tab/>
        <w:t>1. Ключевые слова</w:t>
      </w:r>
    </w:p>
    <w:p>
      <w:pPr>
        <w:pStyle w:val="Normal"/>
        <w:bidi w:val="0"/>
        <w:jc w:val="both"/>
        <w:rPr/>
      </w:pPr>
      <w:r>
        <w:rPr/>
        <w:tab/>
        <w:t>2. Идентификаторы</w:t>
      </w:r>
    </w:p>
    <w:p>
      <w:pPr>
        <w:pStyle w:val="Normal"/>
        <w:bidi w:val="0"/>
        <w:jc w:val="both"/>
        <w:rPr/>
      </w:pPr>
      <w:r>
        <w:rPr/>
        <w:tab/>
        <w:t>3. Разделители</w:t>
      </w:r>
    </w:p>
    <w:p>
      <w:pPr>
        <w:pStyle w:val="Normal"/>
        <w:bidi w:val="0"/>
        <w:jc w:val="both"/>
        <w:rPr/>
      </w:pPr>
      <w:r>
        <w:rPr/>
        <w:tab/>
        <w:t>4. Операторы</w:t>
      </w:r>
    </w:p>
    <w:p>
      <w:pPr>
        <w:pStyle w:val="Normal"/>
        <w:bidi w:val="0"/>
        <w:jc w:val="both"/>
        <w:rPr/>
      </w:pPr>
      <w:r>
        <w:rPr/>
        <w:tab/>
        <w:t>5. Строки</w:t>
      </w:r>
    </w:p>
    <w:p>
      <w:pPr>
        <w:pStyle w:val="Normal"/>
        <w:bidi w:val="0"/>
        <w:jc w:val="both"/>
        <w:rPr/>
      </w:pPr>
      <w:r>
        <w:rPr/>
        <w:tab/>
        <w:t>6. Числа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На вход лексического анализатора будет подаваться файл с программой на входном языке. Его задача – выделить лексемы и перевести их в единый язык. Для этого нужно собрать все лексемы в таблицы. Таблиц всего 3: служебные слова, операции, разделители. Слова, операции и разделители предопределены, не будем касаться ситуации введения программистом дополнительных операций. 3 таблицы заполняются ещё до лексического анализа. Ключевым словам ставятся в соответствие номера.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В таблицу служебных слов включаются: if, else, while и т.д.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Будем рассматривать описания процедур, арифметический выражения, логические выражения, начало и конец блоков.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Основные арифметические операции (&lt;, &gt;, &lt;=, &gt;=, +, - и т.д.), логические операции также заносятся в таблицу.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[Будем учитывать и рассматривать однострочные комментарии, без многострочных]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А таблицы идентификаторов, констант заполняются по ходу прохода по коду программы.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Лексический анализатор читает код:</w:t>
      </w:r>
    </w:p>
    <w:p>
      <w:pPr>
        <w:pStyle w:val="Normal"/>
        <w:bidi w:val="0"/>
        <w:jc w:val="both"/>
        <w:rPr/>
      </w:pPr>
      <w:r>
        <w:rPr/>
        <w:tab/>
        <w:t>1. Видит букву.</w:t>
      </w:r>
    </w:p>
    <w:p>
      <w:pPr>
        <w:pStyle w:val="Normal"/>
        <w:bidi w:val="0"/>
        <w:jc w:val="both"/>
        <w:rPr/>
      </w:pPr>
      <w:r>
        <w:rPr/>
        <w:tab/>
        <w:t>2. Читаем до тех пор, пока не встретим что-то отличное от буквы, цифры или знака подчёркивания (алфавитно-цифрового символа). Мы должны запоминать, что прочитали – должны организовать буфер.</w:t>
      </w:r>
    </w:p>
    <w:p>
      <w:pPr>
        <w:pStyle w:val="Normal"/>
        <w:bidi w:val="0"/>
        <w:jc w:val="both"/>
        <w:rPr/>
      </w:pPr>
      <w:r>
        <w:rPr/>
        <w:tab/>
        <w:t>3. Если встретили что-то отличное, то заглядываем в буфер, смотрим, что получилось, смотрим в таблицы: сначала в ключевые слова, если ничего не нашлось, идём в таблицу идентификаторов, если и тут ничего не нашлось, то идём в таблицу констант. Если мы нашли слово в какой-то таблице, то очищаем буфер и записываем вместо этого слова в коде лексему из промежуточного языка, например, W1.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[Дробные числа также рассматриваем (достаточно рассмотреть с фиксированной точкой)]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ab/>
        <w:t>1. Видит цифру.</w:t>
      </w:r>
    </w:p>
    <w:p>
      <w:pPr>
        <w:pStyle w:val="Normal"/>
        <w:bidi w:val="0"/>
        <w:jc w:val="both"/>
        <w:rPr/>
      </w:pPr>
      <w:r>
        <w:rPr/>
        <w:tab/>
        <w:t>2. Читаем, пока не встретим что-то другое. Если видим букву сразу после цифр, то выдаём ошибку. Можем видеть только разделитель или точку (для дробных чисел).</w:t>
      </w:r>
    </w:p>
    <w:p>
      <w:pPr>
        <w:pStyle w:val="Normal"/>
        <w:bidi w:val="0"/>
        <w:jc w:val="both"/>
        <w:rPr/>
      </w:pPr>
      <w:r>
        <w:rPr/>
        <w:tab/>
        <w:t>3. Если закончили читать и не возникло ошибки, то заносим в таблицу и печатаем, например, N1.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54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223</TotalTime>
  <Application>LibreOffice/25.8.4.2$Linux_X86_64 LibreOffice_project/0366609b1de41a39e1896ae41e33c673f2a73802</Application>
  <AppVersion>15.0000</AppVersion>
  <Pages>2</Pages>
  <Words>411</Words>
  <Characters>2541</Characters>
  <CharactersWithSpaces>2952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2026-02-04T14:22:48Z</dcterms:created>
  <dc:creator/>
  <dc:description/>
  <dc:language>en-US</dc:language>
  <cp:lastModifiedBy/>
  <dcterms:modified xsi:type="dcterms:W3CDTF">2026-02-06T20:44:02Z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