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Top"/>
      </w:pPr>
      <w:r>
        <w:t xml:space="preserve">สถาบันเทคโนโลยีพระจอมเกล้าเจ้าคุณทหารลาดกระบัง</w:t>
      </w:r>
    </w:p>
    <w:p>
      <w:pPr>
        <w:pStyle w:val="CoverTitle"/>
      </w:pPr>
      <w:r>
        <w:t xml:space="preserve">การซ่อนข้อมูลและการฝังลายน้ำดิจิทัล</w:t>
      </w:r>
      <w:r>
        <w:br/>
      </w:r>
      <w:r>
        <w:t xml:space="preserve">ในภาพด้วยการแยกค่าเอกฐาน (SVD)</w:t>
      </w:r>
    </w:p>
    <w:p>
      <w:pPr>
        <w:pStyle w:val="CoverSub"/>
      </w:pPr>
      <w:r>
        <w:t xml:space="preserve">SVD-based Digital Watermarking &amp; Steganography</w:t>
      </w:r>
    </w:p>
    <w:p>
      <w:pPr>
        <w:pStyle w:val="CoverWho"/>
      </w:pPr>
      <w:r>
        <w:t xml:space="preserve">จัดทำโดย</w:t>
      </w:r>
    </w:p>
    <w:p>
      <w:pPr>
        <w:pStyle w:val="CoverName"/>
      </w:pPr>
      <w:r>
        <w:rPr>
          <w:rStyle w:val="Placeholder"/>
        </w:rPr>
        <w:t xml:space="preserve">[ชื่อ-นามสกุล] [รหัสนักศึกษา]</w:t>
      </w:r>
    </w:p>
    <w:p>
      <w:pPr>
        <w:pStyle w:val="CoverName"/>
      </w:pPr>
      <w:r>
        <w:rPr>
          <w:rStyle w:val="Placeholder"/>
        </w:rPr>
        <w:t xml:space="preserve">[ชื่อ-นามสกุล] [รหัสนักศึกษา]</w:t>
      </w:r>
    </w:p>
    <w:p>
      <w:pPr>
        <w:pStyle w:val="CoverName"/>
      </w:pPr>
      <w:r>
        <w:rPr>
          <w:rStyle w:val="Placeholder"/>
        </w:rPr>
        <w:t xml:space="preserve">[ชื่อ-นามสกุล] [รหัสนักศึกษา]</w:t>
      </w:r>
    </w:p>
    <w:p>
      <w:pPr>
        <w:pStyle w:val="CoverName"/>
      </w:pPr>
      <w:r>
        <w:rPr>
          <w:rStyle w:val="Placeholder"/>
        </w:rPr>
        <w:t xml:space="preserve">[ชื่อ-นามสกุล] [รหัสนักศึกษา]</w:t>
      </w:r>
    </w:p>
    <w:p>
      <w:pPr>
        <w:pStyle w:val="CoverWho"/>
      </w:pPr>
      <w:r>
        <w:t xml:space="preserve">เสนอ</w:t>
      </w:r>
    </w:p>
    <w:p>
      <w:pPr>
        <w:pStyle w:val="CoverName"/>
      </w:pPr>
      <w:r>
        <w:rPr>
          <w:rStyle w:val="Placeholder"/>
        </w:rPr>
        <w:t xml:space="preserve">[ชื่ออาจารย์ผู้สอน]</w:t>
      </w:r>
    </w:p>
    <w:p>
      <w:pPr>
        <w:pStyle w:val="CoverBottom"/>
        <w:sectPr>
          <w:headerReference w:type="default" r:id="rId9"/>
          <w:footerReference w:type="default" r:id="rId10"/>
          <w:pgSz w:h="16838" w:w="11906"/>
          <w:pgMar w:bottom="1440" w:header="720" w:left="1440" w:right="1440" w:top="1440" w:footer="720" w:gutter="0"/>
        </w:sectPr>
      </w:pPr>
      <w:r>
        <w:t xml:space="preserve">รายงานนี้เป็นส่วนหนึ่งของรายวิชาพีชคณิตเชิงเส้น (เวกเตอร์และเมทริกซ์)</w:t>
      </w:r>
      <w:r>
        <w:t xml:space="preserve"> </w:t>
      </w:r>
      <w:r>
        <w:rPr>
          <w:rStyle w:val="Placeholder"/>
        </w:rPr>
        <w:t xml:space="preserve">[รหัสวิชา]</w:t>
      </w:r>
      <w:r>
        <w:br/>
      </w:r>
      <w:r>
        <w:t xml:space="preserve">ภาคเรียนที่</w:t>
      </w:r>
      <w:r>
        <w:t xml:space="preserve"> </w:t>
      </w:r>
      <w:r>
        <w:rPr>
          <w:rStyle w:val="Placeholder"/>
        </w:rPr>
        <w:t xml:space="preserve">[ภาคเรียน/ปีการศึกษา]</w:t>
      </w:r>
    </w:p>
    <w:p>
      <w:pPr>
        <w:pStyle w:val="TOCTitle"/>
      </w:pPr>
      <w:r>
        <w:t xml:space="preserve">สารบัญ</w:t>
      </w:r>
    </w:p>
    <w:p>
      <w:pPr>
        <w:pStyle w:val="TOC1"/>
        <w:tabs>
          <w:tab w:val="right" w:leader="dot" w:pos="9020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บทที่ 1  เป้าหมายและความน่าสนใจของแอปพลิเคชัน</w:t>
      </w:r>
      <w:r>
        <w:tab/>
      </w:r>
      <w:r>
        <w:t xml:space="preserve">1</w:t>
      </w:r>
    </w:p>
    <w:p>
      <w:pPr>
        <w:pStyle w:val="TOC2"/>
        <w:tabs>
          <w:tab w:val="right" w:leader="dot" w:pos="9020"/>
        </w:tabs>
      </w:pPr>
      <w:r>
        <w:t xml:space="preserve">1.1 ที่มาและปัญหา</w:t>
      </w:r>
      <w:r>
        <w:tab/>
      </w:r>
      <w:r>
        <w:t xml:space="preserve">1</w:t>
      </w:r>
    </w:p>
    <w:p>
      <w:pPr>
        <w:pStyle w:val="TOC2"/>
        <w:tabs>
          <w:tab w:val="right" w:leader="dot" w:pos="9020"/>
        </w:tabs>
      </w:pPr>
      <w:r>
        <w:t xml:space="preserve">1.2 ทำไมต้องเป็น SVD</w:t>
      </w:r>
      <w:r>
        <w:tab/>
      </w:r>
      <w:r>
        <w:t xml:space="preserve">1</w:t>
      </w:r>
    </w:p>
    <w:p>
      <w:pPr>
        <w:pStyle w:val="TOC2"/>
        <w:tabs>
          <w:tab w:val="right" w:leader="dot" w:pos="9020"/>
        </w:tabs>
      </w:pPr>
      <w:r>
        <w:t xml:space="preserve">1.3 เป้าหมายของโครงงาน</w:t>
      </w:r>
      <w:r>
        <w:tab/>
      </w:r>
      <w:r>
        <w:t xml:space="preserve">2</w:t>
      </w:r>
    </w:p>
    <w:p>
      <w:pPr>
        <w:pStyle w:val="TOC2"/>
        <w:tabs>
          <w:tab w:val="right" w:leader="dot" w:pos="9020"/>
        </w:tabs>
      </w:pPr>
      <w:r>
        <w:t xml:space="preserve">1.4 ความน่าสนใจ</w:t>
      </w:r>
      <w:r>
        <w:tab/>
      </w:r>
      <w:r>
        <w:t xml:space="preserve">3</w:t>
      </w:r>
    </w:p>
    <w:p>
      <w:pPr>
        <w:pStyle w:val="TOC2"/>
        <w:tabs>
          <w:tab w:val="right" w:leader="dot" w:pos="9020"/>
        </w:tabs>
      </w:pPr>
      <w:r>
        <w:t xml:space="preserve">1.5 ภาพรวมของแอปพลิเคชัน</w:t>
      </w:r>
      <w:r>
        <w:tab/>
      </w:r>
      <w:r>
        <w:t xml:space="preserve">4</w:t>
      </w:r>
    </w:p>
    <w:p>
      <w:pPr>
        <w:pStyle w:val="TOC1"/>
        <w:tabs>
          <w:tab w:val="right" w:leader="dot" w:pos="9020"/>
        </w:tabs>
      </w:pPr>
      <w:r>
        <w:t xml:space="preserve">บทที่ 2  ขั้นตอนการทำงานและการเตรียมข้อมูล</w:t>
      </w:r>
      <w:r>
        <w:tab/>
      </w:r>
      <w:r>
        <w:t xml:space="preserve">5</w:t>
      </w:r>
    </w:p>
    <w:p>
      <w:pPr>
        <w:pStyle w:val="TOC2"/>
        <w:tabs>
          <w:tab w:val="right" w:leader="dot" w:pos="9020"/>
        </w:tabs>
      </w:pPr>
      <w:r>
        <w:t xml:space="preserve">2.1 ชุดข้อมูลและสถิติเบื้องต้น</w:t>
      </w:r>
      <w:r>
        <w:tab/>
      </w:r>
      <w:r>
        <w:t xml:space="preserve">5</w:t>
      </w:r>
    </w:p>
    <w:p>
      <w:pPr>
        <w:pStyle w:val="TOC2"/>
        <w:tabs>
          <w:tab w:val="right" w:leader="dot" w:pos="9020"/>
        </w:tabs>
      </w:pPr>
      <w:r>
        <w:t xml:space="preserve">2.2 การ Clean ข้อมูล</w:t>
      </w:r>
      <w:r>
        <w:tab/>
      </w:r>
      <w:r>
        <w:t xml:space="preserve">7</w:t>
      </w:r>
    </w:p>
    <w:p>
      <w:pPr>
        <w:pStyle w:val="TOC2"/>
        <w:tabs>
          <w:tab w:val="right" w:leader="dot" w:pos="9020"/>
        </w:tabs>
      </w:pPr>
      <w:r>
        <w:t xml:space="preserve">2.3 ผลก่อน/หลังการแก้ไขข้อมูล</w:t>
      </w:r>
      <w:r>
        <w:tab/>
      </w:r>
      <w:r>
        <w:t xml:space="preserve">10</w:t>
      </w:r>
    </w:p>
    <w:p>
      <w:pPr>
        <w:pStyle w:val="TOC2"/>
        <w:tabs>
          <w:tab w:val="right" w:leader="dot" w:pos="9020"/>
        </w:tabs>
      </w:pPr>
      <w:r>
        <w:t xml:space="preserve">2.4 การแบ่งชุดข้อมูล</w:t>
      </w:r>
      <w:r>
        <w:tab/>
      </w:r>
      <w:r>
        <w:t xml:space="preserve">11</w:t>
      </w:r>
    </w:p>
    <w:p>
      <w:pPr>
        <w:pStyle w:val="TOC1"/>
        <w:tabs>
          <w:tab w:val="right" w:leader="dot" w:pos="9020"/>
        </w:tabs>
      </w:pPr>
      <w:r>
        <w:t xml:space="preserve">บทที่ 3  การนำข้อมูลเข้าสู่โครงงาน: เวกเตอร์และเมทริกซ์</w:t>
      </w:r>
      <w:r>
        <w:tab/>
      </w:r>
      <w:r>
        <w:t xml:space="preserve">12</w:t>
      </w:r>
    </w:p>
    <w:p>
      <w:pPr>
        <w:pStyle w:val="TOC2"/>
        <w:tabs>
          <w:tab w:val="right" w:leader="dot" w:pos="9020"/>
        </w:tabs>
      </w:pPr>
      <w:r>
        <w:t xml:space="preserve">3.1 ภาพเป็นเมทริกซ์</w:t>
      </w:r>
      <w:r>
        <w:tab/>
      </w:r>
      <w:r>
        <w:t xml:space="preserve">12</w:t>
      </w:r>
    </w:p>
    <w:p>
      <w:pPr>
        <w:pStyle w:val="TOC2"/>
        <w:tabs>
          <w:tab w:val="right" w:leader="dot" w:pos="9020"/>
        </w:tabs>
      </w:pPr>
      <w:r>
        <w:t xml:space="preserve">3.2 แบ่งเป็นบล็อกสำหรับการซ่อนข้อความ</w:t>
      </w:r>
      <w:r>
        <w:tab/>
      </w:r>
      <w:r>
        <w:t xml:space="preserve">12</w:t>
      </w:r>
    </w:p>
    <w:p>
      <w:pPr>
        <w:pStyle w:val="TOC2"/>
        <w:tabs>
          <w:tab w:val="right" w:leader="dot" w:pos="9020"/>
        </w:tabs>
      </w:pPr>
      <w:r>
        <w:t xml:space="preserve">3.3 ข้อมูลอื่นที่อยู่ในรูปเวกเตอร์/เมทริกซ์</w:t>
      </w:r>
      <w:r>
        <w:tab/>
      </w:r>
      <w:r>
        <w:t xml:space="preserve">13</w:t>
      </w:r>
    </w:p>
    <w:p>
      <w:pPr>
        <w:pStyle w:val="TOC2"/>
        <w:tabs>
          <w:tab w:val="right" w:leader="dot" w:pos="9020"/>
        </w:tabs>
      </w:pPr>
      <w:r>
        <w:t xml:space="preserve">3.4 ค่าที่ใช้วัดผล (นิยามด้วยเวกเตอร์/เมทริกซ์)</w:t>
      </w:r>
      <w:r>
        <w:tab/>
      </w:r>
      <w:r>
        <w:t xml:space="preserve">14</w:t>
      </w:r>
    </w:p>
    <w:p>
      <w:pPr>
        <w:pStyle w:val="TOC1"/>
        <w:tabs>
          <w:tab w:val="right" w:leader="dot" w:pos="9020"/>
        </w:tabs>
      </w:pPr>
      <w:r>
        <w:t xml:space="preserve">บทที่ 4  ทฤษฎีเวกเตอร์และเมทริกซ์ที่ใช้ พร้อมตัวอย่างการคำนวณ</w:t>
      </w:r>
      <w:r>
        <w:tab/>
      </w:r>
      <w:r>
        <w:t xml:space="preserve">16</w:t>
      </w:r>
    </w:p>
    <w:p>
      <w:pPr>
        <w:pStyle w:val="TOC2"/>
        <w:tabs>
          <w:tab w:val="right" w:leader="dot" w:pos="9020"/>
        </w:tabs>
      </w:pPr>
      <w:r>
        <w:t xml:space="preserve">4.1 ทฤษฎีเวกเตอร์</w:t>
      </w:r>
      <w:r>
        <w:tab/>
      </w:r>
      <w:r>
        <w:t xml:space="preserve">16</w:t>
      </w:r>
    </w:p>
    <w:p>
      <w:pPr>
        <w:pStyle w:val="TOC2"/>
        <w:tabs>
          <w:tab w:val="right" w:leader="dot" w:pos="9020"/>
        </w:tabs>
      </w:pPr>
      <w:r>
        <w:t xml:space="preserve">4.2 ทฤษฎีเมทริกซ์</w:t>
      </w:r>
      <w:r>
        <w:tab/>
      </w:r>
      <w:r>
        <w:t xml:space="preserve">20</w:t>
      </w:r>
    </w:p>
    <w:p>
      <w:pPr>
        <w:pStyle w:val="TOC2"/>
        <w:tabs>
          <w:tab w:val="right" w:leader="dot" w:pos="9020"/>
        </w:tabs>
      </w:pPr>
      <w:r>
        <w:t xml:space="preserve">4.3 การประยุกต์ที่ 1: ซ่อนข้อความใน σ1 ของบล็อก (QIM)</w:t>
      </w:r>
      <w:r>
        <w:tab/>
      </w:r>
      <w:r>
        <w:t xml:space="preserve">26</w:t>
      </w:r>
    </w:p>
    <w:p>
      <w:pPr>
        <w:pStyle w:val="TOC2"/>
        <w:tabs>
          <w:tab w:val="right" w:leader="dot" w:pos="9020"/>
        </w:tabs>
      </w:pPr>
      <w:r>
        <w:t xml:space="preserve">4.4 การประยุกต์ที่ 2: ฝังลายน้ำ (Liu &amp; Tan, 2002)</w:t>
      </w:r>
      <w:r>
        <w:tab/>
      </w:r>
      <w:r>
        <w:t xml:space="preserve">36</w:t>
      </w:r>
    </w:p>
    <w:p>
      <w:pPr>
        <w:pStyle w:val="TOC2"/>
        <w:tabs>
          <w:tab w:val="right" w:leader="dot" w:pos="9020"/>
        </w:tabs>
      </w:pPr>
      <w:r>
        <w:t xml:space="preserve">4.5 การประยุกต์ที่ 3: แก้บิตผิดด้วยเมทริกซ์ Hamming(7,4)</w:t>
      </w:r>
      <w:r>
        <w:tab/>
      </w:r>
      <w:r>
        <w:t xml:space="preserve">41</w:t>
      </w:r>
    </w:p>
    <w:p>
      <w:pPr>
        <w:pStyle w:val="TOC1"/>
        <w:tabs>
          <w:tab w:val="right" w:leader="dot" w:pos="9020"/>
        </w:tabs>
      </w:pPr>
      <w:r>
        <w:t xml:space="preserve">บทที่ 5  ขั้นตอนการประมวลผลที่วางแผนไว้และการเลือกพารามิเตอร์</w:t>
      </w:r>
      <w:r>
        <w:tab/>
      </w:r>
      <w:r>
        <w:t xml:space="preserve">44</w:t>
      </w:r>
    </w:p>
    <w:p>
      <w:pPr>
        <w:pStyle w:val="TOC2"/>
        <w:tabs>
          <w:tab w:val="right" w:leader="dot" w:pos="9020"/>
        </w:tabs>
      </w:pPr>
      <w:r>
        <w:t xml:space="preserve">5.1 แผนการทำงานทั้งหมด</w:t>
      </w:r>
      <w:r>
        <w:tab/>
      </w:r>
      <w:r>
        <w:t xml:space="preserve">44</w:t>
      </w:r>
    </w:p>
    <w:p>
      <w:pPr>
        <w:pStyle w:val="TOC2"/>
        <w:tabs>
          <w:tab w:val="right" w:leader="dot" w:pos="9020"/>
        </w:tabs>
      </w:pPr>
      <w:r>
        <w:t xml:space="preserve">5.2 การโจมตีที่ใช้ทดสอบ (กำหนดก่อนดูผล)</w:t>
      </w:r>
      <w:r>
        <w:tab/>
      </w:r>
      <w:r>
        <w:t xml:space="preserve">46</w:t>
      </w:r>
    </w:p>
    <w:p>
      <w:pPr>
        <w:pStyle w:val="TOC2"/>
        <w:tabs>
          <w:tab w:val="right" w:leader="dot" w:pos="9020"/>
        </w:tabs>
      </w:pPr>
      <w:r>
        <w:t xml:space="preserve">5.3 การเลือกพารามิเตอร์ (ชุด pilot 100 ภาพ)</w:t>
      </w:r>
      <w:r>
        <w:tab/>
      </w:r>
      <w:r>
        <w:t xml:space="preserve">46</w:t>
      </w:r>
    </w:p>
    <w:p>
      <w:pPr>
        <w:pStyle w:val="TOC1"/>
        <w:tabs>
          <w:tab w:val="right" w:leader="dot" w:pos="9020"/>
        </w:tabs>
      </w:pPr>
      <w:r>
        <w:t xml:space="preserve">บทที่ 6  ผลลัพธ์</w:t>
      </w:r>
      <w:r>
        <w:tab/>
      </w:r>
      <w:r>
        <w:t xml:space="preserve">48</w:t>
      </w:r>
    </w:p>
    <w:p>
      <w:pPr>
        <w:pStyle w:val="TOC2"/>
        <w:tabs>
          <w:tab w:val="right" w:leader="dot" w:pos="9020"/>
        </w:tabs>
      </w:pPr>
      <w:r>
        <w:t xml:space="preserve">6.1 การซ่อนข้อความ: คุณภาพและความทนทาน</w:t>
      </w:r>
      <w:r>
        <w:tab/>
      </w:r>
      <w:r>
        <w:t xml:space="preserve">48</w:t>
      </w:r>
    </w:p>
    <w:p>
      <w:pPr>
        <w:pStyle w:val="TOC2"/>
        <w:tabs>
          <w:tab w:val="right" w:leader="dot" w:pos="9020"/>
        </w:tabs>
      </w:pPr>
      <w:r>
        <w:t xml:space="preserve">6.2 ข้อความทั้งก้อนรอดไหม (Hamming เปิด/ปิด)</w:t>
      </w:r>
      <w:r>
        <w:tab/>
      </w:r>
      <w:r>
        <w:t xml:space="preserve">50</w:t>
      </w:r>
    </w:p>
    <w:p>
      <w:pPr>
        <w:pStyle w:val="TOC2"/>
        <w:tabs>
          <w:tab w:val="right" w:leader="dot" w:pos="9020"/>
        </w:tabs>
      </w:pPr>
      <w:r>
        <w:t xml:space="preserve">6.3 การฝังลายน้ำ</w:t>
      </w:r>
      <w:r>
        <w:tab/>
      </w:r>
      <w:r>
        <w:t xml:space="preserve">51</w:t>
      </w:r>
    </w:p>
    <w:p>
      <w:pPr>
        <w:pStyle w:val="TOC2"/>
        <w:tabs>
          <w:tab w:val="right" w:leader="dot" w:pos="9020"/>
        </w:tabs>
      </w:pPr>
      <w:r>
        <w:t xml:space="preserve">6.4 ทฤษฎีเทียบกับผลจริง</w:t>
      </w:r>
      <w:r>
        <w:tab/>
      </w:r>
      <w:r>
        <w:t xml:space="preserve">53</w:t>
      </w:r>
    </w:p>
    <w:p>
      <w:pPr>
        <w:pStyle w:val="TOC2"/>
        <w:tabs>
          <w:tab w:val="right" w:leader="dot" w:pos="9020"/>
        </w:tabs>
      </w:pPr>
      <w:r>
        <w:t xml:space="preserve">6.5 ความแข็งแรงของรหัสลับ</w:t>
      </w:r>
      <w:r>
        <w:tab/>
      </w:r>
      <w:r>
        <w:t xml:space="preserve">54</w:t>
      </w:r>
    </w:p>
    <w:p>
      <w:pPr>
        <w:pStyle w:val="TOC2"/>
        <w:tabs>
          <w:tab w:val="right" w:leader="dot" w:pos="9020"/>
        </w:tabs>
      </w:pPr>
      <w:r>
        <w:t xml:space="preserve">6.6 ตรวจจับได้ไหมว่าภาพมีข้อมูลซ่อน</w:t>
      </w:r>
      <w:r>
        <w:tab/>
      </w:r>
      <w:r>
        <w:t xml:space="preserve">55</w:t>
      </w:r>
    </w:p>
    <w:p>
      <w:pPr>
        <w:pStyle w:val="TOC2"/>
        <w:tabs>
          <w:tab w:val="right" w:leader="dot" w:pos="9020"/>
        </w:tabs>
      </w:pPr>
      <w:r>
        <w:t xml:space="preserve">6.7 แอปพลิเคชันเดโมและการทดสอบกับผู้ใช้</w:t>
      </w:r>
      <w:r>
        <w:tab/>
      </w:r>
      <w:r>
        <w:t xml:space="preserve">57</w:t>
      </w:r>
    </w:p>
    <w:p>
      <w:pPr>
        <w:pStyle w:val="TOC1"/>
        <w:tabs>
          <w:tab w:val="right" w:leader="dot" w:pos="9020"/>
        </w:tabs>
      </w:pPr>
      <w:r>
        <w:t xml:space="preserve">บทที่ 7  ปัญหาที่พบระหว่างดำเนินโครงงานและวิธีแก้</w:t>
      </w:r>
      <w:r>
        <w:tab/>
      </w:r>
      <w:r>
        <w:t xml:space="preserve">60</w:t>
      </w:r>
    </w:p>
    <w:p>
      <w:pPr>
        <w:pStyle w:val="TOC2"/>
        <w:tabs>
          <w:tab w:val="right" w:leader="dot" w:pos="9020"/>
        </w:tabs>
      </w:pPr>
      <w:r>
        <w:t xml:space="preserve">7.1 ข้อจำกัดที่ยังเหลืออยู่</w:t>
      </w:r>
      <w:r>
        <w:tab/>
      </w:r>
      <w:r>
        <w:t xml:space="preserve">62</w:t>
      </w:r>
    </w:p>
    <w:p>
      <w:pPr>
        <w:pStyle w:val="TOC1"/>
        <w:tabs>
          <w:tab w:val="right" w:leader="dot" w:pos="9020"/>
        </w:tabs>
      </w:pPr>
      <w:r>
        <w:t xml:space="preserve">บทที่ 8  Source code และวิธีรัน</w:t>
      </w:r>
      <w:r>
        <w:tab/>
      </w:r>
      <w:r>
        <w:t xml:space="preserve">64</w:t>
      </w:r>
    </w:p>
    <w:p>
      <w:pPr>
        <w:pStyle w:val="TOC1"/>
        <w:tabs>
          <w:tab w:val="right" w:leader="dot" w:pos="9020"/>
        </w:tabs>
      </w:pPr>
      <w:r>
        <w:t xml:space="preserve">บทที่ 9  สรุป</w:t>
      </w:r>
      <w:r>
        <w:tab/>
      </w:r>
      <w:r>
        <w:t xml:space="preserve">67</w:t>
      </w:r>
    </w:p>
    <w:p>
      <w:pPr>
        <w:pStyle w:val="TOC1"/>
        <w:tabs>
          <w:tab w:val="right" w:leader="dot" w:pos="9020"/>
        </w:tabs>
        <w:sectPr>
          <w:headerReference w:type="default" r:id="rId11"/>
          <w:footerReference w:type="default" r:id="rId12"/>
          <w:pgSz w:h="16838" w:w="11906"/>
          <w:pgMar w:bottom="1440" w:header="720" w:left="1440" w:right="1440" w:top="1440" w:footer="720" w:gutter="0"/>
          <w:pgNumType w:fmt="thaiLetters" w:start="1"/>
        </w:sectPr>
      </w:pPr>
      <w:r>
        <w:t xml:space="preserve">บทที่ 10  แหล่งอ้างอิง</w:t>
      </w:r>
      <w:r>
        <w:tab/>
      </w:r>
      <w:r>
        <w:t xml:space="preserve">69</w:t>
      </w:r>
      <w:r>
        <w:fldChar w:fldCharType="end"/>
      </w:r>
    </w:p>
    <w:bookmarkStart w:id="28" w:name="บทท-1-เปาหมายและความนาสนใจของแอปพลเคชน"/>
    <w:p>
      <w:pPr>
        <w:pStyle w:val="Heading1"/>
      </w:pPr>
      <w:r>
        <w:t xml:space="preserve">บทที่ 1</w:t>
      </w:r>
      <w:r>
        <w:br/>
      </w:r>
      <w:r>
        <w:t xml:space="preserve">เป้าหมายและความน่าสนใจของแอปพลิเคชัน</w:t>
      </w:r>
    </w:p>
    <w:bookmarkStart w:id="20" w:name="ทมาและปญหา"/>
    <w:p>
      <w:pPr>
        <w:pStyle w:val="Heading2"/>
      </w:pPr>
      <w:r>
        <w:t xml:space="preserve">1.1 ที่มาและปัญหา</w:t>
      </w:r>
    </w:p>
    <w:p>
      <w:pPr>
        <w:pStyle w:val="FirstParagraph"/>
      </w:pPr>
      <w:r>
        <w:t xml:space="preserve">ภาพดิจิทัลถูกคัดลอกและส่งต่อได้ง่ายมาก ทำให้เกิดคำถามสองข้อที่พบบ่อยในชีวิตจริง ข้อแรกคือ</w:t>
      </w:r>
      <w:r>
        <w:t xml:space="preserve"> </w:t>
      </w:r>
      <w:r>
        <w:rPr>
          <w:bCs/>
          <w:b/>
        </w:rPr>
        <w:t xml:space="preserve">"ภาพนี้เป็นของใคร"</w:t>
      </w:r>
      <w:r>
        <w:t xml:space="preserve"> </w:t>
      </w:r>
      <w:r>
        <w:t xml:space="preserve">เจ้าของภาพต้องการหลักฐานความเป็นเจ้าของที่ติดไปกับตัวภาพ โดยไม่ทำให้ภาพดูเสีย เรียกว่า</w:t>
      </w:r>
      <w:r>
        <w:t xml:space="preserve"> </w:t>
      </w:r>
      <w:r>
        <w:rPr>
          <w:bCs/>
          <w:b/>
        </w:rPr>
        <w:t xml:space="preserve">การฝังลายน้ำดิจิทัล (digital watermarking)</w:t>
      </w:r>
      <w:r>
        <w:t xml:space="preserve"> </w:t>
      </w:r>
      <w:r>
        <w:t xml:space="preserve">ข้อที่สองคือ</w:t>
      </w:r>
      <w:r>
        <w:t xml:space="preserve"> </w:t>
      </w:r>
      <w:r>
        <w:rPr>
          <w:bCs/>
          <w:b/>
        </w:rPr>
        <w:t xml:space="preserve">"ส่งข้อความลับโดยไม่ให้ใครรู้ว่ามีข้อความได้ไหม"</w:t>
      </w:r>
      <w:r>
        <w:t xml:space="preserve"> </w:t>
      </w:r>
      <w:r>
        <w:t xml:space="preserve">คือซ่อนข้อความไว้ในภาพธรรมดา คนที่เห็นภาพไม่รู้ว่ามีข้อความ เรียกว่า</w:t>
      </w:r>
      <w:r>
        <w:t xml:space="preserve"> </w:t>
      </w:r>
      <w:r>
        <w:rPr>
          <w:bCs/>
          <w:b/>
        </w:rPr>
        <w:t xml:space="preserve">การซ่อนข้อมูล (steganography)</w:t>
      </w:r>
    </w:p>
    <w:p>
      <w:pPr>
        <w:pStyle w:val="BodyText"/>
      </w:pPr>
      <w:r>
        <w:t xml:space="preserve">ทั้งสองงานต้องการสิ่งเดียวกัน คือ "แก้ภาพเล็กน้อยจนตามองไม่ออก แต่แก้อย่างมีแบบแผนจนอ่านกลับได้" โครงงานนี้ใช้เครื่องมือจากพีชคณิตเชิงเส้นตัวเดียว คือ</w:t>
      </w:r>
      <w:r>
        <w:t xml:space="preserve"> </w:t>
      </w:r>
      <w:r>
        <w:rPr>
          <w:bCs/>
          <w:b/>
        </w:rPr>
        <w:t xml:space="preserve">การแยกค่าเอกฐาน (Singular Value Decomposition, SVD)</w:t>
      </w:r>
      <w:r>
        <w:t xml:space="preserve"> </w:t>
      </w:r>
      <w:r>
        <w:t xml:space="preserve">ทำทั้งสองงาน</w:t>
      </w:r>
    </w:p>
    <w:bookmarkEnd w:id="20"/>
    <w:bookmarkStart w:id="21" w:name="ทำไมตองเปน-svd"/>
    <w:p>
      <w:pPr>
        <w:pStyle w:val="Heading2"/>
      </w:pPr>
      <w:r>
        <w:t xml:space="preserve">1.2 ทำไมต้องเป็น SVD</w:t>
      </w:r>
    </w:p>
    <w:p>
      <w:pPr>
        <w:pStyle w:val="FirstParagraph"/>
      </w:pPr>
      <w:r>
        <w:t xml:space="preserve">ภาพระดับเทาคือเมทริกซ์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ของค่าความสว่าง SVD เขียน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เป็นผลบวกของ "ชั้น" อันดับหนึ่ง (rank-1) ที่เรียงจากสำคัญมากไปน้อย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U</m:t>
          </m:r>
          <m:r>
            <w:rPr>
              <w:rFonts w:ascii="Cambria Math" w:hAnsi="Cambria Math"/>
              <w:sz w:val="24"/>
              <w:szCs w:val="24"/>
            </w:rPr>
            <m:t>Σ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sSub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⋯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sSub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≥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≥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⋯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≥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&gt;</m:t>
          </m:r>
          <m:r>
            <w:rPr>
              <w:rFonts w:ascii="Cambria Math" w:hAnsi="Cambria Math"/>
              <w:sz w:val="24"/>
              <w:szCs w:val="24"/>
            </w:rPr>
            <m:t>0</m:t>
          </m:r>
        </m:oMath>
      </m:oMathPara>
    </w:p>
    <w:p>
      <w:pPr>
        <w:pStyle w:val="FirstParagraph"/>
      </w:pPr>
      <w:r>
        <w:t xml:space="preserve">สมบัติที่ทำให้ SVD เหมาะกับงานนี้มีสามข้อ (พิสูจน์และวัดจริงในบทที่ 4 และ 6) (1) 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แต่ละตัวบอก "ขนาด" ของชั้นนั้นได้ตรงๆ และชั้นแรกเก็บพลังงานของภาพเฉลี่ย 88.9% (2) เพราะ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เป็นเมทริกซ์เชิงตั้งฉาก การเปลี่ยน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ไป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ทำให้ภาพเปลี่ยนด้วยขนาด (Frobenius norm) เท่ากับ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พอดี จึงควบคุมคุณภาพภาพได้แม่นยำ (3) ทฤษฎีบทของ Weyl รับประกันว่าถ้าภาพถูกรบกวนด้วย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>
        <w:t xml:space="preserve"> </w:t>
      </w:r>
      <w:r>
        <w:t xml:space="preserve">ค่า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จะขยับไม่เกิน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E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จึงคาดการณ์ความทนทานได้ด้วยทฤษฎี</w:t>
      </w:r>
    </w:p>
    <w:bookmarkEnd w:id="21"/>
    <w:bookmarkStart w:id="22" w:name="เปาหมายของโครงงาน"/>
    <w:p>
      <w:pPr>
        <w:pStyle w:val="Heading2"/>
      </w:pPr>
      <w:r>
        <w:t xml:space="preserve">1.3 เป้าหมายของโครงงาน</w:t>
      </w:r>
    </w:p>
    <w:p>
      <w:pPr>
        <w:pStyle w:val="Compact"/>
        <w:numPr>
          <w:ilvl w:val="0"/>
          <w:numId w:val="1001"/>
        </w:numPr>
      </w:pPr>
      <w:r>
        <w:t xml:space="preserve">สร้างระบบ</w:t>
      </w:r>
      <w:r>
        <w:t xml:space="preserve"> </w:t>
      </w:r>
      <w:r>
        <w:rPr>
          <w:bCs/>
          <w:b/>
        </w:rPr>
        <w:t xml:space="preserve">ซ่อนข้อความ</w:t>
      </w:r>
      <w:r>
        <w:t xml:space="preserve"> </w:t>
      </w:r>
      <w:r>
        <w:t xml:space="preserve">(ภาษาไทย/อังกฤษ) ในภาพด้วยการปรับค่า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ของบล็อก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แบบ Quantization Index Modulation (QIM) ให้อ่านกลับได้ถูกต้องทุกบิตเมื่อไม่ถูกโจมตี และภาพยังมีคุณภาพ PSNR ≥ 40 dB</w:t>
      </w:r>
    </w:p>
    <w:p>
      <w:pPr>
        <w:pStyle w:val="Compact"/>
        <w:numPr>
          <w:ilvl w:val="0"/>
          <w:numId w:val="1001"/>
        </w:numPr>
      </w:pPr>
      <w:r>
        <w:t xml:space="preserve">สร้างระบบ</w:t>
      </w:r>
      <w:r>
        <w:t xml:space="preserve"> </w:t>
      </w:r>
      <w:r>
        <w:rPr>
          <w:bCs/>
          <w:b/>
        </w:rPr>
        <w:t xml:space="preserve">ฝังลายน้ำ</w:t>
      </w:r>
      <w:r>
        <w:t xml:space="preserve"> </w:t>
      </w:r>
      <w:r>
        <w:t xml:space="preserve">ตามวิธีของ Liu &amp; Tan (2002) ที่ปรับค่า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ของทั้งภาพ และตรวจสอบอย่างตรงไปตรงมาว่าการตรวจลายน้ำเชื่อถือได้แค่ไหน</w:t>
      </w:r>
    </w:p>
    <w:p>
      <w:pPr>
        <w:pStyle w:val="Compact"/>
        <w:numPr>
          <w:ilvl w:val="0"/>
          <w:numId w:val="1001"/>
        </w:numPr>
      </w:pPr>
      <w:r>
        <w:t xml:space="preserve">วัดผลบนภาพจริง 400 ภาพ ภายใต้การโจมตีที่กำหนดไว้ล่วงหน้า (สัญญาณรบกวน, JPEG, การเจาะภาพ, การย่อขยาย, การเบลอ, การหมุน) และเทียบผลกับทฤษฎี</w:t>
      </w:r>
    </w:p>
    <w:p>
      <w:pPr>
        <w:pStyle w:val="Compact"/>
        <w:numPr>
          <w:ilvl w:val="0"/>
          <w:numId w:val="1001"/>
        </w:numPr>
      </w:pPr>
      <w:r>
        <w:t xml:space="preserve">ทำแอปพลิเคชันเดโมที่ใช้งานได้จริงผ่านเบราว์เซอร์ ให้ผู้ใช้ซ่อน/อ่านข้อความ ฝัง/ถอดลายน้ำ และทดลองโจมตีเองได้</w:t>
      </w:r>
    </w:p>
    <w:bookmarkEnd w:id="22"/>
    <w:bookmarkStart w:id="23" w:name="ความนาสนใจ"/>
    <w:p>
      <w:pPr>
        <w:pStyle w:val="Heading2"/>
      </w:pPr>
      <w:r>
        <w:t xml:space="preserve">1.4 ความน่าสนใจ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ทฤษฎีเดียว ใช้ได้สองงาน:</w:t>
      </w:r>
      <w:r>
        <w:t xml:space="preserve"> </w:t>
      </w:r>
      <w:r>
        <w:t xml:space="preserve">เวกเตอร์ (ความยาว, ผลคูณภายใน, ความตั้งฉาก, cosine) และเมทริกซ์ (การคูณ, transpose, ค่าลักษณะเฉพาะ, SVD, norm) ถูกใช้จริงทุกขั้นตอน ไม่ใช่แค่ยกมาอ้าง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ผลที่วัดได้และอธิบายได้ด้วยทฤษฎี:</w:t>
      </w:r>
      <w:r>
        <w:t xml:space="preserve"> </w:t>
      </w:r>
      <w:r>
        <w:t xml:space="preserve">เช่น สูตรทำนายอัตราบิตผิด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2</m:t>
        </m:r>
        <m:r>
          <w:rPr>
            <w:rFonts w:ascii="Cambria Math" w:hAnsi="Cambria Math"/>
            <w:sz w:val="24"/>
            <w:szCs w:val="24"/>
          </w:rPr>
          <m:t>Q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</m:d>
      </m:oMath>
      <w:r>
        <w:t xml:space="preserve"> </w:t>
      </w:r>
      <w:r>
        <w:t xml:space="preserve">ตรงกับค่าที่วัดได้ (ทำนาย 4.55% วัดได้ 4.67%) และการที่ตัวตรวจจับสังเกตเห็นการซ่อนข้อมูลได้ ก็อธิบายด้วยรูปร่างของเมทริกซ์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มีการประยุกต์ทฤษฎีเมทริกซ์บนตัวเลข 0/1:</w:t>
      </w:r>
      <w:r>
        <w:t xml:space="preserve"> </w:t>
      </w:r>
      <w:r>
        <w:t xml:space="preserve">รหัสแก้บิตผิด Hamming(7,4) คือการคูณเมทริกซ์แบบ mod 2 ทำให้ข้อความทนการบีบอัดภาพได้ดีขึ้น (โหมดบล็อกเล็ก + JPEG 75 รอด 60% → 97%)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ตรงไปตรงมาเรื่องข้อจำกัด:</w:t>
      </w:r>
      <w:r>
        <w:t xml:space="preserve"> </w:t>
      </w:r>
      <w:r>
        <w:t xml:space="preserve">รายงานนี้บอกทั้งสิ่งที่ทำได้และทำไม่ได้ เช่น ลายน้ำแบบ Liu–Tan ถอดได้จากภาพที่ไม่เคยฝัง (false positive) และการซ่อนข้อความไม่ทนการหมุนภาพ</w:t>
      </w:r>
    </w:p>
    <w:bookmarkEnd w:id="23"/>
    <w:bookmarkStart w:id="27" w:name="ภาพรวมของแอปพลเคชน"/>
    <w:p>
      <w:pPr>
        <w:pStyle w:val="Heading2"/>
      </w:pPr>
      <w:r>
        <w:t xml:space="preserve">1.5 ภาพรวมของแอปพลิเคชัน</w:t>
      </w:r>
    </w:p>
    <w:p>
      <w:pPr>
        <w:pStyle w:val="CaptionedFigure"/>
      </w:pPr>
      <w:r>
        <w:drawing>
          <wp:inline>
            <wp:extent cx="5727700" cy="170467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overvie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1.1</w:t>
      </w:r>
      <w:r>
        <w:t xml:space="preserve"> </w:t>
      </w:r>
      <w:r>
        <w:t xml:space="preserve">ภาพรวมการทำงานของแอปพลิเคชัน: ข้อมูลภาพผ่านการเตรียมเป็นเมทริกซ์ แล้วแยกเป็นสองงานที่ใช้ SVD เหมือนกัน</w:t>
      </w:r>
    </w:p>
    <w:bookmarkEnd w:id="27"/>
    <w:bookmarkEnd w:id="28"/>
    <w:bookmarkStart w:id="39" w:name="บทท-2-ขนตอนการทำงานและการเตรยมขอมล"/>
    <w:p>
      <w:pPr>
        <w:pStyle w:val="Heading1"/>
      </w:pPr>
      <w:r>
        <w:t xml:space="preserve">บทที่ 2</w:t>
      </w:r>
      <w:r>
        <w:br/>
      </w:r>
      <w:r>
        <w:t xml:space="preserve">ขั้นตอนการทำงานและการเตรียมข้อมูล</w:t>
      </w:r>
    </w:p>
    <w:bookmarkStart w:id="32" w:name="ชดขอมลและสถตเบองตน"/>
    <w:p>
      <w:pPr>
        <w:pStyle w:val="Heading2"/>
      </w:pPr>
      <w:r>
        <w:t xml:space="preserve">2.1 ชุดข้อมูลและสถิติเบื้องต้น</w:t>
      </w:r>
    </w:p>
    <w:p>
      <w:pPr>
        <w:pStyle w:val="FirstParagraph"/>
      </w:pPr>
      <w:r>
        <w:t xml:space="preserve">โครงงานนี้ไม่ได้เก็บข้อมูลด้วย Google Form แต่ใช้ภาพจากชุดข้อมูลสาธารณะ</w:t>
      </w:r>
      <w:r>
        <w:t xml:space="preserve"> </w:t>
      </w:r>
      <w:r>
        <w:rPr>
          <w:bCs/>
          <w:b/>
        </w:rPr>
        <w:t xml:space="preserve">BSDS500</w:t>
      </w:r>
      <w:r>
        <w:t xml:space="preserve"> </w:t>
      </w:r>
      <w:r>
        <w:t xml:space="preserve">(Berkeley Segmentation Dataset 500; Arbeláez et al., 2011) ซึ่งเป็นภาพถ่ายธรรมชาติ คน สัตว์ และสิ่งก่อสร้าง ใช้กันแพร่หลายในงานประมวลผลภาพ</w:t>
      </w:r>
      <w:r>
        <w:t xml:space="preserve"> </w:t>
      </w:r>
      <w:r>
        <w:rPr>
          <w:bCs/>
          <w:b/>
        </w:rPr>
        <w:t xml:space="preserve">ข้อมูลหนึ่งชุด = ภาพหนึ่งภาพ</w:t>
      </w:r>
      <w:r>
        <w:t xml:space="preserve"> </w:t>
      </w:r>
      <w:r>
        <w:t xml:space="preserve">มีทั้งหมด</w:t>
      </w:r>
      <w:r>
        <w:t xml:space="preserve"> </w:t>
      </w:r>
      <w:r>
        <w:rPr>
          <w:bCs/>
          <w:b/>
        </w:rPr>
        <w:t xml:space="preserve">500 ชุด</w:t>
      </w:r>
      <w:r>
        <w:t xml:space="preserve"> </w:t>
      </w:r>
      <w:r>
        <w:t xml:space="preserve">(เกินขั้นต่ำ 150 ชุด) และใช้ครบทั้ง 500 ภาพ</w:t>
      </w:r>
    </w:p>
    <w:p>
      <w:pPr>
        <w:pStyle w:val="TableCaption"/>
      </w:pPr>
      <w:r>
        <w:rPr>
          <w:bCs/>
          <w:b/>
        </w:rPr>
        <w:t xml:space="preserve">ตารางที่ 2.1</w:t>
      </w:r>
      <w:r>
        <w:t xml:space="preserve"> </w:t>
      </w:r>
      <w:r>
        <w:t xml:space="preserve">จำนวนและสัดส่วนของข้อมูลแต่ละรูปแบบ (ที่มา:</w:t>
      </w:r>
      <w:r>
        <w:t xml:space="preserve"> </w:t>
      </w:r>
      <w:r>
        <w:rPr>
          <w:rStyle w:val="VerbatimChar"/>
        </w:rPr>
        <w:t xml:space="preserve">results/dataset_stats.csv</w:t>
      </w:r>
      <w:r>
        <w:t xml:space="preserve">, notebook 00)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4761"/>
        <w:gridCol w:w="1977"/>
        <w:gridCol w:w="2288"/>
      </w:tblGrid>
      <w:tr>
        <w:trPr>
          <w:cantSplit/>
          <w:tblHeader w:val="true"/>
          <w:tblHeader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จำนวน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สัดส่วน (%)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ภาพทั้งหมด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กลุ่ม train / val / test (การแบ่งของ BSDS500)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200 / 100 / 200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40.0 / 20.0 / 40.0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รูปแบบไฟล์ JPEG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โหมดสี RGB (3 ช่องสี)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ภาพแนวนอน 481×321 พิกเซล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69.6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ภาพแนวตั้ง 321×481 พิกเซล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30.4</w:t>
            </w:r>
          </w:p>
        </w:tc>
      </w:tr>
      <w:tr>
        <w:trPr>
          <w:cantSplit/>
        </w:trPr>
        <w:tc>
          <w:tcPr>
            <w:tcW w:w="4761" w:type="dxa"/>
          </w:tcPr>
          <w:p>
            <w:pPr>
              <w:pStyle w:val="Compact"/>
              <w:jc w:val="left"/>
            </w:pPr>
            <w:r>
              <w:t xml:space="preserve">ภาพที่ด้านกว้างและสูงหารด้วย 8 ลงตัว</w:t>
            </w:r>
          </w:p>
        </w:tc>
        <w:tc>
          <w:tcPr>
            <w:tcW w:w="197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p>
      <w:pPr>
        <w:pStyle w:val="TableCaption"/>
      </w:pPr>
      <w:r>
        <w:rPr>
          <w:bCs/>
          <w:b/>
        </w:rPr>
        <w:t xml:space="preserve">ตารางที่ 2.2</w:t>
      </w:r>
      <w:r>
        <w:t xml:space="preserve"> </w:t>
      </w:r>
      <w:r>
        <w:t xml:space="preserve">สถิติของค่าพิกเซลและค่าเอกฐาน (คำนวณหลังแปลงเป็นภาพเทา) คอลัมน์ "ค่าสูงสุด" คือภาพที่มีค่านั้นสูงที่สุดในชุดข้อมูล เช่น ภาพที่สว่างที่สุดมีความสว่างเฉลี่ย 212.1 (ที่มา:</w:t>
      </w:r>
      <w:r>
        <w:t xml:space="preserve"> </w:t>
      </w:r>
      <w:r>
        <w:rPr>
          <w:rStyle w:val="VerbatimChar"/>
        </w:rPr>
        <w:t xml:space="preserve">results/clean_manifest.csv</w:t>
      </w:r>
      <w:r>
        <w:t xml:space="preserve">, notebook 01)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4104"/>
        <w:gridCol w:w="1640"/>
        <w:gridCol w:w="1640"/>
        <w:gridCol w:w="1642"/>
      </w:tblGrid>
      <w:tr>
        <w:trPr>
          <w:cantSplit/>
          <w:tblHeader w:val="true"/>
          <w:tblHeader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ค่าที่วัดต่อภาพ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ค่าเฉลี่ย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ค่าสูงสุด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ค่าต่ำสุด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ขนาดไฟล์ (KB)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72.25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123.10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23.10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ความสว่างเฉลี่ยของภาพ (0–255)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109.0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212.1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33.5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ความต่างแสง (ส่วนเบี่ยงเบนมาตรฐานของพิกเซล)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50.7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114.1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12.1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พิกเซลที่มืดที่สุดในภาพ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55.0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พิกเซลที่สว่างที่สุดในภาพ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250.2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255.0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166.0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pStyle w:val="Compact"/>
              <w:jc w:val="left"/>
            </w:pPr>
            <w:r>
              <w:t xml:space="preserve">สัดส่วนพลังงานของ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t xml:space="preserve">ทั้งภาพ (%)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88.9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99.8</w:t>
            </w:r>
          </w:p>
        </w:tc>
        <w:tc>
          <w:tcPr>
            <w:tcW w:w="1642" w:type="dxa"/>
          </w:tcPr>
          <w:p>
            <w:pPr>
              <w:pStyle w:val="Compact"/>
              <w:jc w:val="left"/>
            </w:pPr>
            <w:r>
              <w:t xml:space="preserve">59.6</w:t>
            </w:r>
          </w:p>
        </w:tc>
      </w:tr>
    </w:tbl>
    <w:p>
      <w:pPr>
        <w:pStyle w:val="CaptionedFigure"/>
      </w:pPr>
      <w:r>
        <w:drawing>
          <wp:inline>
            <wp:extent cx="5727700" cy="213094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/data_stat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3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2.1</w:t>
      </w:r>
      <w:r>
        <w:t xml:space="preserve"> </w:t>
      </w:r>
      <w:r>
        <w:t xml:space="preserve">การกระจายของข้อมูล: สัดส่วนภาพแนวนอน/แนวตั้ง, ความสว่างเฉลี่ยต่อภาพ และความต่างแสงต่อภาพ</w:t>
      </w:r>
    </w:p>
    <w:p>
      <w:pPr>
        <w:pStyle w:val="TableCaption"/>
      </w:pPr>
      <w:r>
        <w:rPr>
          <w:bCs/>
          <w:b/>
        </w:rPr>
        <w:t xml:space="preserve">ตารางที่ 2.3</w:t>
      </w:r>
      <w:r>
        <w:t xml:space="preserve"> </w:t>
      </w:r>
      <w:r>
        <w:t xml:space="preserve">พิกเซลที่ชนขอบ 0 หรือ 255 แก้ต่อไม่ได้ (ตัดทิ้งส่วนเกิน) ข้อมูลที่ซ่อนจึงเสี่ยงเสีย ปัญหานี้ทำให้เราต้องเพิ่ม "ระยะเผื่อ" ในการซ่อน (ข้อ 4.3.4 และบทที่ 7)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5209"/>
        <w:gridCol w:w="1961"/>
        <w:gridCol w:w="1856"/>
      </w:tblGrid>
      <w:tr>
        <w:trPr>
          <w:cantSplit/>
          <w:tblHeader w:val="true"/>
          <w:tblHeader/>
        </w:trPr>
        <w:tc>
          <w:tcPr>
            <w:tcW w:w="5209" w:type="dxa"/>
          </w:tcPr>
          <w:p>
            <w:pPr>
              <w:pStyle w:val="Compact"/>
              <w:jc w:val="left"/>
            </w:pPr>
            <w:r>
              <w:t xml:space="preserve">ความเสี่ยงเรื่องพิกเซลชนขอบ (0 หรือ 255)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จำนวนภาพ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สัดส่วน (%)</w:t>
            </w:r>
          </w:p>
        </w:tc>
      </w:tr>
      <w:tr>
        <w:trPr>
          <w:cantSplit/>
        </w:trPr>
        <w:tc>
          <w:tcPr>
            <w:tcW w:w="5209" w:type="dxa"/>
          </w:tcPr>
          <w:p>
            <w:pPr>
              <w:pStyle w:val="Compact"/>
              <w:jc w:val="left"/>
            </w:pPr>
            <w:r>
              <w:t xml:space="preserve">มีพิกเซลขาวสุด (255) อย่างน้อย 1 จุด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41.4</w:t>
            </w:r>
          </w:p>
        </w:tc>
      </w:tr>
      <w:tr>
        <w:trPr>
          <w:cantSplit/>
        </w:trPr>
        <w:tc>
          <w:tcPr>
            <w:tcW w:w="5209" w:type="dxa"/>
          </w:tcPr>
          <w:p>
            <w:pPr>
              <w:pStyle w:val="Compact"/>
              <w:jc w:val="left"/>
            </w:pPr>
            <w:r>
              <w:t xml:space="preserve">มีพิกเซลดำสุด (0) อย่างน้อย 1 จุด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15.2</w:t>
            </w:r>
          </w:p>
        </w:tc>
      </w:tr>
      <w:tr>
        <w:trPr>
          <w:cantSplit/>
        </w:trPr>
        <w:tc>
          <w:tcPr>
            <w:tcW w:w="5209" w:type="dxa"/>
          </w:tcPr>
          <w:p>
            <w:pPr>
              <w:pStyle w:val="Compact"/>
              <w:jc w:val="left"/>
            </w:pPr>
            <w:r>
              <w:t xml:space="preserve">มีพิกเซลชนขอบมากกว่า 1% ของภาพ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8.8</w:t>
            </w:r>
          </w:p>
        </w:tc>
      </w:tr>
      <w:tr>
        <w:trPr>
          <w:cantSplit/>
        </w:trPr>
        <w:tc>
          <w:tcPr>
            <w:tcW w:w="5209" w:type="dxa"/>
          </w:tcPr>
          <w:p>
            <w:pPr>
              <w:pStyle w:val="Compact"/>
              <w:jc w:val="left"/>
            </w:pPr>
            <w:r>
              <w:t xml:space="preserve">มีพิกเซลชนขอบมากกว่า 5% ของภาพ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</w:tr>
    </w:tbl>
    <w:bookmarkEnd w:id="32"/>
    <w:bookmarkStart w:id="33" w:name="การ-clean-ขอมล"/>
    <w:p>
      <w:pPr>
        <w:pStyle w:val="Heading2"/>
      </w:pPr>
      <w:r>
        <w:t xml:space="preserve">2.2 การ Clean ข้อมูล</w:t>
      </w:r>
    </w:p>
    <w:p>
      <w:pPr>
        <w:pStyle w:val="FirstParagraph"/>
      </w:pPr>
      <w:r>
        <w:t xml:space="preserve">ทุกภาพถูกตรวจสี่ข้อก่อนใช้ เกณฑ์ตั้งไว้ก่อนดูข้อมูล (ค่า 10 และ 64 เป็นค่าที่เรากำหนดเอง)</w:t>
      </w:r>
    </w:p>
    <w:p>
      <w:pPr>
        <w:pStyle w:val="TableCaption"/>
      </w:pPr>
      <w:r>
        <w:rPr>
          <w:bCs/>
          <w:b/>
        </w:rPr>
        <w:t xml:space="preserve">ตารางที่ 2.4</w:t>
      </w:r>
      <w:r>
        <w:t xml:space="preserve"> </w:t>
      </w:r>
      <w:r>
        <w:t xml:space="preserve">ผลการตรวจคุณภาพข้อมูล (ภาพที่เรียบที่สุดคือ 80099.jpg ส่วนเบี่ยงเบน 12.1 ยังผ่านเกณฑ์)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2047"/>
        <w:gridCol w:w="2920"/>
        <w:gridCol w:w="2469"/>
        <w:gridCol w:w="857"/>
        <w:gridCol w:w="733"/>
      </w:tblGrid>
      <w:tr>
        <w:trPr>
          <w:cantSplit/>
          <w:tblHeader w:val="true"/>
          <w:tblHeader/>
        </w:trPr>
        <w:tc>
          <w:tcPr>
            <w:tcW w:w="2047" w:type="dxa"/>
          </w:tcPr>
          <w:p>
            <w:pPr>
              <w:pStyle w:val="Compact"/>
              <w:jc w:val="left"/>
            </w:pPr>
            <w:r>
              <w:t xml:space="preserve">การตรวจ</w:t>
            </w:r>
          </w:p>
        </w:tc>
        <w:tc>
          <w:tcPr>
            <w:tcW w:w="2920" w:type="dxa"/>
          </w:tcPr>
          <w:p>
            <w:pPr>
              <w:pStyle w:val="Compact"/>
              <w:jc w:val="left"/>
            </w:pPr>
            <w:r>
              <w:t xml:space="preserve">สิ่งที่จับ</w:t>
            </w:r>
          </w:p>
        </w:tc>
        <w:tc>
          <w:tcPr>
            <w:tcW w:w="2469" w:type="dxa"/>
          </w:tcPr>
          <w:p>
            <w:pPr>
              <w:pStyle w:val="Compact"/>
              <w:jc w:val="left"/>
            </w:pPr>
            <w:r>
              <w:t xml:space="preserve">เกณฑ์</w:t>
            </w:r>
          </w:p>
        </w:tc>
        <w:tc>
          <w:tcPr>
            <w:tcW w:w="857" w:type="dxa"/>
          </w:tcPr>
          <w:p>
            <w:pPr>
              <w:pStyle w:val="Compact"/>
              <w:jc w:val="left"/>
            </w:pPr>
            <w:r>
              <w:t xml:space="preserve">พบ (ภาพ)</w:t>
            </w:r>
          </w:p>
        </w:tc>
        <w:tc>
          <w:tcPr>
            <w:tcW w:w="733" w:type="dxa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pStyle w:val="Compact"/>
              <w:jc w:val="left"/>
            </w:pPr>
            <w:r>
              <w:t xml:space="preserve">เปิดไม่ได้</w:t>
            </w:r>
          </w:p>
        </w:tc>
        <w:tc>
          <w:tcPr>
            <w:tcW w:w="2920" w:type="dxa"/>
          </w:tcPr>
          <w:p>
            <w:pPr>
              <w:pStyle w:val="Compact"/>
              <w:jc w:val="left"/>
            </w:pPr>
            <w:r>
              <w:t xml:space="preserve">ไฟล์เสียหรือไม่ครบ</w:t>
            </w:r>
          </w:p>
        </w:tc>
        <w:tc>
          <w:tcPr>
            <w:tcW w:w="2469" w:type="dxa"/>
          </w:tcPr>
          <w:p>
            <w:pPr>
              <w:pStyle w:val="Compact"/>
              <w:jc w:val="left"/>
            </w:pPr>
            <w:r>
              <w:t xml:space="preserve">เปิดด้วย Pillow ไม่ได้</w:t>
            </w:r>
          </w:p>
        </w:tc>
        <w:tc>
          <w:tcPr>
            <w:tcW w:w="85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3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pStyle w:val="Compact"/>
              <w:jc w:val="left"/>
            </w:pPr>
            <w:r>
              <w:t xml:space="preserve">ภาพซ้ำ</w:t>
            </w:r>
          </w:p>
        </w:tc>
        <w:tc>
          <w:tcPr>
            <w:tcW w:w="2920" w:type="dxa"/>
          </w:tcPr>
          <w:p>
            <w:pPr>
              <w:pStyle w:val="Compact"/>
              <w:jc w:val="left"/>
            </w:pPr>
            <w:r>
              <w:t xml:space="preserve">ภาพเดียวกันสองครั้ง (ทำให้ผลเกินจริง)</w:t>
            </w:r>
          </w:p>
        </w:tc>
        <w:tc>
          <w:tcPr>
            <w:tcW w:w="2469" w:type="dxa"/>
          </w:tcPr>
          <w:p>
            <w:pPr>
              <w:pStyle w:val="Compact"/>
              <w:jc w:val="left"/>
            </w:pPr>
            <w:r>
              <w:t xml:space="preserve">MD5 ของพิกเซลตรงกับภาพก่อนหน้า</w:t>
            </w:r>
          </w:p>
        </w:tc>
        <w:tc>
          <w:tcPr>
            <w:tcW w:w="85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3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pStyle w:val="Compact"/>
              <w:jc w:val="left"/>
            </w:pPr>
            <w:r>
              <w:t xml:space="preserve">ภาพเรียบเกินไป</w:t>
            </w:r>
          </w:p>
        </w:tc>
        <w:tc>
          <w:tcPr>
            <w:tcW w:w="2920" w:type="dxa"/>
          </w:tcPr>
          <w:p>
            <w:pPr>
              <w:pStyle w:val="Compact"/>
              <w:jc w:val="left"/>
            </w:pPr>
            <w:r>
              <w:t xml:space="preserve">แทบไม่มีรายละเอียด</w:t>
            </w:r>
          </w:p>
        </w:tc>
        <w:tc>
          <w:tcPr>
            <w:tcW w:w="2469" w:type="dxa"/>
          </w:tcPr>
          <w:p>
            <w:pPr>
              <w:pStyle w:val="Compact"/>
              <w:jc w:val="left"/>
            </w:pPr>
            <w:r>
              <w:t xml:space="preserve">ส่วนเบี่ยงเบนมาตรฐาน &lt; 10</w:t>
            </w:r>
          </w:p>
        </w:tc>
        <w:tc>
          <w:tcPr>
            <w:tcW w:w="85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3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pStyle w:val="Compact"/>
              <w:jc w:val="left"/>
            </w:pPr>
            <w:r>
              <w:t xml:space="preserve">เล็กเกินไป</w:t>
            </w:r>
          </w:p>
        </w:tc>
        <w:tc>
          <w:tcPr>
            <w:tcW w:w="2920" w:type="dxa"/>
          </w:tcPr>
          <w:p>
            <w:pPr>
              <w:pStyle w:val="Compact"/>
              <w:jc w:val="left"/>
            </w:pPr>
            <w:r>
              <w:t xml:space="preserve">มีบล็อกไม่พอซ่อนข้อมูล</w:t>
            </w:r>
          </w:p>
        </w:tc>
        <w:tc>
          <w:tcPr>
            <w:tcW w:w="2469" w:type="dxa"/>
          </w:tcPr>
          <w:p>
            <w:pPr>
              <w:pStyle w:val="Compact"/>
              <w:jc w:val="left"/>
            </w:pPr>
            <w:r>
              <w:t xml:space="preserve">ด้านใดด้านหนึ่ง &lt; 64 พิกเซล</w:t>
            </w:r>
          </w:p>
        </w:tc>
        <w:tc>
          <w:tcPr>
            <w:tcW w:w="85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3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p>
      <w:pPr>
        <w:pStyle w:val="TableCaption"/>
      </w:pPr>
      <w:r>
        <w:rPr>
          <w:bCs/>
          <w:b/>
        </w:rPr>
        <w:t xml:space="preserve">ตารางที่ 2.5</w:t>
      </w:r>
      <w:r>
        <w:t xml:space="preserve"> </w:t>
      </w:r>
      <w:r>
        <w:t xml:space="preserve">สัดส่วนข้อมูลที่สมบูรณ์ / ต้องแก้ไข / ต้องตัดทิ้ง ทุกภาพต้องแก้ไข เพราะเป็นภาพสีและขนาด 481 หรือ 321 ไม่หารด้วย 8 หรือ 16 ลงตัว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2574"/>
        <w:gridCol w:w="4140"/>
        <w:gridCol w:w="919"/>
        <w:gridCol w:w="1393"/>
      </w:tblGrid>
      <w:tr>
        <w:trPr>
          <w:cantSplit/>
          <w:tblHeader w:val="true"/>
          <w:tblHeader/>
        </w:trPr>
        <w:tc>
          <w:tcPr>
            <w:tcW w:w="2574" w:type="dxa"/>
          </w:tcPr>
          <w:p>
            <w:pPr>
              <w:pStyle w:val="Compact"/>
              <w:jc w:val="left"/>
            </w:pPr>
            <w:r>
              <w:t xml:space="preserve">สถานะของข้อมูล</w:t>
            </w:r>
          </w:p>
        </w:tc>
        <w:tc>
          <w:tcPr>
            <w:tcW w:w="4140" w:type="dxa"/>
          </w:tcPr>
          <w:p>
            <w:pPr>
              <w:pStyle w:val="Compact"/>
              <w:jc w:val="left"/>
            </w:pPr>
            <w:r>
              <w:t xml:space="preserve">ความหมาย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จำนวน</w:t>
            </w:r>
          </w:p>
        </w:tc>
        <w:tc>
          <w:tcPr>
            <w:tcW w:w="1393" w:type="dxa"/>
          </w:tcPr>
          <w:p>
            <w:pPr>
              <w:pStyle w:val="Compact"/>
              <w:jc w:val="left"/>
            </w:pPr>
            <w:r>
              <w:t xml:space="preserve">สัดส่วน (%)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pStyle w:val="Compact"/>
              <w:jc w:val="left"/>
            </w:pPr>
            <w:r>
              <w:t xml:space="preserve">สมบูรณ์ ใช้ได้ทันที</w:t>
            </w:r>
          </w:p>
        </w:tc>
        <w:tc>
          <w:tcPr>
            <w:tcW w:w="4140" w:type="dxa"/>
          </w:tcPr>
          <w:p>
            <w:pPr>
              <w:pStyle w:val="Compact"/>
              <w:jc w:val="left"/>
            </w:pPr>
            <w:r>
              <w:t xml:space="preserve">ไม่ต้องแก้อะไร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39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pStyle w:val="Compact"/>
              <w:jc w:val="left"/>
            </w:pPr>
            <w:r>
              <w:t xml:space="preserve">ต้องแก้ไข</w:t>
            </w:r>
          </w:p>
        </w:tc>
        <w:tc>
          <w:tcPr>
            <w:tcW w:w="4140" w:type="dxa"/>
          </w:tcPr>
          <w:p>
            <w:pPr>
              <w:pStyle w:val="Compact"/>
              <w:jc w:val="left"/>
            </w:pPr>
            <w:r>
              <w:t xml:space="preserve">แปลงเป็นภาพเทา และตัดขอบให้ด้านหาร 16 ลงตัว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w="1393" w:type="dxa"/>
          </w:tcPr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pStyle w:val="Compact"/>
              <w:jc w:val="left"/>
            </w:pPr>
            <w:r>
              <w:t xml:space="preserve">ไม่สมบูรณ์ ต้องตัดทิ้ง</w:t>
            </w:r>
          </w:p>
        </w:tc>
        <w:tc>
          <w:tcPr>
            <w:tcW w:w="4140" w:type="dxa"/>
          </w:tcPr>
          <w:p>
            <w:pPr>
              <w:pStyle w:val="Compact"/>
              <w:jc w:val="left"/>
            </w:pPr>
            <w:r>
              <w:t xml:space="preserve">ไม่ผ่านการตรวจในตารางที่ 2.4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393" w:type="dxa"/>
          </w:tcPr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p>
      <w:pPr>
        <w:pStyle w:val="BodyText"/>
      </w:pPr>
      <w:r>
        <w:rPr>
          <w:bCs/>
          <w:b/>
        </w:rPr>
        <w:t xml:space="preserve">การแก้ไขมีสองขั้น</w:t>
      </w:r>
      <w:r>
        <w:t xml:space="preserve"> </w:t>
      </w:r>
      <w:r>
        <w:t xml:space="preserve">(โค้ดใน</w:t>
      </w:r>
      <w:r>
        <w:t xml:space="preserve"> </w:t>
      </w:r>
      <w:r>
        <w:rPr>
          <w:rStyle w:val="VerbatimChar"/>
        </w:rPr>
        <w:t xml:space="preserve">src/svdmark/data.py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แปลงเป็นภาพเทา</w:t>
      </w:r>
      <w:r>
        <w:t xml:space="preserve"> </w:t>
      </w:r>
      <w:r>
        <w:t xml:space="preserve">ด้วยสูตรความสว่าง ITU-R BT.601: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0.299</m:t>
        </m:r>
        <m: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0.587</m:t>
        </m:r>
        <m:r>
          <w:rPr>
            <w:rFonts w:ascii="Cambria Math" w:hAnsi="Cambria Math"/>
            <w:sz w:val="24"/>
            <w:szCs w:val="24"/>
          </w:rPr>
          <m:t>G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0.114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ตัวอย่างพิกเซล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G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200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50</m:t>
            </m:r>
          </m:e>
        </m:d>
      </m:oMath>
      <w:r>
        <w:t xml:space="preserve"> </w:t>
      </w:r>
      <w:r>
        <w:t xml:space="preserve">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59.8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58.7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5.7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124.2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→</m:t>
        </m:r>
        <m:r>
          <w:rPr>
            <w:rFonts w:ascii="Cambria Math" w:hAnsi="Cambria Math"/>
            <w:sz w:val="24"/>
            <w:szCs w:val="24"/>
          </w:rPr>
          <m:t>124</m:t>
        </m:r>
      </m:oMath>
      <w:r>
        <w:t xml:space="preserve"> </w:t>
      </w:r>
      <w:r>
        <w:t xml:space="preserve">(Pillow ปัดเป็นจำนวนเต็ม)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ตัดขอบตรงกลาง</w:t>
      </w:r>
      <w:r>
        <w:t xml:space="preserve"> </w:t>
      </w:r>
      <w:r>
        <w:t xml:space="preserve">ให้ทั้งสองด้านหาร 16 ลงตัว เพื่อให้แบ่งเป็นบล็อก 4×4, 8×8 และ 16×16 ได้พอดี: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481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→</m:t>
        </m:r>
        <m:r>
          <w:rPr>
            <w:rFonts w:ascii="Cambria Math" w:hAnsi="Cambria Math"/>
            <w:sz w:val="24"/>
            <w:szCs w:val="24"/>
          </w:rPr>
          <m:t>480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321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→</m:t>
        </m:r>
        <m:r>
          <w:rPr>
            <w:rFonts w:ascii="Cambria Math" w:hAnsi="Cambria Math"/>
            <w:sz w:val="24"/>
            <w:szCs w:val="24"/>
          </w:rPr>
          <m:t>320</m:t>
        </m:r>
      </m:oMath>
      <w:r>
        <w:t xml:space="preserve"> </w:t>
      </w:r>
      <w:r>
        <w:t xml:space="preserve">เศษที่เหลือ 1 แถว/1 คอลัมน์ ถูกตัดทิ้ง เลือก "ตัด" แทน "ย่อขยาย" เพราะการย่อขยายจะคำนวณค่าพิกเซลใหม่ทั้งภาพ ทำให้แยกไม่ออกว่าผลที่วัดเกิดจากการซ่อนข้อมูลหรือจากการย่อขยาย</w:t>
      </w:r>
    </w:p>
    <w:bookmarkEnd w:id="33"/>
    <w:bookmarkStart w:id="37" w:name="ผลกอนหลงการแกไขขอมล"/>
    <w:p>
      <w:pPr>
        <w:pStyle w:val="Heading2"/>
      </w:pPr>
      <w:r>
        <w:t xml:space="preserve">2.3 ผลก่อน/หลังการแก้ไขข้อมูล</w:t>
      </w:r>
    </w:p>
    <w:p>
      <w:pPr>
        <w:pStyle w:val="TableCaption"/>
      </w:pPr>
      <w:r>
        <w:rPr>
          <w:bCs/>
          <w:b/>
        </w:rPr>
        <w:t xml:space="preserve">ตารางที่ 2.6</w:t>
      </w:r>
      <w:r>
        <w:t xml:space="preserve"> </w:t>
      </w:r>
      <w:r>
        <w:t xml:space="preserve">ผลก่อน/หลังการแก้ไขข้อมูล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2937"/>
        <w:gridCol w:w="2630"/>
        <w:gridCol w:w="3459"/>
      </w:tblGrid>
      <w:tr>
        <w:trPr>
          <w:cantSplit/>
          <w:tblHeader w:val="true"/>
          <w:tblHeader/>
        </w:trPr>
        <w:tc>
          <w:tcPr>
            <w:tcW w:w="2937" w:type="dxa"/>
          </w:tcPr>
          <w:p>
            <w:pPr>
              <w:pStyle w:val="Compact"/>
            </w:pP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ก่อนแก้ไข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หลังแก้ไข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ชนิดข้อมูลต่อภาพ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ภาพสี RGB (3 ช่อง)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เมทริกซ์จำนวนจริง 1 ช่อง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ขนาด (ภาพแนวนอน)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481 × 321 × 3 = 463,203 ค่า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320 × 480 = 153,600 ค่า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พิกเซลที่ถูกตัดทิ้งจากการตัดขอบ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154,401 − 153,600 = 801 พิกเซล (0.52%)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ช่วงค่า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0–255 ต่อช่องสี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0–255 (ความสว่าง)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จำนวนบล็อก 8×8 ต่อภาพ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แบ่งไม่ลงตัว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40 × 60 = 2,400 บล็อก</w:t>
            </w:r>
          </w:p>
        </w:tc>
      </w:tr>
      <w:tr>
        <w:trPr>
          <w:cantSplit/>
        </w:trPr>
        <w:tc>
          <w:tcPr>
            <w:tcW w:w="2937" w:type="dxa"/>
          </w:tcPr>
          <w:p>
            <w:pPr>
              <w:pStyle w:val="Compact"/>
              <w:jc w:val="left"/>
            </w:pPr>
            <w:r>
              <w:t xml:space="preserve">จำนวนภาพที่ใช้ได้</w:t>
            </w:r>
          </w:p>
        </w:tc>
        <w:tc>
          <w:tcPr>
            <w:tcW w:w="2630" w:type="dxa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w="3459" w:type="dxa"/>
          </w:tcPr>
          <w:p>
            <w:pPr>
              <w:pStyle w:val="Compact"/>
              <w:jc w:val="left"/>
            </w:pPr>
            <w:r>
              <w:t xml:space="preserve">500 (ไม่มีภาพถูกตัดทิ้ง)</w:t>
            </w:r>
          </w:p>
        </w:tc>
      </w:tr>
    </w:tbl>
    <w:p>
      <w:pPr>
        <w:pStyle w:val="CaptionedFigure"/>
      </w:pPr>
      <w:r>
        <w:drawing>
          <wp:inline>
            <wp:extent cx="5154930" cy="180260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/before_aft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930" cy="1802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2.2</w:t>
      </w:r>
      <w:r>
        <w:t xml:space="preserve"> </w:t>
      </w:r>
      <w:r>
        <w:t xml:space="preserve">ภาพ 249061.jpg ก่อนแก้ไข (ภาพสี 481×321) และหลังแก้ไข (เมทริกซ์ภาพเทา 320×480)</w:t>
      </w:r>
    </w:p>
    <w:bookmarkEnd w:id="37"/>
    <w:bookmarkStart w:id="38" w:name="การแบงชดขอมล"/>
    <w:p>
      <w:pPr>
        <w:pStyle w:val="Heading2"/>
      </w:pPr>
      <w:r>
        <w:t xml:space="preserve">2.4 การแบ่งชุดข้อมูล</w:t>
      </w:r>
    </w:p>
    <w:p>
      <w:pPr>
        <w:pStyle w:val="FirstParagraph"/>
      </w:pPr>
      <w:r>
        <w:t xml:space="preserve">เพื่อไม่ให้ "เลือกค่าพารามิเตอร์จากข้อมูลชุดเดียวกับที่ใช้รายงานผล" (ซึ่งเหมือนดูเฉลยก่อนตอบ ทำให้ผลดีเกินจริง) จึงแบ่งภาพเป็นสองชุดที่ไม่มีภาพซ้ำกันเลย</w:t>
      </w:r>
    </w:p>
    <w:p>
      <w:pPr>
        <w:pStyle w:val="TableCaption"/>
      </w:pPr>
      <w:r>
        <w:rPr>
          <w:bCs/>
          <w:b/>
        </w:rPr>
        <w:t xml:space="preserve">ตารางที่ 2.7</w:t>
      </w:r>
      <w:r>
        <w:t xml:space="preserve"> </w:t>
      </w:r>
      <w:r>
        <w:t xml:space="preserve">การแบ่งชุดข้อมูล (รายชื่อใน</w:t>
      </w:r>
      <w:r>
        <w:t xml:space="preserve"> </w:t>
      </w:r>
      <w:r>
        <w:rPr>
          <w:rStyle w:val="VerbatimChar"/>
        </w:rPr>
        <w:t xml:space="preserve">results/image_sets.csv</w:t>
      </w:r>
      <w:r>
        <w:t xml:space="preserve">) โครงงานนี้ไม่ได้ฝึกโมเดล ชื่อกลุ่มของ BSDS500 จึงใช้เป็นแค่การแบ่งที่ตายตัว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980"/>
        <w:gridCol w:w="2488"/>
        <w:gridCol w:w="980"/>
        <w:gridCol w:w="4578"/>
      </w:tblGrid>
      <w:tr>
        <w:trPr>
          <w:cantSplit/>
          <w:tblHeader w:val="true"/>
          <w:tblHeader/>
        </w:trPr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ชุด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t xml:space="preserve">ภาพ</w:t>
            </w:r>
          </w:p>
        </w:tc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จำนวน</w:t>
            </w:r>
          </w:p>
        </w:tc>
        <w:tc>
          <w:tcPr>
            <w:tcW w:w="4578" w:type="dxa"/>
          </w:tcPr>
          <w:p>
            <w:pPr>
              <w:pStyle w:val="Compact"/>
              <w:jc w:val="left"/>
            </w:pPr>
            <w:r>
              <w:t xml:space="preserve">ใช้ทำอะไร</w:t>
            </w:r>
          </w:p>
        </w:tc>
      </w:tr>
      <w:tr>
        <w:trPr>
          <w:cantSplit/>
        </w:trPr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pilot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t xml:space="preserve">กลุ่ม val ของ BSDS500</w:t>
            </w:r>
          </w:p>
        </w:tc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>
            <w:tcW w:w="4578" w:type="dxa"/>
          </w:tcPr>
          <w:p>
            <w:pPr>
              <w:pStyle w:val="Compact"/>
              <w:jc w:val="left"/>
            </w:pPr>
            <w:r>
              <w:t xml:space="preserve">ทดลองนำร่องเพื่อเลือกพารามิเตอร์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oMath>
            <w:r>
              <w:t xml:space="preserve"> </w:t>
            </w:r>
            <w:r>
              <w:t xml:space="preserve">เท่านั้น</w:t>
            </w:r>
          </w:p>
        </w:tc>
      </w:tr>
      <w:tr>
        <w:trPr>
          <w:cantSplit/>
        </w:trPr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eval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t xml:space="preserve">กลุ่ม train + test</w:t>
            </w:r>
          </w:p>
        </w:tc>
        <w:tc>
          <w:tcPr>
            <w:tcW w:w="980" w:type="dxa"/>
          </w:tcPr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>
            <w:tcW w:w="4578" w:type="dxa"/>
          </w:tcPr>
          <w:p>
            <w:pPr>
              <w:pStyle w:val="Compact"/>
              <w:jc w:val="left"/>
            </w:pPr>
            <w:r>
              <w:t xml:space="preserve">ตัวเลขผลลัพธ์ทุกตัวในบทที่ 6 (ไม่เคยใช้เลือกค่า)</w:t>
            </w:r>
          </w:p>
        </w:tc>
      </w:tr>
    </w:tbl>
    <w:bookmarkEnd w:id="38"/>
    <w:bookmarkEnd w:id="39"/>
    <w:bookmarkStart w:id="47" w:name="X4ba4c0690716895e81c0313f4946962a5fda3a9"/>
    <w:p>
      <w:pPr>
        <w:pStyle w:val="Heading1"/>
      </w:pPr>
      <w:r>
        <w:t xml:space="preserve">บทที่ 3</w:t>
      </w:r>
      <w:r>
        <w:br/>
      </w:r>
      <w:r>
        <w:t xml:space="preserve">การนำข้อมูลเข้าสู่โครงงาน: เวกเตอร์และเมทริกซ์</w:t>
      </w:r>
    </w:p>
    <w:bookmarkStart w:id="40" w:name="ภาพเปนเมทรกซ"/>
    <w:p>
      <w:pPr>
        <w:pStyle w:val="Heading2"/>
      </w:pPr>
      <w:r>
        <w:t xml:space="preserve">3.1 ภาพเป็นเมทริกซ์</w:t>
      </w:r>
    </w:p>
    <w:p>
      <w:pPr>
        <w:pStyle w:val="FirstParagraph"/>
      </w:pPr>
      <w:r>
        <w:t xml:space="preserve">ภาพเทาขนาด 320×480 คือเมทริกซ์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sSup>
          <m:e>
            <m:r>
              <m:rPr>
                <m:sty m:val="p"/>
                <m:scr m:val="double-struck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320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×</m:t>
            </m:r>
            <m:r>
              <w:rPr>
                <w:rFonts w:ascii="Cambria Math" w:hAnsi="Cambria Math"/>
                <w:sz w:val="24"/>
                <w:szCs w:val="24"/>
              </w:rPr>
              <m:t>480</m:t>
            </m:r>
          </m:sup>
        </m:sSup>
      </m:oMath>
      <w:r>
        <w:t xml:space="preserve"> </w:t>
      </w:r>
      <w:r>
        <w:t xml:space="preserve">โดยสมาชิก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>
        <w:t xml:space="preserve"> </w:t>
      </w:r>
      <w:r>
        <w:t xml:space="preserve">คือความสว่างของพิกเซลแถว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t xml:space="preserve"> </w:t>
      </w:r>
      <w:r>
        <w:t xml:space="preserve">คอลัมน์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j</m:t>
        </m:r>
      </m:oMath>
      <w:r>
        <w:t xml:space="preserve"> </w:t>
      </w:r>
      <w:r>
        <w:t xml:space="preserve">(0 = ดำ, 255 = ขาว) เช่น มุมบนซ้ายของภาพ 249061.jpg (ท้องฟ้า) คือ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: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 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: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6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184</m:t>
                    </m:r>
                  </m:e>
                </m:mr>
              </m:m>
            </m:e>
          </m:d>
        </m:oMath>
      </m:oMathPara>
    </w:p>
    <w:bookmarkEnd w:id="40"/>
    <w:bookmarkStart w:id="44" w:name="แบงเปนบลอกสำหรบการซอนขอความ"/>
    <w:p>
      <w:pPr>
        <w:pStyle w:val="Heading2"/>
      </w:pPr>
      <w:r>
        <w:t xml:space="preserve">3.2 แบ่งเป็นบล็อกสำหรับการซ่อนข้อความ</w:t>
      </w:r>
    </w:p>
    <w:p>
      <w:pPr>
        <w:pStyle w:val="FirstParagraph"/>
      </w:pPr>
      <w:r>
        <w:t xml:space="preserve">งานซ่อนข้อความแบ่ง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เป็นบล็อกขนาด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ที่ไม่ทับกัน เรียงจากซ้ายไปขวา บนลงล่าง (raster order) แต่ละบล็อกคือเมทริกซ์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sSup>
          <m:e>
            <m:r>
              <m:rPr>
                <m:sty m:val="p"/>
                <m:scr m:val="double-struck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×</m:t>
            </m:r>
            <m:r>
              <w:rPr>
                <w:rFonts w:ascii="Cambria Math" w:hAnsi="Cambria Math"/>
                <w:sz w:val="24"/>
                <w:szCs w:val="24"/>
              </w:rPr>
              <m:t>b</m:t>
            </m:r>
          </m:sup>
        </m:sSup>
      </m:oMath>
      <w:r>
        <w:t xml:space="preserve"> </w:t>
      </w:r>
      <w:r>
        <w:t xml:space="preserve">และซ่อนได้ 1 บิต ความจุจึงเท่ากับจำนวนบล็อก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rFonts w:ascii="Cambria Math" w:hAnsi="Cambria Math"/>
              <w:sz w:val="24"/>
              <w:szCs w:val="24"/>
            </w:rPr>
            <m:t>capacity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320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⋅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480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:</m:t>
          </m:r>
          <m:r>
            <w:rPr>
              <w:rFonts w:ascii="Cambria Math" w:hAnsi="Cambria Math"/>
              <w:sz w:val="24"/>
              <w:szCs w:val="24"/>
            </w:rPr>
            <m:t> </m:t>
          </m:r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4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9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600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</m:t>
          </m:r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8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2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400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</m:t>
          </m:r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16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600</m:t>
          </m:r>
          <m:r>
            <m:rPr>
              <m:nor/>
              <m:sty m:val="p"/>
            </m:rPr>
            <w:rPr>
              <w:rFonts w:ascii="Cambria Math" w:hAnsi="Cambria Math"/>
              <w:sz w:val="24"/>
              <w:szCs w:val="24"/>
            </w:rPr>
            <m:t> บิต</m:t>
          </m:r>
        </m:oMath>
      </m:oMathPara>
    </w:p>
    <w:p>
      <w:pPr>
        <w:pStyle w:val="CaptionedFigure"/>
      </w:pPr>
      <w:r>
        <w:drawing>
          <wp:inline>
            <wp:extent cx="5727700" cy="24076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/matrix_bloc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07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3.1</w:t>
      </w:r>
      <w:r>
        <w:t xml:space="preserve"> </w:t>
      </w:r>
      <w:r>
        <w:t xml:space="preserve">เมทริกซ์ภาพถูกแบ่งเป็นตารางบล็อก 8×8 (เส้นบาง) และตัวอย่างบล็อก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ที่แถว 136 คอลัมน์ 336 (กรอบส้ม) แสดงค่าพิกเซลจริงทั้ง 64 ค่า</w:t>
      </w:r>
    </w:p>
    <w:p>
      <w:pPr>
        <w:pStyle w:val="BodyText"/>
      </w:pPr>
      <w:r>
        <w:t xml:space="preserve">บล็อกตัวอย่างนี้ใช้ตลอดรายงาน เมื่อทำ SVD ได้ค่าเอกฐานเป็น</w:t>
      </w:r>
      <w:r>
        <w:rPr>
          <w:bCs/>
          <w:b/>
        </w:rPr>
        <w:t xml:space="preserve">เวกเตอร์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616.92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37.67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35.01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22.46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10.88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9.88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4.53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2.07</m:t>
            </m:r>
          </m:e>
        </m:d>
      </m:oMath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ใหญ่กว่าค่าอื่นมาก (เก็บพลังงาน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616.92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∑</m:t>
        </m:r>
        <m:sSub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99.1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%</m:t>
        </m:r>
      </m:oMath>
      <w:r>
        <w:t xml:space="preserve"> </w:t>
      </w:r>
      <w:r>
        <w:t xml:space="preserve">ของบล็อก)</w:t>
      </w:r>
    </w:p>
    <w:bookmarkEnd w:id="44"/>
    <w:bookmarkStart w:id="45" w:name="ขอมลอนทอยในรปเวกเตอรเมทรกซ"/>
    <w:p>
      <w:pPr>
        <w:pStyle w:val="Heading2"/>
      </w:pPr>
      <w:r>
        <w:t xml:space="preserve">3.3 ข้อมูลอื่นที่อยู่ในรูปเวกเตอร์/เมทริกซ์</w:t>
      </w:r>
    </w:p>
    <w:p>
      <w:pPr>
        <w:pStyle w:val="TableCaption"/>
      </w:pPr>
      <w:r>
        <w:rPr>
          <w:bCs/>
          <w:b/>
        </w:rPr>
        <w:t xml:space="preserve">ตารางที่ 3.1</w:t>
      </w:r>
      <w:r>
        <w:t xml:space="preserve"> </w:t>
      </w:r>
      <w:r>
        <w:t xml:space="preserve">รูปแบบข้อมูลก่อนเข้าสู่การประมวลผล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2081"/>
        <w:gridCol w:w="3472"/>
        <w:gridCol w:w="3473"/>
      </w:tblGrid>
      <w:tr>
        <w:trPr>
          <w:cantSplit/>
          <w:tblHeader w:val="true"/>
          <w:tblHeader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ข้อมูล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รูปแบบ</w:t>
            </w:r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w:r>
              <w:t xml:space="preserve">ขนาด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ภาพเทา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เมทริกซ์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oMath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w:r>
              <w:t xml:space="preserve">320×480 (หรือ 480×320)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บล็อกภาพ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เมทริกซ์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oMath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×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ค่าเอกฐานของบล็อก/ภาพ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เวกเตอร์</w:t>
            </w:r>
            <w:r>
              <w:t xml:space="preserve"> </w:t>
            </w:r>
            <m:oMath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oMath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  <w:r>
              <w:t xml:space="preserve"> </w:t>
            </w:r>
            <w:r>
              <w:t xml:space="preserve">ค่า / 320 ค่า (เก็บของ 400 ภาพไว้ใน</w:t>
            </w:r>
            <w:r>
              <w:t xml:space="preserve"> </w:t>
            </w:r>
            <w:r>
              <w:rPr>
                <w:rStyle w:val="VerbatimChar"/>
              </w:rPr>
              <w:t xml:space="preserve">sigma_eval.csv</w:t>
            </w:r>
            <w:r>
              <w:t xml:space="preserve"> </w:t>
            </w:r>
            <w:r>
              <w:t xml:space="preserve">เป็นเมทริกซ์ 400×320)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ข้อความลับ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เวกเตอร์บิต</w:t>
            </w:r>
            <w:r>
              <w:t xml:space="preserve"> </w:t>
            </w:r>
            <m:oMath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∈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{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}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</m:oMath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w:r>
              <w:t xml:space="preserve">32 บิตหัวข้อความ + 8 บิตต่อไบต์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รหัส Hamming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เวกเตอร์ 4 บิต</w:t>
            </w:r>
            <w:r>
              <w:t xml:space="preserve"> </w:t>
            </w:r>
            <m:oMath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  <w:r>
              <w:t xml:space="preserve"> </w:t>
            </w:r>
            <w:r>
              <w:t xml:space="preserve">→ 7 บิต</w:t>
            </w:r>
            <w:r>
              <w:t xml:space="preserve"> </w:t>
            </w:r>
            <m:oMath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  <w:r>
              <w:t xml:space="preserve">, เมทริกซ์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oMath>
            <w:r>
              <w:t xml:space="preserve"> </w:t>
            </w:r>
            <w:r>
              <w:t xml:space="preserve">(4×7),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oMath>
            <w:r>
              <w:t xml:space="preserve"> </w:t>
            </w:r>
            <w:r>
              <w:t xml:space="preserve">(3×7)</w:t>
            </w:r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w:r>
              <w:t xml:space="preserve">คิดเลขแบบ mod 2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pStyle w:val="Compact"/>
              <w:jc w:val="left"/>
            </w:pPr>
            <w:r>
              <w:t xml:space="preserve">ลายน้ำ</w:t>
            </w:r>
          </w:p>
        </w:tc>
        <w:tc>
          <w:tcPr>
            <w:tcW w:w="3472" w:type="dxa"/>
          </w:tcPr>
          <w:p>
            <w:pPr>
              <w:pStyle w:val="Compact"/>
              <w:jc w:val="left"/>
            </w:pPr>
            <w:r>
              <w:t xml:space="preserve">เมทริกซ์ขาวดำ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∈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{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}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320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×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320</m:t>
                  </m:r>
                </m:sup>
              </m:sSup>
            </m:oMath>
          </w:p>
        </w:tc>
        <w:tc>
          <w:tcPr>
            <w:tcW w:w="3473" w:type="dxa"/>
          </w:tcPr>
          <w:p>
            <w:pPr>
              <w:pStyle w:val="Compact"/>
              <w:jc w:val="left"/>
            </w:pPr>
            <w:r>
              <w:t xml:space="preserve">ขนาดเท่า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oMath>
            <w:r>
              <w:t xml:space="preserve"> </w:t>
            </w:r>
            <w:r>
              <w:t xml:space="preserve">ของภาพ</w:t>
            </w:r>
          </w:p>
        </w:tc>
      </w:tr>
    </w:tbl>
    <w:bookmarkEnd w:id="45"/>
    <w:bookmarkStart w:id="46" w:name="คาทใชวดผล-นยามดวยเวกเตอรเมทรกซ"/>
    <w:p>
      <w:pPr>
        <w:pStyle w:val="Heading2"/>
      </w:pPr>
      <w:r>
        <w:t xml:space="preserve">3.4 ค่าที่ใช้วัดผล (นิยามด้วยเวกเตอร์/เมทริกซ์)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MSE และ PSNR</w:t>
      </w:r>
      <w:r>
        <w:t xml:space="preserve"> </w:t>
      </w:r>
      <w:r>
        <w:t xml:space="preserve">(คุณภาพภาพ):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E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m</m:t>
            </m:r>
            <m:r>
              <w:rPr>
                <w:rFonts w:ascii="Cambria Math" w:hAnsi="Cambria Math"/>
                <w:sz w:val="24"/>
                <w:szCs w:val="24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′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−</m:t>
        </m:r>
        <m:r>
          <w:rPr>
            <w:rFonts w:ascii="Cambria Math" w:hAnsi="Cambria Math"/>
            <w:sz w:val="24"/>
            <w:szCs w:val="24"/>
          </w:rPr>
          <m:t>A</m:t>
        </m:r>
        <m:sSub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 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10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10</m:t>
            </m:r>
          </m:sub>
        </m:sSub>
        <m:f>
          <m:fPr>
            <m:type m:val="bar"/>
          </m:fPr>
          <m:num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255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E</m:t>
            </m:r>
          </m:den>
        </m:f>
      </m:oMath>
      <w:r>
        <w:t xml:space="preserve"> </w:t>
      </w:r>
      <w:r>
        <w:t xml:space="preserve">dB ยิ่งสูงยิ่งเหมือน ค่า ≥ 40 dB ถือว่าตามองไม่ออก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BER</w:t>
      </w:r>
      <w:r>
        <w:t xml:space="preserve"> </w:t>
      </w:r>
      <w:r>
        <w:t xml:space="preserve">(อัตราบิตผิด) = จำนวนบิตที่อ่านผิด ÷ จำนวนบิตทั้งหมด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NCC</w:t>
      </w:r>
      <w:r>
        <w:t xml:space="preserve"> </w:t>
      </w:r>
      <w:r>
        <w:t xml:space="preserve">(ความคล้ายของลายน้ำ) = cosine ของมุมระหว่าง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กับ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เมื่อมองเป็นเวกเตอร์ยาว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320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C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C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⟨</m:t>
        </m:r>
        <m:r>
          <w:rPr>
            <w:rFonts w:ascii="Cambria Math" w:hAnsi="Cambria Math"/>
            <w:sz w:val="24"/>
            <w:szCs w:val="24"/>
          </w:rPr>
          <m:t>W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⟩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w:rPr>
                <w:rFonts w:ascii="Cambria Math" w:hAnsi="Cambria Math"/>
                <w:sz w:val="24"/>
                <w:szCs w:val="24"/>
              </w:rPr>
              <m:t>W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w:rPr>
                <w:rFonts w:ascii="Cambria Math" w:hAnsi="Cambria Math"/>
                <w:sz w:val="24"/>
                <w:szCs w:val="24"/>
              </w:rPr>
              <m:t> 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W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AUC</w:t>
      </w:r>
      <w:r>
        <w:t xml:space="preserve"> </w:t>
      </w:r>
      <w:r>
        <w:t xml:space="preserve">(ความสามารถของตัวตรวจในการแยกสองกลุ่ม) = ความน่าจะเป็นที่ภาพจากกลุ่ม "ถูกแก้" ได้คะแนนสูงกว่าภาพจากกลุ่ม "ปกติ" (0.5 = เดาสุ่ม, 1 = แยกได้สมบูรณ์)</w:t>
      </w:r>
    </w:p>
    <w:bookmarkEnd w:id="46"/>
    <w:bookmarkEnd w:id="47"/>
    <w:bookmarkStart w:id="95" w:name="Xb7de81e70d3716991922aa6546812deabff1c9f"/>
    <w:p>
      <w:pPr>
        <w:pStyle w:val="Heading1"/>
      </w:pPr>
      <w:r>
        <w:t xml:space="preserve">บทที่ 4</w:t>
      </w:r>
      <w:r>
        <w:br/>
      </w:r>
      <w:r>
        <w:t xml:space="preserve">ทฤษฎีเวกเตอร์และเมทริกซ์ที่ใช้ พร้อมตัวอย่างการคำนวณ</w:t>
      </w:r>
    </w:p>
    <w:p>
      <w:pPr>
        <w:pStyle w:val="FirstParagraph"/>
      </w:pPr>
      <w:r>
        <w:t xml:space="preserve">บทนี้แบ่งเป็นสองส่วนตามที่โจทย์กำหนด:</w:t>
      </w:r>
      <w:r>
        <w:t xml:space="preserve"> </w:t>
      </w:r>
      <w:r>
        <w:rPr>
          <w:bCs/>
          <w:b/>
        </w:rPr>
        <w:t xml:space="preserve">4.1 ทฤษฎีเวกเตอร์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4.2 ทฤษฎีเมทริกซ์</w:t>
      </w:r>
      <w:r>
        <w:t xml:space="preserve"> </w:t>
      </w:r>
      <w:r>
        <w:t xml:space="preserve">แต่ละหัวข้อบอกทฤษฎี ตัวอย่างคำนวณละเอียด และจุดที่ใช้ในโครงงาน จากนั้น 4.3–4.5 แสดงการประยุกต์รวมกันในงานจริงทีละขั้น โค้ดของแต่ละทฤษฎีวางไว้ต่อจากตัวอย่างคำนวณมือ พร้อมภาพผลรันจริง (สคริปต์อยู่ในโฟลเดอร์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ของ repository) และตัวอย่างทุกข้อตรวจซ้ำด้วยเทสต์ในไฟล์</w:t>
      </w:r>
      <w:r>
        <w:t xml:space="preserve"> </w:t>
      </w:r>
      <w:r>
        <w:rPr>
          <w:rStyle w:val="VerbatimChar"/>
        </w:rPr>
        <w:t xml:space="preserve">tests/test_hand_examples.py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tests/test_ecc.py</w:t>
      </w:r>
    </w:p>
    <w:bookmarkStart w:id="56" w:name="ทฤษฎเวกเตอร"/>
    <w:p>
      <w:pPr>
        <w:pStyle w:val="Heading2"/>
      </w:pPr>
      <w:r>
        <w:t xml:space="preserve">4.1 ทฤษฎีเวกเตอร์</w:t>
      </w:r>
    </w:p>
    <w:bookmarkStart w:id="48" w:name="ความยาว-norm-และเวกเตอรหนงหนวย"/>
    <w:p>
      <w:pPr>
        <w:pStyle w:val="Heading3"/>
      </w:pPr>
      <w:r>
        <w:t xml:space="preserve">4.1.1 ความยาว (norm) และเวกเตอร์หนึ่งหน่วย</w:t>
      </w:r>
    </w:p>
    <w:p>
      <w:pPr>
        <w:pStyle w:val="FirstParagraph"/>
      </w:pPr>
      <w:r>
        <w:t xml:space="preserve">ความยาวของเวกเตอร์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</m:sSub>
          </m:e>
        </m:d>
      </m:oMath>
      <w:r>
        <w:t xml:space="preserve"> </w:t>
      </w:r>
      <w:r>
        <w:t xml:space="preserve">คือ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ad>
          <m:radPr>
            <m:degHide m:val="on"/>
          </m:radPr>
          <m:deg/>
          <m:e>
            <m:sSub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⋯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sSub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rad>
      </m:oMath>
      <w:r>
        <w:t xml:space="preserve"> </w:t>
      </w:r>
      <w:r>
        <w:t xml:space="preserve">เวกเตอร์ที่ยาว 1 เรียกว่าเวกเตอร์หนึ่งหน่วย ได้จากการหารด้วยความยาว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</m:oMath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 </w:t>
      </w:r>
      <w:r>
        <w:t xml:space="preserve">มีความยาว</w:t>
      </w:r>
      <w:r>
        <w:t xml:space="preserve"> </w:t>
      </w:r>
      <m:oMath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r>
          <w:rPr>
            <w:rFonts w:ascii="Cambria Math" w:hAnsi="Cambria Math"/>
            <w:sz w:val="24"/>
            <w:szCs w:val="24"/>
          </w:rPr>
          <m:t>1.732</m:t>
        </m:r>
      </m:oMath>
      <w:r>
        <w:t xml:space="preserve"> </w:t>
      </w:r>
      <w:r>
        <w:t xml:space="preserve">เวกเตอร์หนึ่งหน่วยคือ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0.577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0.577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0.577</m:t>
            </m:r>
          </m:e>
        </m:d>
      </m:oMath>
      <w:r>
        <w:t xml:space="preserve"> </w:t>
      </w:r>
      <w:r>
        <w:t xml:space="preserve">ตรวจ:</w:t>
      </w:r>
      <w:r>
        <w:t xml:space="preserve"> </w:t>
      </w:r>
      <m:oMath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×</m:t>
            </m:r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0.577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×</m:t>
            </m:r>
            <m:r>
              <w:rPr>
                <w:rFonts w:ascii="Cambria Math" w:hAnsi="Cambria Math"/>
                <w:sz w:val="24"/>
                <w:szCs w:val="24"/>
              </w:rPr>
              <m:t>0.3333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</m:t>
        </m:r>
      </m:oMath>
      <w:r>
        <w:t xml:space="preserve"> </w:t>
      </w:r>
      <w:r>
        <w:t xml:space="preserve">✓</w:t>
      </w:r>
    </w:p>
    <w:p>
      <w:pPr>
        <w:pStyle w:val="Example"/>
      </w:pPr>
      <w:r>
        <w:rPr>
          <w:bCs/>
          <w:b/>
        </w:rPr>
        <w:t xml:space="preserve">ใช้ที่:</w:t>
      </w:r>
      <w:r>
        <w:t xml:space="preserve"> </w:t>
      </w:r>
      <w:r>
        <w:t xml:space="preserve">เวกเตอร์เอกฐาน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ทุกตัวยาว 1 (ข้อ 4.2.4) และในบล็อกเรียบ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</m:rad>
      </m:oMath>
      <w:r>
        <w:t xml:space="preserve"> </w:t>
      </w:r>
      <w:r>
        <w:t xml:space="preserve">(ข้อ 6.6)</w:t>
      </w:r>
    </w:p>
    <w:bookmarkEnd w:id="48"/>
    <w:bookmarkStart w:id="49" w:name="ผลคณภายใน-dot-product-และความตงฉาก"/>
    <w:p>
      <w:pPr>
        <w:pStyle w:val="Heading3"/>
      </w:pPr>
      <w:r>
        <w:t xml:space="preserve">4.1.2 ผลคูณภายใน (dot product) และความตั้งฉาก</w:t>
      </w:r>
    </w:p>
    <w:p>
      <w:pPr>
        <w:pStyle w:val="FirstParagraph"/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⟨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⟩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​</m:t>
            </m:r>
          </m:sup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</m:nary>
        <m:sSub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ถ้าผลคูณภายในเป็น 0 เวกเตอร์สองตัวตั้งฉากกัน ชุดเวกเตอร์ที่ยาว 1 และตั้งฉากกันทุกคู่เรียกว่า</w:t>
      </w:r>
      <w:r>
        <w:t xml:space="preserve"> </w:t>
      </w:r>
      <w:r>
        <w:rPr>
          <w:bCs/>
          <w:b/>
        </w:rPr>
        <w:t xml:space="preserve">orthonormal</w:t>
      </w:r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ad>
              <m:radPr>
                <m:degHide m:val="on"/>
              </m:radPr>
              <m:deg/>
              <m:e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e>
            </m:rad>
          </m:den>
        </m:f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ad>
              <m:radPr>
                <m:degHide m:val="on"/>
              </m:radPr>
              <m:deg/>
              <m:e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e>
            </m:rad>
          </m:den>
        </m:f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 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⟨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⟩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⋅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⋅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(ตั้งฉาก) และ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</m:t>
        </m:r>
      </m:oMath>
      <w:r>
        <w:t xml:space="preserve"> </w:t>
      </w:r>
      <w:r>
        <w:t xml:space="preserve">(ยาว 1) จึงเป็น orthonormal</w:t>
      </w:r>
    </w:p>
    <w:p>
      <w:pPr>
        <w:pStyle w:val="Example"/>
      </w:pPr>
      <w:r>
        <w:rPr>
          <w:bCs/>
          <w:b/>
        </w:rPr>
        <w:t xml:space="preserve">ใช้ที่:</w:t>
      </w:r>
      <w:r>
        <w:t xml:space="preserve"> </w:t>
      </w:r>
      <w:r>
        <w:t xml:space="preserve">คอลัมน์ของ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ใน SVD เป็น orthonormal ซึ่งทำให้การเปลี่ยน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ควบคุมขนาดการเปลี่ยนภาพได้ (ข้อ 4.2.5)</w:t>
      </w:r>
    </w:p>
    <w:bookmarkEnd w:id="49"/>
    <w:bookmarkStart w:id="50" w:name="มมระหวางเวกเตอร-cosine-similarity"/>
    <w:p>
      <w:pPr>
        <w:pStyle w:val="Heading3"/>
      </w:pPr>
      <w:r>
        <w:t xml:space="preserve">4.1.3 มุมระหว่างเวกเตอร์ (cosine similarity)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cos</m:t>
          </m:r>
          <m:r>
            <w:rPr>
              <w:rFonts w:ascii="Cambria Math" w:hAnsi="Cambria Math"/>
              <w:sz w:val="24"/>
              <w:szCs w:val="24"/>
            </w:rPr>
            <m:t>θ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⟨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⟩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w:rPr>
                  <w:rFonts w:ascii="Cambria Math" w:hAnsi="Cambria Math"/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</m:d>
        </m:oMath>
      </m:oMathPara>
    </w:p>
    <w:p>
      <w:pPr>
        <w:pStyle w:val="FirstParagraph"/>
      </w:pPr>
      <w:r>
        <w:t xml:space="preserve">ค่า 1 = ชี้ทางเดียวกัน, 0 = ตั้งฉาก (ไม่เกี่ยวกัน), −1 = ชี้สวนทาง</w:t>
      </w:r>
    </w:p>
    <w:p>
      <w:pPr>
        <w:pStyle w:val="Example"/>
      </w:pPr>
      <w:r>
        <w:rPr>
          <w:bCs/>
          <w:b/>
        </w:rPr>
        <w:t xml:space="preserve">ตัวอย่าง (NCC ของลายน้ำ)</w:t>
      </w:r>
      <w:r>
        <w:t xml:space="preserve"> </w:t>
      </w:r>
      <w:r>
        <w:t xml:space="preserve">ลายน้ำ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และค่าที่ถอดได้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ขนาด 3×3 มองแต่ละตัวเป็นเวกเตอร์ยาว 9</w:t>
      </w:r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t xml:space="preserve">ผลคูณภายในนับเฉพาะช่องที่เป็น 1 ทั้งคู่ (มุมขวาบนและมุมซ้ายล่าง)</w:t>
      </w:r>
    </w:p>
    <w:p>
      <w:pPr>
        <w:pStyle w:val="Example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⟨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⟩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⋅</m:t>
          </m:r>
          <m:r>
            <w:rPr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⋅</m:t>
          </m:r>
          <m:r>
            <w:rPr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2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e>
          </m:rad>
        </m:oMath>
      </m:oMathPara>
    </w:p>
    <w:p>
      <w:pPr>
        <w:pStyle w:val="Example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N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⟨</m:t>
              </m:r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⟩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w:rPr>
                  <w:rFonts w:ascii="Cambria Math" w:hAnsi="Cambria Math"/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5</m:t>
                  </m:r>
                </m:e>
              </m:rad>
              <m:r>
                <w:rPr>
                  <w:rFonts w:ascii="Cambria Math" w:hAnsi="Cambria Math"/>
                  <w:sz w:val="24"/>
                  <w:szCs w:val="24"/>
                </w:rPr>
                <m:t> </m:t>
              </m:r>
              <m:rad>
                <m:radPr>
                  <m:degHide m:val="on"/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3.162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0.632</m:t>
          </m:r>
        </m:oMath>
      </m:oMathPara>
    </w:p>
    <w:p>
      <w:pPr>
        <w:pStyle w:val="Example"/>
      </w:pPr>
      <w:r>
        <w:rPr>
          <w:bCs/>
          <w:b/>
        </w:rPr>
        <w:t xml:space="preserve">ใช้ที่:</w:t>
      </w:r>
      <w:r>
        <w:t xml:space="preserve"> </w:t>
      </w:r>
      <w:r>
        <w:t xml:space="preserve">NCC ของลายน้ำ (ข้อ 4.4) และ shift score ที่เราเสนอ = cosine ระหว่างเวกเตอร์</w:t>
      </w:r>
      <w:r>
        <w:t xml:space="preserve"> </w:t>
      </w:r>
      <m:oMath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−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กับ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−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(ข้อ 4.4.3)</w:t>
      </w:r>
    </w:p>
    <w:bookmarkEnd w:id="50"/>
    <w:bookmarkStart w:id="51" w:name="เวกเตอรบนตวเลข-01-การคดเลขแบบ-mod-2"/>
    <w:p>
      <w:pPr>
        <w:pStyle w:val="Heading3"/>
      </w:pPr>
      <w:r>
        <w:t xml:space="preserve">4.1.4 เวกเตอร์บนตัวเลข 0/1 (การคิดเลขแบบ mod 2)</w:t>
      </w:r>
    </w:p>
    <w:p>
      <w:pPr>
        <w:pStyle w:val="FirstParagraph"/>
      </w:pPr>
      <w:r>
        <w:t xml:space="preserve">บิตมีค่าแค่ 0 กับ 1 ถ้าบวกแล้วหารด้วย 2 เอาเศษ (</w:t>
      </w:r>
      <m:oMath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) การบวกจะเหมือน XOR และเวกเตอร์บิตก็บวก คูณสเกลาร์ และคูณเมทริกซ์ได้เหมือนเวกเตอร์จำนวนจริง</w:t>
      </w:r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</m:oMath>
      <w:r>
        <w:t xml:space="preserve"> </w:t>
      </w:r>
      <w:r>
        <w:t xml:space="preserve">(mod 2) และผลคูณภายใน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⋅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≡</m:t>
        </m:r>
        <m:r>
          <w:rPr>
            <w:rFonts w:ascii="Cambria Math" w:hAnsi="Cambria Math"/>
            <w:sz w:val="24"/>
            <w:szCs w:val="24"/>
          </w:rPr>
          <m:t>0</m:t>
        </m:r>
      </m:oMath>
    </w:p>
    <w:p>
      <w:pPr>
        <w:pStyle w:val="Example"/>
      </w:pPr>
      <w:r>
        <w:rPr>
          <w:bCs/>
          <w:b/>
        </w:rPr>
        <w:t xml:space="preserve">ใช้ที่:</w:t>
      </w:r>
      <w:r>
        <w:t xml:space="preserve"> </w:t>
      </w:r>
      <w:r>
        <w:t xml:space="preserve">รหัสแก้บิตผิด Hamming(7,4) (ข้อ 4.5)</w:t>
      </w:r>
    </w:p>
    <w:bookmarkEnd w:id="51"/>
    <w:bookmarkStart w:id="55" w:name="ตรวจตวอยางในหวขอ-4.1-ดวยโคด"/>
    <w:p>
      <w:pPr>
        <w:pStyle w:val="Heading3"/>
      </w:pPr>
      <w:r>
        <w:t xml:space="preserve">4.1.5 ตรวจตัวอย่างในหัวข้อ 4.1 ด้วยโค้ด</w:t>
      </w:r>
    </w:p>
    <w:p>
      <w:pPr>
        <w:pStyle w:val="FirstParagraph"/>
      </w:pPr>
      <w:r>
        <w:t xml:space="preserve">สคริปต์ด้านล่างคำนวณตัวอย่างทั้งสี่ข้อของหัวข้อ 4.1 ด้วย NumPy และฟังก์ชัน</w:t>
      </w:r>
      <w:r>
        <w:t xml:space="preserve"> </w:t>
      </w:r>
      <w:r>
        <w:rPr>
          <w:rStyle w:val="VerbatimChar"/>
        </w:rPr>
        <w:t xml:space="preserve">ncc</w:t>
      </w:r>
      <w:r>
        <w:t xml:space="preserve"> </w:t>
      </w:r>
      <w:r>
        <w:t xml:space="preserve">ของโครงงาน (ไฟล์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) ผลที่ได้ตรงกับที่คำนวณมือ: ความยาว</w:t>
      </w:r>
      <w:r>
        <w:t xml:space="preserve"> </w:t>
      </w:r>
      <m:oMath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1.7321</m:t>
        </m:r>
      </m:oMath>
      <w:r>
        <w:t xml:space="preserve">, ผลคูณภายในของ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เป็น 0, NCC = 0.632 และผลบวกแบบ mod 2</w:t>
      </w:r>
    </w:p>
    <w:p>
      <w:pPr>
        <w:pStyle w:val="CodeLabel"/>
      </w:pPr>
      <w:r>
        <w:t xml:space="preserve">โค้ด 4.1</w:t>
      </w:r>
      <w:r>
        <w:t xml:space="preserve"> </w:t>
      </w:r>
      <w:r>
        <w:rPr>
          <w:rStyle w:val="VerbatimChar"/>
        </w:rPr>
        <w:t xml:space="preserve">examples/ex1_vectors.py</w:t>
      </w:r>
    </w:p>
    <w:p>
      <w:pPr>
        <w:pStyle w:val="SourceCode"/>
      </w:pP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svdmark.metrics import ncc</w:t>
      </w:r>
      <w:r>
        <w:br/>
      </w:r>
      <w:r>
        <w:br/>
      </w:r>
      <w:r>
        <w:rPr>
          <w:rStyle w:val="VerbatimChar"/>
        </w:rPr>
        <w:t xml:space="preserve">ones = np.array([1.0, 1.0, 1.0])</w:t>
      </w:r>
      <w:r>
        <w:br/>
      </w:r>
      <w:r>
        <w:rPr>
          <w:rStyle w:val="VerbatimChar"/>
        </w:rPr>
        <w:t xml:space="preserve">print("|(1,1,1)|          =", round(np.linalg.norm(ones), 4))</w:t>
      </w:r>
      <w:r>
        <w:br/>
      </w:r>
      <w:r>
        <w:rPr>
          <w:rStyle w:val="VerbatimChar"/>
        </w:rPr>
        <w:t xml:space="preserve">print("unit vector        =", np.round(ones / np.linalg.norm(ones), 3))</w:t>
      </w:r>
      <w:r>
        <w:br/>
      </w:r>
      <w:r>
        <w:br/>
      </w:r>
      <w:r>
        <w:rPr>
          <w:rStyle w:val="VerbatimChar"/>
        </w:rPr>
        <w:t xml:space="preserve">v1 = np.array([1, 1]) / np.sqrt(2)</w:t>
      </w:r>
      <w:r>
        <w:br/>
      </w:r>
      <w:r>
        <w:rPr>
          <w:rStyle w:val="VerbatimChar"/>
        </w:rPr>
        <w:t xml:space="preserve">v2 = np.array([1, -1]) / np.sqrt(2)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"&lt;v1, v2&gt;           =",</w:t>
      </w:r>
      <w:r>
        <w:br/>
      </w:r>
      <w:r>
        <w:rPr>
          <w:rStyle w:val="VerbatimChar"/>
        </w:rPr>
        <w:t xml:space="preserve">    abs(round(v1 @ v2, 10)),</w:t>
      </w:r>
      <w:r>
        <w:br/>
      </w:r>
      <w:r>
        <w:rPr>
          <w:rStyle w:val="VerbatimChar"/>
        </w:rPr>
        <w:t xml:space="preserve">    " |v1| =",</w:t>
      </w:r>
      <w:r>
        <w:br/>
      </w:r>
      <w:r>
        <w:rPr>
          <w:rStyle w:val="VerbatimChar"/>
        </w:rPr>
        <w:t xml:space="preserve">    round(np.linalg.norm(v1), 4),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 = np.array([[1, 0, 1], [0, 1, 0], [1, 0, 1]])</w:t>
      </w:r>
      <w:r>
        <w:br/>
      </w:r>
      <w:r>
        <w:rPr>
          <w:rStyle w:val="VerbatimChar"/>
        </w:rPr>
        <w:t xml:space="preserve">W_star = np.array([[0, 0, 1], [0, 0, 0], [1, 0, 0]])</w:t>
      </w:r>
      <w:r>
        <w:br/>
      </w:r>
      <w:r>
        <w:rPr>
          <w:rStyle w:val="VerbatimChar"/>
        </w:rPr>
        <w:t xml:space="preserve">print("&lt;W, W*&gt;            =", int(W.ravel() @ W_star.ravel()))</w:t>
      </w:r>
      <w:r>
        <w:br/>
      </w:r>
      <w:r>
        <w:rPr>
          <w:rStyle w:val="VerbatimChar"/>
        </w:rPr>
        <w:t xml:space="preserve">print("NCC(W, W*)         =", round(ncc(W, W_star), 3))</w:t>
      </w:r>
      <w:r>
        <w:br/>
      </w:r>
      <w:r>
        <w:br/>
      </w:r>
      <w:r>
        <w:rPr>
          <w:rStyle w:val="VerbatimChar"/>
        </w:rPr>
        <w:t xml:space="preserve">a, b = np.array([1, 0, 1, 1]), np.array([1, 1, 0, 1])</w:t>
      </w:r>
      <w:r>
        <w:br/>
      </w:r>
      <w:r>
        <w:rPr>
          <w:rStyle w:val="VerbatimChar"/>
        </w:rPr>
        <w:t xml:space="preserve">print("a + b (mod 2)      =", (a + b) % 2)</w:t>
      </w:r>
      <w:r>
        <w:br/>
      </w:r>
      <w:r>
        <w:rPr>
          <w:rStyle w:val="VerbatimChar"/>
        </w:rPr>
        <w:t xml:space="preserve">print("a . b (mod 2)      =", (a @ b) % 2)</w:t>
      </w:r>
    </w:p>
    <w:p>
      <w:pPr>
        <w:pStyle w:val="CaptionedFigure"/>
      </w:pPr>
      <w:r>
        <w:drawing>
          <wp:inline>
            <wp:extent cx="5040376" cy="18145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ap/ex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181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4.1</w:t>
      </w:r>
      <w:r>
        <w:t xml:space="preserve"> </w:t>
      </w:r>
      <w:r>
        <w:t xml:space="preserve">ผลรันโค้ด 4.1 ตรงกับตัวอย่างคำนวณมือในหัวข้อ 4.1.1–4.1.4</w:t>
      </w:r>
    </w:p>
    <w:bookmarkEnd w:id="55"/>
    <w:bookmarkEnd w:id="56"/>
    <w:bookmarkStart w:id="67" w:name="ทฤษฎเมทรกซ"/>
    <w:p>
      <w:pPr>
        <w:pStyle w:val="Heading2"/>
      </w:pPr>
      <w:r>
        <w:t xml:space="preserve">4.2 ทฤษฎีเมทริกซ์</w:t>
      </w:r>
    </w:p>
    <w:bookmarkStart w:id="57" w:name="การคณเมทรกซ-และ-transpose"/>
    <w:p>
      <w:pPr>
        <w:pStyle w:val="Heading3"/>
      </w:pPr>
      <w:r>
        <w:t xml:space="preserve">4.2.1 การคูณเมทริกซ์ และ transpose</w:t>
      </w:r>
    </w:p>
    <w:p>
      <w:pPr>
        <w:pStyle w:val="FirstParagraph"/>
      </w:pP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</m:d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​</m:t>
            </m:r>
          </m:sup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k</m:t>
                </m:r>
              </m:sub>
            </m:sSub>
          </m:e>
        </m:nary>
        <m:sSub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>
        <w:t xml:space="preserve"> </w:t>
      </w:r>
      <w:r>
        <w:t xml:space="preserve">และ</w:t>
      </w:r>
      <w: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</m:e>
            </m:d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มีสมบัติ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ผลคูณ "คอลัมน์ × แถว"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u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(outer product) ให้เมทริกซ์ที่มี rank 1</w:t>
      </w:r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w:r>
        <w:t xml:space="preserve">หา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ด้านล่าง: ช่อง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</m:d>
      </m:oMath>
      <w:r>
        <w:t xml:space="preserve"> </w:t>
      </w:r>
      <w:r>
        <w:t xml:space="preserve">ของผลคูณ = แถว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t xml:space="preserve"> </w:t>
      </w:r>
      <w:r>
        <w:t xml:space="preserve">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คูณกับคอลัมน์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j</m:t>
        </m:r>
      </m:oMath>
      <w:r>
        <w:t xml:space="preserve"> </w:t>
      </w:r>
      <w:r>
        <w:t xml:space="preserve">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t xml:space="preserve">outer product ของเวกเตอร์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 </w:t>
      </w:r>
      <w:r>
        <w:t xml:space="preserve">กับตัวเอง ได้เมทริกซ์ rank 1 ที่ทุกช่องเท่ากัน</w:t>
      </w:r>
    </w:p>
    <w:p>
      <w:pPr>
        <w:pStyle w:val="Example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</m:oMath>
      </m:oMathPara>
    </w:p>
    <w:bookmarkEnd w:id="57"/>
    <w:bookmarkStart w:id="58" w:name="เมทรกซเชงตงฉาก-orthogonal-matrix"/>
    <w:p>
      <w:pPr>
        <w:pStyle w:val="Heading3"/>
      </w:pPr>
      <w:r>
        <w:t xml:space="preserve">4.2.2 เมทริกซ์เชิงตั้งฉาก (orthogonal matrix)</w:t>
      </w:r>
    </w:p>
    <w:p>
      <w:pPr>
        <w:pStyle w:val="FirstParagraph"/>
      </w:pPr>
      <w:r>
        <w:t xml:space="preserve">เมทริกซ์จัตุรัส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Q</m:t>
        </m:r>
      </m:oMath>
      <w:r>
        <w:t xml:space="preserve"> </w:t>
      </w:r>
      <w:r>
        <w:t xml:space="preserve">ที่คอลัมน์เป็น orthonormal มีสมบัติ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I</m:t>
        </m:r>
      </m:oMath>
      <w:r>
        <w:t xml:space="preserve"> </w:t>
      </w:r>
      <w:r>
        <w:t xml:space="preserve">(จึง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) และ</w:t>
      </w:r>
      <w:r>
        <w:t xml:space="preserve"> </w:t>
      </w:r>
      <w:r>
        <w:rPr>
          <w:bCs/>
          <w:b/>
        </w:rPr>
        <w:t xml:space="preserve">ไม่เปลี่ยนความยาว</w:t>
      </w:r>
      <w:r>
        <w:t xml:space="preserve">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</m:oMath>
      <w:r>
        <w:t xml:space="preserve"> </w:t>
      </w:r>
      <w:r>
        <w:t xml:space="preserve">เพราะ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s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sSup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</m:oMath>
    </w:p>
    <w:bookmarkEnd w:id="58"/>
    <w:bookmarkStart w:id="59" w:name="คาลกษณะเฉพาะและเวกเตอรลกษณะเฉพาะ"/>
    <w:p>
      <w:pPr>
        <w:pStyle w:val="Heading3"/>
      </w:pPr>
      <w:r>
        <w:t xml:space="preserve">4.2.3 ค่าลักษณะเฉพาะและเวกเตอร์ลักษณะเฉพาะ</w:t>
      </w:r>
    </w:p>
    <w:p>
      <w:pPr>
        <w:pStyle w:val="FirstParagraph"/>
      </w:pPr>
      <m:oMath>
        <m:r>
          <w:rPr>
            <w:rFonts w:ascii="Cambria Math" w:hAnsi="Cambria Math"/>
            <w:sz w:val="24"/>
            <w:szCs w:val="24"/>
          </w:rPr>
          <m:t>λ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ที่ทำให้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M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λ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</m:oMath>
      <w:r>
        <w:t xml:space="preserve"> </w:t>
      </w:r>
      <w:r>
        <w:t xml:space="preserve">หาได้จาก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det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λ</m:t>
            </m:r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เมทริกซ์สมมาตรอย่าง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มีค่าลักษณะเฉพาะเป็นจำนวนจริงไม่ติดลบ และเวกเตอร์ลักษณะเฉพาะตั้งฉากกัน</w:t>
      </w:r>
    </w:p>
    <w:bookmarkEnd w:id="59"/>
    <w:bookmarkStart w:id="63" w:name="การแยกคาเอกฐาน-svd"/>
    <w:p>
      <w:pPr>
        <w:pStyle w:val="Heading3"/>
      </w:pPr>
      <w:r>
        <w:t xml:space="preserve">4.2.4 การแยกค่าเอกฐาน (SVD)</w:t>
      </w:r>
    </w:p>
    <w:p>
      <w:pPr>
        <w:pStyle w:val="FirstParagraph"/>
      </w:pPr>
      <w:r>
        <w:t xml:space="preserve">ทุกเมทริกซ์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sSup>
          <m:e>
            <m:r>
              <m:rPr>
                <m:sty m:val="p"/>
                <m:scr m:val="double-struck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×</m:t>
            </m:r>
            <m:r>
              <w:rPr>
                <w:rFonts w:ascii="Cambria Math" w:hAnsi="Cambria Math"/>
                <w:sz w:val="24"/>
                <w:szCs w:val="24"/>
              </w:rPr>
              <m:t>n</m:t>
            </m:r>
          </m:sup>
        </m:sSup>
      </m:oMath>
      <w:r>
        <w:t xml:space="preserve"> </w:t>
      </w:r>
      <w:r>
        <w:t xml:space="preserve">เขียนได้เป็น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Σ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โดย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เป็นเมทริกซ์เชิงตั้งฉาก 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เป็นเมทริกซ์ทแยงของ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≥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≥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…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≥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หาได้ดังนี้: (1)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คือเวกเตอร์ลักษณะเฉพาะ (ยาว 1) 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λ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</m:rad>
      </m:oMath>
      <w:r>
        <w:t xml:space="preserve"> </w:t>
      </w:r>
      <w:r>
        <w:t xml:space="preserve">(3)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A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</w:p>
    <w:p>
      <w:pPr>
        <w:pStyle w:val="Example"/>
      </w:pPr>
      <w:r>
        <w:rPr>
          <w:bCs/>
          <w:b/>
        </w:rPr>
        <w:t xml:space="preserve">ตัวอย่างที่ 1: SVD ของเมทริกซ์ 2×2 ด้วยมือ</w:t>
      </w:r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ขั้นที่ 1</w:t>
      </w:r>
      <w:r>
        <w:t xml:space="preserve"> </w:t>
      </w:r>
      <w:r>
        <w:t xml:space="preserve">คำนวณ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(ทำไว้แล้วในข้อ 4.2.1)</w:t>
      </w:r>
    </w:p>
    <w:p>
      <w:pPr>
        <w:pStyle w:val="Example"/>
      </w:pPr>
      <m:oMathPara>
        <m:oMathParaPr>
          <m:jc m:val="center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ขั้นที่ 2</w:t>
      </w:r>
      <w:r>
        <w:t xml:space="preserve"> </w:t>
      </w:r>
      <w:r>
        <w:t xml:space="preserve">หาค่าลักษณะเฉพาะจาก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det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λ</m:t>
            </m:r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</w:p>
    <w:p>
      <w:pPr>
        <w:pStyle w:val="Example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det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w:rPr>
              <w:rFonts w:ascii="Cambria Math" w:hAnsi="Cambria Math"/>
              <w:sz w:val="24"/>
              <w:szCs w:val="24"/>
            </w:rPr>
            <m:t>400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0</m:t>
          </m:r>
          <m:r>
            <w:rPr>
              <w:rFonts w:ascii="Cambria Math" w:hAnsi="Cambria Math"/>
              <w:sz w:val="24"/>
              <w:szCs w:val="24"/>
            </w:rPr>
            <m:t> 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 </m:t>
          </m:r>
          <m:r>
            <w:rPr>
              <w:rFonts w:ascii="Cambria Math" w:hAnsi="Cambria Math"/>
              <w:sz w:val="24"/>
              <w:szCs w:val="24"/>
            </w:rPr>
            <m:t>25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w:rPr>
              <w:rFonts w:ascii="Cambria Math" w:hAnsi="Cambria Math"/>
              <w:sz w:val="24"/>
              <w:szCs w:val="24"/>
            </w:rPr>
            <m:t>λ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±</m:t>
          </m:r>
          <m:r>
            <w:rPr>
              <w:rFonts w:ascii="Cambria Math" w:hAnsi="Cambria Math"/>
              <w:sz w:val="24"/>
              <w:szCs w:val="24"/>
            </w:rPr>
            <m:t>20</m:t>
          </m:r>
          <m:r>
            <w:rPr>
              <w:rFonts w:ascii="Cambria Math" w:hAnsi="Cambria Math"/>
              <w:sz w:val="24"/>
              <w:szCs w:val="24"/>
            </w:rPr>
            <m:t> 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 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45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 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5</m:t>
          </m:r>
        </m:oMath>
      </m:oMathPara>
    </w:p>
    <w:p>
      <w:pPr>
        <w:pStyle w:val="Example"/>
      </w:pPr>
      <w:r>
        <w:rPr>
          <w:bCs/>
          <w:b/>
        </w:rPr>
        <w:t xml:space="preserve">ขั้นที่ 3</w:t>
      </w:r>
      <w:r>
        <w:t xml:space="preserve"> </w:t>
      </w:r>
      <w:r>
        <w:t xml:space="preserve">ค่าเอกฐานคือรากที่สองของค่าลักษณะเฉพาะ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λ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</m:rad>
      </m:oMath>
    </w:p>
    <w:p>
      <w:pPr>
        <w:pStyle w:val="Example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45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3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6.7082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2.2361</m:t>
          </m:r>
        </m:oMath>
      </m:oMathPara>
    </w:p>
    <w:p>
      <w:pPr>
        <w:pStyle w:val="Example"/>
      </w:pPr>
      <w:r>
        <w:rPr>
          <w:bCs/>
          <w:b/>
        </w:rPr>
        <w:t xml:space="preserve">ขั้นที่ 4</w:t>
      </w:r>
      <w:r>
        <w:t xml:space="preserve"> </w:t>
      </w:r>
      <w:r>
        <w:t xml:space="preserve">เวกเตอร์ลักษณะเฉพาะ: แก้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λ</m:t>
            </m:r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</m:d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แล้วหารด้วยความยาวให้ยาว 1</w:t>
      </w:r>
    </w:p>
    <w:p>
      <w:pPr>
        <w:pStyle w:val="Example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45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</m:mr>
                    </m:m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lin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e>
                    </m:rad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d>
              </m:e>
            </m:m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20</m:t>
                          </m:r>
                        </m:e>
                      </m:mr>
                    </m:m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lin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e>
                    </m:rad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d>
              </m:e>
            </m:mr>
          </m:m>
        </m:oMath>
      </m:oMathPara>
    </w:p>
    <w:p>
      <w:pPr>
        <w:pStyle w:val="Example"/>
      </w:pPr>
      <w:r>
        <w:rPr>
          <w:bCs/>
          <w:b/>
        </w:rPr>
        <w:t xml:space="preserve">ขั้นที่ 5</w:t>
      </w:r>
      <w:r>
        <w:t xml:space="preserve"> </w:t>
      </w:r>
      <w:r>
        <w:t xml:space="preserve">เวกเตอร์ทางซ้าย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A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(เช่น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</m:d>
      </m:oMath>
      <w:r>
        <w:t xml:space="preserve">)</w:t>
      </w:r>
    </w:p>
    <w:p>
      <w:pPr>
        <w:pStyle w:val="Example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⋅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9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10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0.3162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0.9487</m:t>
                          </m:r>
                        </m:e>
                      </m:mr>
                    </m:m>
                  </m:e>
                </m:d>
              </m:e>
            </m:mr>
            <m:mr>
              <m:e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⋅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10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0.9487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0.3162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Example"/>
      </w:pPr>
      <w:r>
        <w:rPr>
          <w:bCs/>
          <w:b/>
        </w:rPr>
        <w:t xml:space="preserve">ขั้นที่ 6</w:t>
      </w:r>
      <w:r>
        <w:t xml:space="preserve"> </w:t>
      </w:r>
      <w:r>
        <w:t xml:space="preserve">ตรวจ: ผลรวมของสองชั้น rank 1 ต้องได้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คืน (</w:t>
      </w:r>
      <m:oMath>
        <m:r>
          <w:rPr>
            <w:rFonts w:ascii="Cambria Math" w:hAnsi="Cambria Math"/>
            <w:sz w:val="24"/>
            <w:szCs w:val="24"/>
          </w:rPr>
          <m:t>3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20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1.5</m:t>
        </m:r>
      </m:oMath>
      <w:r>
        <w:t xml:space="preserve"> </w:t>
      </w:r>
      <w:r>
        <w:t xml:space="preserve">และ</w:t>
      </w:r>
      <w:r>
        <w:t xml:space="preserve"> </w:t>
      </w:r>
      <m:oMath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20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0.5</m:t>
        </m:r>
      </m:oMath>
      <w:r>
        <w:t xml:space="preserve">)</w:t>
      </w:r>
    </w:p>
    <w:p>
      <w:pPr>
        <w:pStyle w:val="Example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sSubSup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sSubSup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bSup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20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20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</m:m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1.5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1.5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4.5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4.5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1.5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1.5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0.5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✓</m:t>
                </m:r>
              </m:e>
            </m:mr>
          </m:m>
        </m:oMath>
      </m:oMathPara>
    </w:p>
    <w:p>
      <w:pPr>
        <w:pStyle w:val="Example"/>
      </w:pPr>
      <w:r>
        <w:t xml:space="preserve">NumPy ให้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6.7082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2.2361</m:t>
            </m:r>
          </m:e>
        </m:d>
      </m:oMath>
      <w:r>
        <w:t xml:space="preserve"> </w:t>
      </w:r>
      <w:r>
        <w:t xml:space="preserve">ตรงกัน (เครื่องหมายของ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อาจกลับทั้งคู่ ซึ่งไม่เปลี่ยนผลคูณ) ตรวจใน</w:t>
      </w:r>
      <w:r>
        <w:t xml:space="preserve"> </w:t>
      </w:r>
      <w:r>
        <w:rPr>
          <w:rStyle w:val="VerbatimChar"/>
        </w:rPr>
        <w:t xml:space="preserve">test_ex1_*</w:t>
      </w:r>
      <w:r>
        <w:t xml:space="preserve"> </w:t>
      </w:r>
      <w:r>
        <w:t xml:space="preserve">และโค้ดคำนวณมือ</w:t>
      </w:r>
      <w:r>
        <w:t xml:space="preserve"> </w:t>
      </w:r>
      <w:r>
        <w:rPr>
          <w:rStyle w:val="VerbatimChar"/>
        </w:rPr>
        <w:t xml:space="preserve">svd_2x2_by_hand</w:t>
      </w:r>
    </w:p>
    <w:p>
      <w:pPr>
        <w:pStyle w:val="BodyText"/>
      </w:pPr>
      <w:r>
        <w:t xml:space="preserve">ในโครงงาน SVD คำนวณด้วย NumPy ผ่านสองฟังก์ชันนี้ ซึ่งเป็นสูตร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Σ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ตรงๆ</w:t>
      </w:r>
    </w:p>
    <w:p>
      <w:pPr>
        <w:pStyle w:val="CodeLabel"/>
      </w:pPr>
      <w:r>
        <w:t xml:space="preserve">โค้ด 4.2 SVD และการสร้างเมทริกซ์กลับ (</w:t>
      </w:r>
      <w:r>
        <w:rPr>
          <w:rStyle w:val="VerbatimChar"/>
        </w:rPr>
        <w:t xml:space="preserve">svd_utils.py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svd(A):</w:t>
      </w:r>
      <w:r>
        <w:br/>
      </w:r>
      <w:r>
        <w:rPr>
          <w:rStyle w:val="VerbatimChar"/>
        </w:rPr>
        <w:t xml:space="preserve">    """Thin SVD, A = U @ diag(s) @ Vt, with s sorted high -&gt; low."""</w:t>
      </w:r>
      <w:r>
        <w:br/>
      </w:r>
      <w:r>
        <w:rPr>
          <w:rStyle w:val="VerbatimChar"/>
        </w:rPr>
        <w:t xml:space="preserve">    return np.linalg.svd(np.asarray(A, dtype=float), full_matrices=False)</w:t>
      </w:r>
      <w:r>
        <w:br/>
      </w:r>
      <w:r>
        <w:br/>
      </w:r>
      <w:r>
        <w:rPr>
          <w:rStyle w:val="VerbatimChar"/>
        </w:rPr>
        <w:t xml:space="preserve">def reconstruct(U, s, Vt):</w:t>
      </w:r>
      <w:r>
        <w:br/>
      </w:r>
      <w:r>
        <w:rPr>
          <w:rStyle w:val="VerbatimChar"/>
        </w:rPr>
        <w:t xml:space="preserve">    """Rebuild a matrix from its SVD factors: U diag(s) V^T."""</w:t>
      </w:r>
      <w:r>
        <w:br/>
      </w:r>
      <w:r>
        <w:rPr>
          <w:rStyle w:val="VerbatimChar"/>
        </w:rPr>
        <w:t xml:space="preserve">    return (U * s) @ Vt</w:t>
      </w:r>
    </w:p>
    <w:p>
      <w:pPr>
        <w:pStyle w:val="FirstParagraph"/>
      </w:pPr>
      <w:r>
        <w:t xml:space="preserve">สคริปต์ต่อไปนี้ทำตัวอย่างที่ 1 สองวิธี วิธีแรกตามขั้นตอนมือ (หาค่าลักษณะเฉพาะของ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แล้วถอดราก) ด้วยฟังก์ชัน</w:t>
      </w:r>
      <w:r>
        <w:t xml:space="preserve"> </w:t>
      </w:r>
      <w:r>
        <w:rPr>
          <w:rStyle w:val="VerbatimChar"/>
        </w:rPr>
        <w:t xml:space="preserve">svd_2x2_by_hand</w:t>
      </w:r>
      <w:r>
        <w:t xml:space="preserve"> </w:t>
      </w:r>
      <w:r>
        <w:t xml:space="preserve">วิธีที่สองด้วย NumPy แล้วสร้าง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กลับจากสองชั้น rank 1 และตรวจพลังงานในหัวข้อ 4.2.5 ไปพร้อมกัน</w:t>
      </w:r>
    </w:p>
    <w:p>
      <w:pPr>
        <w:pStyle w:val="CodeLabel"/>
      </w:pPr>
      <w:r>
        <w:t xml:space="preserve">โค้ด 4.3</w:t>
      </w:r>
      <w:r>
        <w:t xml:space="preserve"> </w:t>
      </w:r>
      <w:r>
        <w:rPr>
          <w:rStyle w:val="VerbatimChar"/>
        </w:rPr>
        <w:t xml:space="preserve">examples/ex2_svd_2x2.py</w:t>
      </w:r>
    </w:p>
    <w:p>
      <w:pPr>
        <w:pStyle w:val="SourceCode"/>
      </w:pP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svdmark.svd_utils import reconstruct, svd, svd_2x2_by_hand</w:t>
      </w:r>
      <w:r>
        <w:br/>
      </w:r>
      <w:r>
        <w:br/>
      </w:r>
      <w:r>
        <w:rPr>
          <w:rStyle w:val="VerbatimChar"/>
        </w:rPr>
        <w:t xml:space="preserve">A = np.array([[3.0, 0.0], [4.0, 5.0]])</w:t>
      </w:r>
      <w:r>
        <w:br/>
      </w:r>
      <w:r>
        <w:rPr>
          <w:rStyle w:val="VerbatimChar"/>
        </w:rPr>
        <w:t xml:space="preserve">print("A^T A =\n", A.T @ A)</w:t>
      </w:r>
      <w:r>
        <w:br/>
      </w:r>
      <w:r>
        <w:rPr>
          <w:rStyle w:val="VerbatimChar"/>
        </w:rPr>
        <w:t xml:space="preserve">print("eigenvalues of A^T A =", np.linalg.eigvalsh(A.T @ A)[::-1])</w:t>
      </w:r>
      <w:r>
        <w:br/>
      </w:r>
      <w:r>
        <w:br/>
      </w:r>
      <w:r>
        <w:rPr>
          <w:rStyle w:val="VerbatimChar"/>
        </w:rPr>
        <w:t xml:space="preserve">U, s, Vt = svd_2x2_by_hand(A)</w:t>
      </w:r>
      <w:r>
        <w:br/>
      </w:r>
      <w:r>
        <w:rPr>
          <w:rStyle w:val="VerbatimChar"/>
        </w:rPr>
        <w:t xml:space="preserve">print("by hand: sigma =", np.round(s, 4))</w:t>
      </w:r>
      <w:r>
        <w:br/>
      </w:r>
      <w:r>
        <w:rPr>
          <w:rStyle w:val="VerbatimChar"/>
        </w:rPr>
        <w:t xml:space="preserve">print("         u1 =", np.round(U[:, 0], 4), " v1 =", np.round(Vt[0], 4))</w:t>
      </w:r>
      <w:r>
        <w:br/>
      </w:r>
      <w:r>
        <w:rPr>
          <w:rStyle w:val="VerbatimChar"/>
        </w:rPr>
        <w:t xml:space="preserve">print("numpy:   sigma =", np.round(svd(A)[1], 4))</w:t>
      </w:r>
      <w:r>
        <w:br/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"sigma1 u1 v1^T + sigma2 u2 v2^T =\n",</w:t>
      </w:r>
      <w:r>
        <w:br/>
      </w:r>
      <w:r>
        <w:rPr>
          <w:rStyle w:val="VerbatimChar"/>
        </w:rPr>
        <w:t xml:space="preserve">    np.round(reconstruct(U, s, Vt), 10),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"|A|_F^2 =",</w:t>
      </w:r>
      <w:r>
        <w:br/>
      </w:r>
      <w:r>
        <w:rPr>
          <w:rStyle w:val="VerbatimChar"/>
        </w:rPr>
        <w:t xml:space="preserve">    np.sum(A**2),</w:t>
      </w:r>
      <w:r>
        <w:br/>
      </w:r>
      <w:r>
        <w:rPr>
          <w:rStyle w:val="VerbatimChar"/>
        </w:rPr>
        <w:t xml:space="preserve">    "  sigma1^2 + sigma2^2 =",</w:t>
      </w:r>
      <w:r>
        <w:br/>
      </w:r>
      <w:r>
        <w:rPr>
          <w:rStyle w:val="VerbatimChar"/>
        </w:rPr>
        <w:t xml:space="preserve">    round(np.sum(s**2), 10),</w:t>
      </w:r>
      <w:r>
        <w:br/>
      </w:r>
      <w:r>
        <w:rPr>
          <w:rStyle w:val="VerbatimChar"/>
        </w:rPr>
        <w:t xml:space="preserve">)</w:t>
      </w:r>
    </w:p>
    <w:p>
      <w:pPr>
        <w:pStyle w:val="CaptionedFigure"/>
      </w:pPr>
      <w:r>
        <w:drawing>
          <wp:inline>
            <wp:extent cx="5040376" cy="251102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ap/ex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251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4.2</w:t>
      </w:r>
      <w:r>
        <w:t xml:space="preserve"> </w:t>
      </w:r>
      <w:r>
        <w:t xml:space="preserve">ผลรันโค้ด 4.3: 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λ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5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6.7082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2.2361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0.3162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0.9487</m:t>
            </m:r>
          </m:e>
        </m:d>
      </m:oMath>
      <w:r>
        <w:t xml:space="preserve"> </w:t>
      </w:r>
      <w:r>
        <w:t xml:space="preserve">และสร้าง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กลับได้ครบ ตรงกับขั้นที่ 1–6 ของตัวอย่างที่ 1</w:t>
      </w:r>
    </w:p>
    <w:bookmarkEnd w:id="63"/>
    <w:bookmarkStart w:id="64" w:name="X40a4d6f1f721365771906bac5015052e26d6915"/>
    <w:p>
      <w:pPr>
        <w:pStyle w:val="Heading3"/>
      </w:pPr>
      <w:r>
        <w:t xml:space="preserve">4.2.5 Frobenius norm, พลังงาน และการไม่เปลี่ยนแปลงภายใต้เมทริกซ์เชิงตั้งฉาก</w:t>
      </w:r>
    </w:p>
    <w:p>
      <w:pPr>
        <w:pStyle w:val="FirstParagraph"/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A</m:t>
        </m:r>
        <m:sSub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​</m:t>
            </m:r>
          </m:sup>
          <m:e>
            <m:sSub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​</m:t>
            </m:r>
          </m:sup>
          <m:e>
            <m:sSub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nary>
      </m:oMath>
      <w:r>
        <w:t xml:space="preserve"> </w:t>
      </w:r>
      <w:r>
        <w:t xml:space="preserve">(เรียกว่า "พลังงาน") เพราะ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ไม่เปลี่ยนความยาว ผลที่สำคัญที่สุดต่อโครงงานคือ ถ้าเปลี่ยนแค่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เป็น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′</m:t>
        </m:r>
      </m:oMath>
      <w:r>
        <w:t xml:space="preserve"> </w:t>
      </w:r>
      <w:r>
        <w:t xml:space="preserve">โดยคง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ไว้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U</m:t>
          </m:r>
          <m:r>
            <w:rPr>
              <w:rFonts w:ascii="Cambria Math" w:hAnsi="Cambria Math"/>
              <w:sz w:val="24"/>
              <w:szCs w:val="24"/>
            </w:rPr>
            <m:t>Σ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′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w:rPr>
              <w:rFonts w:ascii="Cambria Math" w:hAnsi="Cambria Math"/>
              <w:sz w:val="24"/>
              <w:szCs w:val="24"/>
            </w:rPr>
            <m:t>U</m:t>
          </m:r>
          <m:r>
            <w:rPr>
              <w:rFonts w:ascii="Cambria Math" w:hAnsi="Cambria Math"/>
              <w:sz w:val="24"/>
              <w:szCs w:val="24"/>
            </w:rPr>
            <m:t>Σ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b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′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</m:d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b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Σ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′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w:rPr>
              <w:rFonts w:ascii="Cambria Math" w:hAnsi="Cambria Math"/>
              <w:sz w:val="24"/>
              <w:szCs w:val="24"/>
            </w:rPr>
            <m:t>Σ</m:t>
          </m:r>
          <m:sSub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sub>
          </m:sSub>
        </m:oMath>
      </m:oMathPara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A</m:t>
        </m:r>
        <m:sSub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9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16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25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50</m:t>
        </m:r>
      </m:oMath>
      <w:r>
        <w:t xml:space="preserve"> </w:t>
      </w:r>
      <w:r>
        <w:t xml:space="preserve">และ</w:t>
      </w:r>
      <w:r>
        <w:t xml:space="preserve"> </w:t>
      </w:r>
      <m:oMath>
        <m:sSub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b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50</m:t>
        </m:r>
      </m:oMath>
      <w:r>
        <w:t xml:space="preserve"> </w:t>
      </w:r>
      <w:r>
        <w:t xml:space="preserve">✓</w:t>
      </w:r>
    </w:p>
    <w:p>
      <w:pPr>
        <w:pStyle w:val="Example"/>
      </w:pPr>
      <w:r>
        <w:rPr>
          <w:bCs/>
          <w:b/>
        </w:rPr>
        <w:t xml:space="preserve">ผลที่ตามมา:</w:t>
      </w:r>
      <w:r>
        <w:t xml:space="preserve"> </w:t>
      </w:r>
      <w:r>
        <w:t xml:space="preserve">ถ้าเปลี่ยน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ของบล็อก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ไป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ผลรวมกำลังสองของการเปลี่ยนพิกเซลทั้ง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>
        <w:t xml:space="preserve">ช่อง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>
        <w:t xml:space="preserve">ดังนั้นพิกเซลเปลี่ยนเฉลี่ย (RMS)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เช่น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16</m:t>
        </m:r>
      </m:oMath>
      <w:r>
        <w:t xml:space="preserve"> </w:t>
      </w:r>
      <w:r>
        <w:t xml:space="preserve">→ พิกเซลเปลี่ยนเฉลี่ย 2 ระดับสี</w:t>
      </w:r>
    </w:p>
    <w:p>
      <w:pPr>
        <w:pStyle w:val="Example"/>
      </w:pPr>
      <w:r>
        <w:rPr>
          <w:bCs/>
          <w:b/>
        </w:rPr>
        <w:t xml:space="preserve">ตรวจกับภาพจริง: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−</m:t>
        </m:r>
        <m:r>
          <w:rPr>
            <w:rFonts w:ascii="Cambria Math" w:hAnsi="Cambria Math"/>
            <w:sz w:val="24"/>
            <w:szCs w:val="24"/>
          </w:rPr>
          <m:t>A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</m:sSub>
      </m:oMath>
      <w:r>
        <w:t xml:space="preserve"> </w:t>
      </w:r>
      <w:r>
        <w:t xml:space="preserve">เทียบกับ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−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</m:oMath>
      <w:r>
        <w:t xml:space="preserve"> </w:t>
      </w:r>
      <w:r>
        <w:t xml:space="preserve">ของ 400 ภาพ ต่างกันมากสุด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6.9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14</m:t>
            </m:r>
          </m:sup>
        </m:sSup>
      </m:oMath>
      <w:r>
        <w:t xml:space="preserve"> </w:t>
      </w:r>
      <w:r>
        <w:t xml:space="preserve">(เท่ากับความคลาดเคลื่อนของการคำนวณทศนิยม)</w:t>
      </w:r>
    </w:p>
    <w:bookmarkEnd w:id="64"/>
    <w:bookmarkStart w:id="65" w:name="คา-sigma_1-กบความสวางเฉลยของบลอก"/>
    <w:p>
      <w:pPr>
        <w:pStyle w:val="Heading3"/>
      </w:pPr>
      <w:r>
        <w:t xml:space="preserve">4.2.6 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กับความสว่างเฉลี่ยของบล็อก</w:t>
      </w:r>
    </w:p>
    <w:p>
      <w:pPr>
        <w:pStyle w:val="FirstParagraph"/>
      </w:pPr>
      <w:r>
        <w:t xml:space="preserve">จากนิยาม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max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=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y</m:t>
        </m:r>
      </m:oMath>
      <w:r>
        <w:t xml:space="preserve"> </w:t>
      </w:r>
      <w:r>
        <w:t xml:space="preserve">ถ้าเลือก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rad>
      </m:oMath>
      <w:r>
        <w:t xml:space="preserve"> </w:t>
      </w:r>
      <w:r>
        <w:t xml:space="preserve">จะได้</w:t>
      </w:r>
      <w:r>
        <w:t xml:space="preserve"> </w:t>
      </w:r>
      <m:oMath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y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b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​</m:t>
            </m:r>
          </m:sup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⋅</m:t>
        </m:r>
        <m:acc>
          <m:accPr>
            <m:chr m:val="‾"/>
          </m:acc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acc>
      </m:oMath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acc>
      </m:oMath>
      <w:r>
        <w:t xml:space="preserve"> </w:t>
      </w:r>
      <w:r>
        <w:t xml:space="preserve">= ความสว่างเฉลี่ย) ดังนั้น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≥</m:t>
        </m:r>
        <m:r>
          <w:rPr>
            <w:rFonts w:ascii="Cambria Math" w:hAnsi="Cambria Math"/>
            <w:sz w:val="24"/>
            <w:szCs w:val="24"/>
          </w:rPr>
          <m:t>b</m:t>
        </m:r>
        <m:acc>
          <m:accPr>
            <m:chr m:val="‾"/>
          </m:acc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acc>
      </m:oMath>
      <w:r>
        <w:t xml:space="preserve"> </w:t>
      </w:r>
      <w:r>
        <w:t xml:space="preserve">เสมอ และเท่ากันพอดีถ้าบล็อกเรียบ (ทุกพิกเซลเท่ากับ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>
        <w:t xml:space="preserve">) เพราะเมทริกซ์นั้นเป็นชั้น rank 1 ชั้นเดียว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m</m:t>
          </m:r>
          <m:r>
            <w:rPr>
              <w:rFonts w:ascii="Cambria Math" w:hAnsi="Cambria Math"/>
              <w:sz w:val="24"/>
              <w:szCs w:val="24"/>
            </w:rPr>
            <m:t> 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1</m:t>
          </m:r>
          <m:s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hAnsi="Cambria Math"/>
              <w:sz w:val="24"/>
              <w:szCs w:val="24"/>
            </w:rPr>
            <m:t> </m:t>
          </m:r>
          <m:f>
            <m:fPr>
              <m:type m:val="bar"/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 </m:t>
          </m:r>
          <m:f>
            <m:fPr>
              <m:type m:val="bar"/>
            </m:fPr>
            <m:num>
              <m:sSup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rad>
            </m:den>
          </m:f>
          <m:r>
            <w:rPr>
              <w:rFonts w:ascii="Cambria Math" w:hAnsi="Cambria Math"/>
              <w:sz w:val="24"/>
              <w:szCs w:val="24"/>
            </w:rPr>
            <m:t> 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m</m:t>
          </m:r>
          <m:r>
            <w:rPr>
              <w:rFonts w:ascii="Cambria Math" w:hAnsi="Cambria Math"/>
              <w:sz w:val="24"/>
              <w:szCs w:val="24"/>
            </w:rPr>
            <m:t>b</m:t>
          </m:r>
        </m:oMath>
      </m:oMathPara>
    </w:p>
    <w:p>
      <w:pPr>
        <w:pStyle w:val="Example"/>
      </w:pPr>
      <w:r>
        <w:rPr>
          <w:bCs/>
          <w:b/>
        </w:rPr>
        <w:t xml:space="preserve">ตัวอย่าง (บล็อกจริงในรูปที่ 3.1)</w:t>
      </w:r>
      <w:r>
        <w:t xml:space="preserve"> </w:t>
      </w:r>
      <w:r>
        <w:t xml:space="preserve">ความสว่างเฉลี่ย</w:t>
      </w:r>
      <w:r>
        <w:t xml:space="preserve"> </w:t>
      </w:r>
      <m:oMath>
        <m:acc>
          <m:accPr>
            <m:chr m:val="‾"/>
          </m:acc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acc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76.55</m:t>
        </m:r>
      </m:oMath>
      <w:r>
        <w:t xml:space="preserve"> </w:t>
      </w:r>
      <w:r>
        <w:t xml:space="preserve">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acc>
          <m:accPr>
            <m:chr m:val="‾"/>
          </m:acc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</m:acc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76.55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612.4</m:t>
        </m:r>
      </m:oMath>
      <w:r>
        <w:t xml:space="preserve"> </w:t>
      </w:r>
      <w:r>
        <w:t xml:space="preserve">ขณะที่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616.9</m:t>
        </m:r>
      </m:oMath>
      <w:r>
        <w:t xml:space="preserve"> </w:t>
      </w:r>
      <w:r>
        <w:t xml:space="preserve">✓ (มากกว่าเล็กน้อย) และ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0.368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0.387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0.389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0.384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0.359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0.316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0.307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0.305</m:t>
            </m:r>
          </m:e>
        </m:d>
      </m:oMath>
      <w:r>
        <w:t xml:space="preserve"> </w:t>
      </w:r>
      <w:r>
        <w:t xml:space="preserve">(กลับเครื่องหมายแล้ว) ใกล้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0.354</m:t>
        </m:r>
      </m:oMath>
      <w:r>
        <w:t xml:space="preserve"> </w:t>
      </w:r>
      <w:r>
        <w:t xml:space="preserve">ทุกตัว</w:t>
      </w:r>
    </w:p>
    <w:p>
      <w:pPr>
        <w:pStyle w:val="Example"/>
      </w:pPr>
      <w:r>
        <w:rPr>
          <w:bCs/>
          <w:b/>
        </w:rPr>
        <w:t xml:space="preserve">ผลที่ตามมา:</w:t>
      </w:r>
      <w:r>
        <w:t xml:space="preserve"> </w:t>
      </w:r>
      <w:r>
        <w:t xml:space="preserve">การเปลี่ยน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เกือบเท่ากับการเลื่อนความสว่างทั้งบล็อก ข้อนี้อธิบายว่าทำไม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ทนการรบกวนได้ดี และทำไมตัวตรวจจับเห็นรอยที่ขอบบล็อก (ข้อ 6.6)</w:t>
      </w:r>
    </w:p>
    <w:bookmarkEnd w:id="65"/>
    <w:bookmarkStart w:id="66" w:name="ทฤษฎบท-weyl-ความไวของคาเอกฐาน"/>
    <w:p>
      <w:pPr>
        <w:pStyle w:val="Heading3"/>
      </w:pPr>
      <w:r>
        <w:t xml:space="preserve">4.2.7 ทฤษฎีบท Weyl (ความไวของค่าเอกฐาน)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≤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E</m:t>
          </m:r>
          <m:sSub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</m:d>
          <m:r>
            <w:rPr>
              <w:rFonts w:ascii="Cambria Math" w:hAnsi="Cambria Math"/>
              <w:sz w:val="24"/>
              <w:szCs w:val="24"/>
            </w:rPr>
            <m:t> </m:t>
          </m:r>
          <m:r>
            <m:rPr>
              <m:nor/>
              <m:sty m:val="p"/>
            </m:rPr>
            <w:rPr>
              <w:rFonts w:ascii="Cambria Math" w:hAnsi="Cambria Math"/>
              <w:sz w:val="24"/>
              <w:szCs w:val="24"/>
            </w:rPr>
            <m:t>ทุก </m:t>
          </m:r>
          <m:r>
            <w:rPr>
              <w:rFonts w:ascii="Cambria Math" w:hAnsi="Cambria Math"/>
              <w:sz w:val="24"/>
              <w:szCs w:val="24"/>
            </w:rPr>
            <m:t>i</m:t>
          </m:r>
        </m:oMath>
      </m:oMathPara>
    </w:p>
    <w:p>
      <w:pPr>
        <w:pStyle w:val="FirstParagraph"/>
      </w:pPr>
      <w:r>
        <w:t xml:space="preserve">ความหมาย: ถ้าภาพถูกรบกวนด้วย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>
        <w:t xml:space="preserve"> </w:t>
      </w:r>
      <w:r>
        <w:t xml:space="preserve">ค่าเอกฐานทุกตัวขยับไม่เกิน "ขนาดใหญ่สุด" ของการรบกวน ใช้ได้สองแบบ: (1) การปัดเศษพิกเซลทำให้แต่ละพิกเซลคลาดไม่เกิน 0.5 จึง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E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≤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E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≤</m:t>
        </m:r>
        <m:r>
          <w:rPr>
            <w:rFonts w:ascii="Cambria Math" w:hAnsi="Cambria Math"/>
            <w:sz w:val="24"/>
            <w:szCs w:val="24"/>
          </w:rPr>
          <m:t>0.5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ถ้าช่วง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ใหญ่กว่า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การปัดเศษจะไม่ทำให้บิตพลิก (2) ทำนายผลของสัญญาณรบกวน: ถ้าแต่ละพิกเซลถูกบวกด้วยสัญญาณรบกวนส่วนเบี่ยงเบน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s</m:t>
        </m:r>
      </m:oMath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จะขยับแบบสุ่มด้วยส่วนเบี่ยงเบนประมาณ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s</m:t>
        </m:r>
      </m:oMath>
      <w:r>
        <w:t xml:space="preserve"> </w:t>
      </w:r>
      <w:r>
        <w:t xml:space="preserve">(เพราะ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sSub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  <m:r>
          <w:rPr>
            <w:rFonts w:ascii="Cambria Math" w:hAnsi="Cambria Math"/>
            <w:sz w:val="24"/>
            <w:szCs w:val="24"/>
          </w:rPr>
          <m:t>E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เป็นผลรวมถ่วงน้ำหนักที่น้ำหนักรวมกำลังสองได้ 1) บิตจะพลิกเมื่อขยับเกินครึ่งช่วง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R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≈</m:t>
          </m:r>
          <m:r>
            <w:rPr>
              <w:rFonts w:ascii="Cambria Math" w:hAnsi="Cambria Math"/>
              <w:sz w:val="24"/>
              <w:szCs w:val="24"/>
            </w:rPr>
            <m:t>2</m:t>
          </m:r>
          <m:r>
            <w:rPr>
              <w:rFonts w:ascii="Cambria Math" w:hAnsi="Cambria Math"/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Q</m:t>
          </m:r>
          <m:r>
            <w:rPr>
              <w:rFonts w:ascii="Cambria Math" w:hAnsi="Cambria Math"/>
              <w:sz w:val="24"/>
              <w:szCs w:val="24"/>
            </w:rP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w:rPr>
              <w:rFonts w:ascii="Cambria Math" w:hAnsi="Cambria Math"/>
              <w:sz w:val="24"/>
              <w:szCs w:val="24"/>
            </w:rP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&gt;</m:t>
              </m:r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 </m:t>
          </m:r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∼</m:t>
          </m:r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16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2</m:t>
        </m:r>
        <m: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2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Q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0.02275</m:t>
        </m:r>
      </m:oMath>
      <w:r>
        <w:t xml:space="preserve"> </w:t>
      </w:r>
      <w:r>
        <w:t xml:space="preserve">ได้ BER ≈ 4.55% วัดจริงได้ 4.67% · ตรวจ Weyl บนบล็อก 8×8 จริง: อัตราส่วน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max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d>
          <m:dPr>
            <m:begChr m:val="|"/>
            <m:endChr m:val="|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∥</m:t>
        </m:r>
        <m:r>
          <w:rPr>
            <w:rFonts w:ascii="Cambria Math" w:hAnsi="Cambria Math"/>
            <w:sz w:val="24"/>
            <w:szCs w:val="24"/>
          </w:rPr>
          <m:t>E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∥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สูงสุด 0.997 ≤ 1 ✓</w:t>
      </w:r>
    </w:p>
    <w:bookmarkEnd w:id="66"/>
    <w:bookmarkEnd w:id="67"/>
    <w:bookmarkStart w:id="80" w:name="Xbf3f80905d88413b85a9659523ac68884de46c9"/>
    <w:p>
      <w:pPr>
        <w:pStyle w:val="Heading2"/>
      </w:pPr>
      <w:r>
        <w:t xml:space="preserve">4.3 การประยุกต์ที่ 1: ซ่อนข้อความใน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ของบล็อก (QIM)</w:t>
      </w:r>
    </w:p>
    <w:bookmarkStart w:id="71" w:name="กฎการซอน-1-บต-interval-parity-qim"/>
    <w:p>
      <w:pPr>
        <w:pStyle w:val="Heading3"/>
      </w:pPr>
      <w:r>
        <w:t xml:space="preserve">4.3.1 กฎการซ่อน 1 บิต (interval-parity QIM)</w:t>
      </w:r>
    </w:p>
    <w:p>
      <w:pPr>
        <w:pStyle w:val="FirstParagraph"/>
      </w:pPr>
      <w:r>
        <w:t xml:space="preserve">แบ่งแกนของ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เป็นช่วงกว้าง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ช่วงที่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</m:oMath>
      <w:r>
        <w:t xml:space="preserve"> </w:t>
      </w:r>
      <w:r>
        <w:t xml:space="preserve">ช่วงเลขคู่แทนบิต 0 ช่วงเลขคี่แทนบิต 1 การ</w:t>
      </w:r>
      <w:r>
        <w:rPr>
          <w:bCs/>
          <w:b/>
        </w:rPr>
        <w:t xml:space="preserve">อ่าน</w:t>
      </w:r>
      <w:r>
        <w:t xml:space="preserve">บิตคือ</w:t>
      </w:r>
      <w:r>
        <w:t xml:space="preserve"> </w:t>
      </w:r>
      <m:oMath>
        <m:r>
          <m:rPr>
            <m:nor/>
            <m:sty m:val="p"/>
          </m:rPr>
          <w:rPr>
            <w:rFonts w:ascii="Cambria Math" w:hAnsi="Cambria Math"/>
            <w:sz w:val="24"/>
            <w:szCs w:val="24"/>
          </w:rPr>
          <m:t>bit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q</m:t>
        </m:r>
        <m:r>
          <w:rPr>
            <w:rFonts w:ascii="Cambria Math" w:hAnsi="Cambria Math"/>
            <w:sz w:val="24"/>
            <w:szCs w:val="24"/>
          </w:rPr>
          <m:t> 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mod</m:t>
        </m:r>
        <m:r>
          <w:rPr>
            <w:rFonts w:ascii="Cambria Math" w:hAnsi="Cambria Math"/>
            <w:sz w:val="24"/>
            <w:szCs w:val="24"/>
          </w:rPr>
          <m:t> </m:t>
        </m:r>
        <m:r>
          <w:rPr>
            <w:rFonts w:ascii="Cambria Math" w:hAnsi="Cambria Math"/>
            <w:sz w:val="24"/>
            <w:szCs w:val="24"/>
          </w:rPr>
          <m:t>2</m:t>
        </m:r>
      </m:oMath>
      <w:r>
        <w:t xml:space="preserve"> </w:t>
      </w:r>
      <w:r>
        <w:t xml:space="preserve">การ</w:t>
      </w:r>
      <w:r>
        <w:rPr>
          <w:bCs/>
          <w:b/>
        </w:rPr>
        <w:t xml:space="preserve">ซ่อน</w:t>
      </w:r>
      <w:r>
        <w:t xml:space="preserve">บิตคือย้าย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ไปที่</w:t>
      </w:r>
      <w:r>
        <w:t xml:space="preserve"> </w:t>
      </w:r>
      <w:r>
        <w:rPr>
          <w:bCs/>
          <w:b/>
        </w:rPr>
        <w:t xml:space="preserve">กึ่งกลาง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′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f>
              <m:fPr>
                <m:type m:val="lin"/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ของช่วงที่ใกล้ที่สุดซึ่งพาริตี้ตรงกับบิต การไว้ที่กึ่งกลางทำให้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ขยับได้ถึง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±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2</m:t>
        </m:r>
      </m:oMath>
      <w:r>
        <w:t xml:space="preserve"> </w:t>
      </w:r>
      <w:r>
        <w:t xml:space="preserve">โดยยังอ่านบิตเดิม</w:t>
      </w:r>
    </w:p>
    <w:p>
      <w:pPr>
        <w:pStyle w:val="Example"/>
      </w:pPr>
      <w:r>
        <w:rPr>
          <w:bCs/>
          <w:b/>
        </w:rPr>
        <w:t xml:space="preserve">ตัวอย่างที่ 3: ซ่อนบิต 1 ในบล็อก 2×2 ด้วย</w:t>
      </w:r>
      <w:r>
        <w:rPr>
          <w:bCs/>
          <w:b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6</m:t>
        </m:r>
      </m:oMath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59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52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61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59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⋅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61</m:t>
                    </m:r>
                  </m:e>
                  <m:e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59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6425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6459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6459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6506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ค่าเอกฐาน:</w:t>
      </w:r>
      <w:r>
        <w:t xml:space="preserve"> </w:t>
      </w:r>
      <w:r>
        <w:t xml:space="preserve">ค่าลักษณะเฉพาะของเมทริกซ์สมมาตร 2×2 หาได้จากสูตร แล้วถอดราก</w:t>
      </w:r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λ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6425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6506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±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(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6425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6506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6459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6465.5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±</m:t>
          </m:r>
          <m:r>
            <w:rPr>
              <w:rFonts w:ascii="Cambria Math" w:hAnsi="Cambria Math"/>
              <w:sz w:val="24"/>
              <w:szCs w:val="24"/>
            </w:rPr>
            <m:t>6459.13</m:t>
          </m:r>
        </m:oMath>
      </m:oMathPara>
    </w:p>
    <w:p>
      <w:pPr>
        <w:pStyle w:val="Example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12924.63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λ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6.37</m:t>
          </m:r>
        </m:oMath>
      </m:oMathPara>
    </w:p>
    <w:p>
      <w:pPr>
        <w:pStyle w:val="Example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12924.63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113.687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6.37</m:t>
              </m:r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2.524</m:t>
          </m:r>
        </m:oMath>
      </m:oMathPara>
    </w:p>
    <w:p>
      <w:pPr>
        <w:pStyle w:val="Example"/>
      </w:pPr>
      <w:r>
        <w:rPr>
          <w:bCs/>
          <w:b/>
        </w:rPr>
        <w:t xml:space="preserve">อ่านบิตเดิม: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q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r>
          <w:rPr>
            <w:rFonts w:ascii="Cambria Math" w:hAnsi="Cambria Math"/>
            <w:sz w:val="24"/>
            <w:szCs w:val="24"/>
          </w:rPr>
          <m:t>113.687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6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r>
          <w:rPr>
            <w:rFonts w:ascii="Cambria Math" w:hAnsi="Cambria Math"/>
            <w:sz w:val="24"/>
            <w:szCs w:val="24"/>
          </w:rPr>
          <m:t>18.95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18</m:t>
        </m:r>
      </m:oMath>
      <w:r>
        <w:t xml:space="preserve"> </w:t>
      </w:r>
      <w:r>
        <w:t xml:space="preserve">(คู่) → บิต 0 แต่ต้องการบิต 1 จึงย้ายไปช่วงคี่ที่ใกล้ที่สุด คือช่วง 19 ซึ่งมีกึ่งกลาง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19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f>
              <m:fPr>
                <m:type m:val="lin"/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6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117</m:t>
        </m:r>
      </m:oMath>
      <w:r>
        <w:t xml:space="preserve"> </w:t>
      </w:r>
      <w:r>
        <w:t xml:space="preserve">(ช่วง 17 มีกึ่งกลาง 105 ไกลกว่า)</w:t>
      </w:r>
    </w:p>
    <w:p>
      <w:pPr>
        <w:pStyle w:val="Example"/>
      </w:pPr>
      <w:r>
        <w:rPr>
          <w:bCs/>
          <w:b/>
        </w:rPr>
        <w:t xml:space="preserve">สร้างบล็อกใหม่:</w:t>
      </w:r>
      <w:r>
        <w:t xml:space="preserve"> </w:t>
      </w:r>
      <w:r>
        <w:t xml:space="preserve">ใส่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117</m:t>
        </m:r>
      </m:oMath>
      <w:r>
        <w:t xml:space="preserve"> </w:t>
      </w:r>
      <w:r>
        <w:t xml:space="preserve">แทน 113.687 โดยคง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เดิม แล้วปัดเป็นจำนวนเต็ม</w:t>
      </w:r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′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117</m:t>
          </m:r>
          <m:r>
            <w:rPr>
              <w:rFonts w:ascii="Cambria Math" w:hAnsi="Cambria Math"/>
              <w:sz w:val="24"/>
              <w:szCs w:val="24"/>
            </w:rPr>
            <m:t> </m:t>
          </m:r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2.524</m:t>
          </m:r>
          <m:r>
            <w:rPr>
              <w:rFonts w:ascii="Cambria Math" w:hAnsi="Cambria Math"/>
              <w:sz w:val="24"/>
              <w:szCs w:val="24"/>
            </w:rPr>
            <m:t> </m:t>
          </m:r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sSubSup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53.55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56.56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62.74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60.75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 </m:t>
          </m:r>
          <m:limUpp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→</m:t>
              </m:r>
            </m:e>
            <m:lim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r>
                <m:rPr>
                  <m:nor/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round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</m:lim>
          </m:limUpp>
          <m:r>
            <w:rPr>
              <w:rFonts w:ascii="Cambria Math" w:hAnsi="Cambria Math"/>
              <w:sz w:val="24"/>
              <w:szCs w:val="24"/>
            </w:rPr>
            <m:t> 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61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ผู้รับอ่าน (closed-loop):</w:t>
      </w:r>
      <w:r>
        <w:t xml:space="preserve"> </w:t>
      </w:r>
      <w:r>
        <w:t xml:space="preserve">SVD ของบล็อกที่ปัดแล้วได้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117.68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r>
          <w:rPr>
            <w:rFonts w:ascii="Cambria Math" w:hAnsi="Cambria Math"/>
            <w:sz w:val="24"/>
            <w:szCs w:val="24"/>
          </w:rPr>
          <m:t>117.68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6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19</m:t>
        </m:r>
      </m:oMath>
      <w:r>
        <w:t xml:space="preserve"> </w:t>
      </w:r>
      <w:r>
        <w:t xml:space="preserve">(คี่) → บิต 1 ✓</w:t>
      </w:r>
    </w:p>
    <w:p>
      <w:pPr>
        <w:pStyle w:val="Example"/>
      </w:pPr>
      <w:r>
        <w:rPr>
          <w:bCs/>
          <w:b/>
        </w:rPr>
        <w:t xml:space="preserve">คุณภาพ:</w:t>
      </w:r>
      <w:r>
        <w:t xml:space="preserve"> </w:t>
      </w:r>
      <w:r>
        <w:t xml:space="preserve">ทุกพิกเซลเปลี่ยน +2 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E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10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10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255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4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10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10</m:t>
            </m:r>
          </m:sub>
        </m:sSub>
        <m:r>
          <w:rPr>
            <w:rFonts w:ascii="Cambria Math" w:hAnsi="Cambria Math"/>
            <w:sz w:val="24"/>
            <w:szCs w:val="24"/>
          </w:rPr>
          <m:t>16256.25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42.11</m:t>
        </m:r>
      </m:oMath>
      <w:r>
        <w:t xml:space="preserve"> </w:t>
      </w:r>
      <w:r>
        <w:t xml:space="preserve">dB</w:t>
      </w:r>
    </w:p>
    <w:p>
      <w:pPr>
        <w:pStyle w:val="CodeLabel"/>
      </w:pPr>
      <w:r>
        <w:t xml:space="preserve">โค้ด 4.4 กฎซ่อนและอ่าน 1 บิต (</w:t>
      </w:r>
      <w:r>
        <w:rPr>
          <w:rStyle w:val="VerbatimChar"/>
        </w:rPr>
        <w:t xml:space="preserve">stego.py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extract_bit(sigma, delta):</w:t>
      </w:r>
      <w:r>
        <w:br/>
      </w:r>
      <w:r>
        <w:rPr>
          <w:rStyle w:val="VerbatimChar"/>
        </w:rPr>
        <w:t xml:space="preserve">    """Bit carried by sigma: parity of the interval floor(sigma/delta)."""</w:t>
      </w:r>
      <w:r>
        <w:br/>
      </w:r>
      <w:r>
        <w:rPr>
          <w:rStyle w:val="VerbatimChar"/>
        </w:rPr>
        <w:t xml:space="preserve">    return int(np.floor(sigma / delta)) % 2</w:t>
      </w:r>
      <w:r>
        <w:br/>
      </w:r>
      <w:r>
        <w:br/>
      </w:r>
      <w:r>
        <w:rPr>
          <w:rStyle w:val="VerbatimChar"/>
        </w:rPr>
        <w:t xml:space="preserve">def embed_value(sigma, bit, delta):</w:t>
      </w:r>
      <w:r>
        <w:br/>
      </w:r>
      <w:r>
        <w:rPr>
          <w:rStyle w:val="VerbatimChar"/>
        </w:rPr>
        <w:t xml:space="preserve">    """Centre of the nearest interval whose parity equals `bit`."""</w:t>
      </w:r>
      <w:r>
        <w:br/>
      </w:r>
      <w:r>
        <w:rPr>
          <w:rStyle w:val="VerbatimChar"/>
        </w:rPr>
        <w:t xml:space="preserve">    q = int(np.floor(sigma / delta))</w:t>
      </w:r>
      <w:r>
        <w:br/>
      </w:r>
      <w:r>
        <w:rPr>
          <w:rStyle w:val="VerbatimChar"/>
        </w:rPr>
        <w:t xml:space="preserve">    if q % 2 != bit:</w:t>
      </w:r>
      <w:r>
        <w:br/>
      </w:r>
      <w:r>
        <w:rPr>
          <w:rStyle w:val="VerbatimChar"/>
        </w:rPr>
        <w:t xml:space="preserve">        up, down = q + 1, q - 1</w:t>
      </w:r>
      <w:r>
        <w:br/>
      </w:r>
      <w:r>
        <w:rPr>
          <w:rStyle w:val="VerbatimChar"/>
        </w:rPr>
        <w:t xml:space="preserve">        if down &lt; 0 or (abs((up + 0.5) * delta - sigma)</w:t>
      </w:r>
      <w:r>
        <w:br/>
      </w:r>
      <w:r>
        <w:rPr>
          <w:rStyle w:val="VerbatimChar"/>
        </w:rPr>
        <w:t xml:space="preserve">                        &lt;= abs((down + 0.5) * delta - sigma)):</w:t>
      </w:r>
      <w:r>
        <w:br/>
      </w:r>
      <w:r>
        <w:rPr>
          <w:rStyle w:val="VerbatimChar"/>
        </w:rPr>
        <w:t xml:space="preserve">            q = up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q = down</w:t>
      </w:r>
      <w:r>
        <w:br/>
      </w:r>
      <w:r>
        <w:rPr>
          <w:rStyle w:val="VerbatimChar"/>
        </w:rPr>
        <w:t xml:space="preserve">    return (q + 0.5) * delta</w:t>
      </w:r>
    </w:p>
    <w:p>
      <w:pPr>
        <w:pStyle w:val="CodeLabel"/>
      </w:pPr>
      <w:r>
        <w:t xml:space="preserve">โค้ด 4.5</w:t>
      </w:r>
      <w:r>
        <w:t xml:space="preserve"> </w:t>
      </w:r>
      <w:r>
        <w:rPr>
          <w:rStyle w:val="VerbatimChar"/>
        </w:rPr>
        <w:t xml:space="preserve">examples/ex3_qim_block.py</w:t>
      </w:r>
      <w:r>
        <w:t xml:space="preserve"> </w:t>
      </w:r>
      <w:r>
        <w:t xml:space="preserve">(ตัวอย่างที่ 3)</w:t>
      </w:r>
    </w:p>
    <w:p>
      <w:pPr>
        <w:pStyle w:val="SourceCode"/>
      </w:pP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svdmark.metrics import psnr</w:t>
      </w:r>
      <w:r>
        <w:br/>
      </w:r>
      <w:r>
        <w:rPr>
          <w:rStyle w:val="VerbatimChar"/>
        </w:rPr>
        <w:t xml:space="preserve">from svdmark.stego import embed_value, extract_bit</w:t>
      </w:r>
      <w:r>
        <w:br/>
      </w:r>
      <w:r>
        <w:rPr>
          <w:rStyle w:val="VerbatimChar"/>
        </w:rPr>
        <w:t xml:space="preserve">from svdmark.svd_utils import reconstruct, svd</w:t>
      </w:r>
      <w:r>
        <w:br/>
      </w:r>
      <w:r>
        <w:br/>
      </w:r>
      <w:r>
        <w:rPr>
          <w:rStyle w:val="VerbatimChar"/>
        </w:rPr>
        <w:t xml:space="preserve">B = np.array([[52.0, 55.0], [61.0, 59.0]])</w:t>
      </w:r>
      <w:r>
        <w:br/>
      </w:r>
      <w:r>
        <w:rPr>
          <w:rStyle w:val="VerbatimChar"/>
        </w:rPr>
        <w:t xml:space="preserve">U, s, Vt = svd(B)</w:t>
      </w:r>
      <w:r>
        <w:br/>
      </w:r>
      <w:r>
        <w:rPr>
          <w:rStyle w:val="VerbatimChar"/>
        </w:rPr>
        <w:t xml:space="preserve">print("sigma            =", np.round(s, 3))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"bit now          =",</w:t>
      </w:r>
      <w:r>
        <w:br/>
      </w:r>
      <w:r>
        <w:rPr>
          <w:rStyle w:val="VerbatimChar"/>
        </w:rPr>
        <w:t xml:space="preserve">    extract_bit(s[0], 6),</w:t>
      </w:r>
      <w:r>
        <w:br/>
      </w:r>
      <w:r>
        <w:rPr>
          <w:rStyle w:val="VerbatimChar"/>
        </w:rPr>
        <w:t xml:space="preserve">    f"(interval {int(s[0] // 6)})",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s_new = s.copy()</w:t>
      </w:r>
      <w:r>
        <w:br/>
      </w:r>
      <w:r>
        <w:rPr>
          <w:rStyle w:val="VerbatimChar"/>
        </w:rPr>
        <w:t xml:space="preserve">s_new[0] = embed_value(s[0], 1, 6)  # centre of the nearest odd interval</w:t>
      </w:r>
      <w:r>
        <w:br/>
      </w:r>
      <w:r>
        <w:rPr>
          <w:rStyle w:val="VerbatimChar"/>
        </w:rPr>
        <w:t xml:space="preserve">print("new sigma1       =", s_new[0])</w:t>
      </w:r>
      <w:r>
        <w:br/>
      </w:r>
      <w:r>
        <w:rPr>
          <w:rStyle w:val="VerbatimChar"/>
        </w:rPr>
        <w:t xml:space="preserve">B_new = reconstruct(U, s_new, Vt)</w:t>
      </w:r>
      <w:r>
        <w:br/>
      </w:r>
      <w:r>
        <w:rPr>
          <w:rStyle w:val="VerbatimChar"/>
        </w:rPr>
        <w:t xml:space="preserve">print("B' (before round)=\n", np.round(B_new, 2))</w:t>
      </w:r>
      <w:r>
        <w:br/>
      </w:r>
      <w:r>
        <w:rPr>
          <w:rStyle w:val="VerbatimChar"/>
        </w:rPr>
        <w:t xml:space="preserve">B_int = np.rint(B_new)</w:t>
      </w:r>
      <w:r>
        <w:br/>
      </w:r>
      <w:r>
        <w:rPr>
          <w:rStyle w:val="VerbatimChar"/>
        </w:rPr>
        <w:t xml:space="preserve">print("B' (rounded)     =\n", B_int)</w:t>
      </w:r>
      <w:r>
        <w:br/>
      </w:r>
      <w:r>
        <w:br/>
      </w:r>
      <w:r>
        <w:rPr>
          <w:rStyle w:val="VerbatimChar"/>
        </w:rPr>
        <w:t xml:space="preserve">s_read = svd(B_int)[1][0]  # what the receiver sees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"receiver sigma1  =",</w:t>
      </w:r>
      <w:r>
        <w:br/>
      </w:r>
      <w:r>
        <w:rPr>
          <w:rStyle w:val="VerbatimChar"/>
        </w:rPr>
        <w:t xml:space="preserve">    round(s_read, 2),</w:t>
      </w:r>
      <w:r>
        <w:br/>
      </w:r>
      <w:r>
        <w:rPr>
          <w:rStyle w:val="VerbatimChar"/>
        </w:rPr>
        <w:t xml:space="preserve">    " -&gt; bit",</w:t>
      </w:r>
      <w:r>
        <w:br/>
      </w:r>
      <w:r>
        <w:rPr>
          <w:rStyle w:val="VerbatimChar"/>
        </w:rPr>
        <w:t xml:space="preserve">    extract_bit(s_read, 6),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print("PSNR             =", round(psnr(B, B_int), 2), "dB")</w:t>
      </w:r>
    </w:p>
    <w:p>
      <w:pPr>
        <w:pStyle w:val="CaptionedFigure"/>
      </w:pPr>
      <w:r>
        <w:drawing>
          <wp:inline>
            <wp:extent cx="5040376" cy="251102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ap/ex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251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4.3</w:t>
      </w:r>
      <w:r>
        <w:t xml:space="preserve"> </w:t>
      </w:r>
      <w:r>
        <w:t xml:space="preserve">ผลรันโค้ด 4.5: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ย้ายจาก 113.687 ไป 117 บล็อกที่ปัดแล้วอ่านได้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117.68</m:t>
        </m:r>
      </m:oMath>
      <w:r>
        <w:t xml:space="preserve"> </w:t>
      </w:r>
      <w:r>
        <w:t xml:space="preserve">เป็นบิต 1 และ PSNR 42.11 dB ตรงกับตัวอย่างที่ 3</w:t>
      </w:r>
    </w:p>
    <w:p>
      <w:pPr>
        <w:pStyle w:val="Note"/>
      </w:pPr>
      <w:r>
        <w:rPr>
          <w:bCs/>
          <w:b/>
        </w:rPr>
        <w:t xml:space="preserve">ทำไมไม่ใช้สูตรปัดเศษ</w:t>
      </w:r>
      <w:r>
        <w:t xml:space="preserve"> </w:t>
      </w:r>
      <w:r>
        <w:t xml:space="preserve">ถ้าอ่านบิตด้วย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d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</m:d>
        <m:r>
          <w:rPr>
            <w:rFonts w:ascii="Cambria Math" w:hAnsi="Cambria Math"/>
            <w:sz w:val="24"/>
            <w:szCs w:val="24"/>
          </w:rPr>
          <m:t> 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mod</m:t>
        </m:r>
        <m:r>
          <w:rPr>
            <w:rFonts w:ascii="Cambria Math" w:hAnsi="Cambria Math"/>
            <w:sz w:val="24"/>
            <w:szCs w:val="24"/>
          </w:rPr>
          <m:t> </m:t>
        </m:r>
        <m:r>
          <w:rPr>
            <w:rFonts w:ascii="Cambria Math" w:hAnsi="Cambria Math"/>
            <w:sz w:val="24"/>
            <w:szCs w:val="24"/>
          </w:rPr>
          <m:t>2</m:t>
        </m:r>
      </m:oMath>
      <w:r>
        <w:t xml:space="preserve"> </w:t>
      </w:r>
      <w:r>
        <w:t xml:space="preserve">(แบบที่พบในงานเก่าบางชิ้น) จะไม่ตรงกับกฎการซ่อนแบบช่วง เช่น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10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37</m:t>
        </m:r>
      </m:oMath>
      <w:r>
        <w:t xml:space="preserve">: ช่วงที่ 3 (คี่) → บิต 1 แต่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d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3.7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 </w:t>
      </w:r>
      <w:r>
        <w:t xml:space="preserve">→ บิต 0 (ตรวจใน</w:t>
      </w:r>
      <w:r>
        <w:t xml:space="preserve"> </w:t>
      </w:r>
      <w:r>
        <w:rPr>
          <w:rStyle w:val="VerbatimChar"/>
        </w:rPr>
        <w:t xml:space="preserve">test_qim_interval_parity_vs_rounding</w:t>
      </w:r>
      <w:r>
        <w:t xml:space="preserve">)</w:t>
      </w:r>
    </w:p>
    <w:bookmarkEnd w:id="71"/>
    <w:bookmarkStart w:id="72" w:name="ปญหาการสลบลำดบ-และเหตผลทใช-sigma_1"/>
    <w:p>
      <w:pPr>
        <w:pStyle w:val="Heading3"/>
      </w:pPr>
      <w:r>
        <w:t xml:space="preserve">4.3.2 ปัญหาการสลับลำดับ และเหตุผลที่ใช้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</w:p>
    <w:p>
      <w:pPr>
        <w:pStyle w:val="FirstParagraph"/>
      </w:pPr>
      <w:r>
        <w:t xml:space="preserve">SVD เรียง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จากมากไปน้อยเสมอ ถ้าตั้ง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</m:oMath>
      <w:r>
        <w:t xml:space="preserve"> </w:t>
      </w:r>
      <w:r>
        <w:t xml:space="preserve">ให้ต่ำกว่า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ตำแหน่งจะสลับกัน และผู้รับอ่านค่าผิดตัว ตัวอย่างจริงจากบล็อกในรูปที่ 3.1 (ซ่อนบิต 1 ใน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16</m:t>
        </m:r>
      </m:oMath>
      <w:r>
        <w:t xml:space="preserve">): ตั้ง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24</m:t>
        </m:r>
      </m:oMath>
      <w:r>
        <w:t xml:space="preserve"> </w:t>
      </w:r>
      <w:r>
        <w:t xml:space="preserve">(ต่ำกว่า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35.0</m:t>
        </m:r>
      </m:oMath>
      <w:r>
        <w:t xml:space="preserve">) แล้วทำ SVD ใหม่ได้ลำดับ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616.9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34.9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24.5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…</m:t>
            </m:r>
          </m:e>
        </m:d>
      </m:oMath>
      <w:r>
        <w:t xml:space="preserve"> </w:t>
      </w:r>
      <w:r>
        <w:t xml:space="preserve">คือ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ใหม่กลายเป็น 34.9 → บิต 0 ผิด จึงต้องลองช่วงถัดไป (ตั้งเป็น 56 แล้วอ่านได้ 55.9 → บิต 1 ✓)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ไม่มีปัญหานี้ เพราะใหญ่กว่าตัวอื่นมาก (ในทุกการทดลอง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ไม่เคยล้มเหลว ส่วน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4</m:t>
            </m:r>
          </m:sub>
        </m:sSub>
      </m:oMath>
      <w:r>
        <w:t xml:space="preserve"> </w:t>
      </w:r>
      <w:r>
        <w:t xml:space="preserve">ล้มเหลว 3–50% ของบล็อก)</w:t>
      </w:r>
    </w:p>
    <w:bookmarkEnd w:id="72"/>
    <w:bookmarkStart w:id="73" w:name="ตรวจซำแบบ-closed-loop-พรอมระยะเผอ"/>
    <w:p>
      <w:pPr>
        <w:pStyle w:val="Heading3"/>
      </w:pPr>
      <w:r>
        <w:t xml:space="preserve">4.3.3 ตรวจซ้ำแบบ closed-loop พร้อมระยะเผื่อ</w:t>
      </w:r>
    </w:p>
    <w:p>
      <w:pPr>
        <w:pStyle w:val="FirstParagraph"/>
      </w:pPr>
      <w:r>
        <w:t xml:space="preserve">สำหรับทุกบล็อก ระบบลองตำแหน่งกึ่งกลางที่ถูกพาริตี้ เรียงจากใกล้ไปไกล (สูงสุด ±3 ช่วง) แต่ละตัวเลือก: สร้างบล็อกใหม่ → ปัดเป็นจำนวนเต็มและตัดให้อยู่ใน 0–255 → ทำ SVD → อ่านบิตแบบเดียวกับผู้รับ ยอมรับเมื่อ (1) อ่านได้บิตถูก</w:t>
      </w:r>
      <w:r>
        <w:t xml:space="preserve"> </w:t>
      </w:r>
      <w:r>
        <w:rPr>
          <w:bCs/>
          <w:b/>
        </w:rPr>
        <w:t xml:space="preserve">และ</w:t>
      </w:r>
      <w:r>
        <w:t xml:space="preserve"> </w:t>
      </w:r>
      <w:r>
        <w:t xml:space="preserve">(2)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ที่อ่านได้อยู่ห่างขอบช่วงอย่างน้อย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 </w:t>
      </w:r>
      <w:r>
        <w:t xml:space="preserve">ถ้าไม่มีตัวเลือกใดผ่านเงื่อนไข (2) จะใช้ตัวที่อ่านถูกและห่างขอบมากที่สุด ถ้าไม่มีตัวที่อ่านถูกเลย บล็อกนั้นนับว่า "ล้มเหลว" และไม่ถูกแก้ ระยะเผื่อเพิ่มเข้ามาหลังพบว่าบล็อกที่พิกเซลชน 255 ถูกปัดจนไปตกชิดขอบช่วง (บทที่ 7)</w:t>
      </w:r>
    </w:p>
    <w:p>
      <w:pPr>
        <w:pStyle w:val="CodeLabel"/>
      </w:pPr>
      <w:r>
        <w:t xml:space="preserve">โค้ด 4.6 ส่วนหลักของการซ่อนพร้อมตรวจซ้ำ (ฟังก์ชัน</w:t>
      </w:r>
      <w:r>
        <w:t xml:space="preserve"> </w:t>
      </w:r>
      <w:r>
        <w:rPr>
          <w:rStyle w:val="VerbatimChar"/>
        </w:rPr>
        <w:t xml:space="preserve">embed_bits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stego.py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U, s, Vt = np.linalg.svd(sel)                       # SVD ของทุกบล็อกพร้อมกัน</w:t>
      </w:r>
      <w:r>
        <w:br/>
      </w:r>
      <w:r>
        <w:rPr>
          <w:rStyle w:val="VerbatimChar"/>
        </w:rPr>
        <w:t xml:space="preserve">sk = s[:, k]                                        # sigma ที่ใช้ซ่อน (k = 0: sigma_1)</w:t>
      </w:r>
      <w:r>
        <w:br/>
      </w:r>
      <w:r>
        <w:rPr>
          <w:rStyle w:val="VerbatimChar"/>
        </w:rPr>
        <w:t xml:space="preserve">u = _dither(n, delta, key)                          # ระยะเลื่อนเส้นแบ่งจากรหัสลับ</w:t>
      </w:r>
      <w:r>
        <w:br/>
      </w:r>
      <w:r>
        <w:rPr>
          <w:rStyle w:val="VerbatimChar"/>
        </w:rPr>
        <w:t xml:space="preserve">q = np.floor((sk - u) / delta)[:, None] + np.arange(-search, search + 1)</w:t>
      </w:r>
      <w:r>
        <w:br/>
      </w:r>
      <w:r>
        <w:rPr>
          <w:rStyle w:val="VerbatimChar"/>
        </w:rPr>
        <w:t xml:space="preserve">centre = u[:, None] + (q + 0.5) * delta             # กึ่งกลางช่วงที่เป็นตัวเลือก</w:t>
      </w:r>
      <w:r>
        <w:br/>
      </w:r>
      <w:r>
        <w:rPr>
          <w:rStyle w:val="VerbatimChar"/>
        </w:rPr>
        <w:t xml:space="preserve">valid = (centre &gt; 0) &amp; (q % 2 == bits[:, None])     # พาริตี้ตรงกับบิต</w:t>
      </w:r>
      <w:r>
        <w:br/>
      </w:r>
      <w:r>
        <w:rPr>
          <w:rStyle w:val="VerbatimChar"/>
        </w:rPr>
        <w:t xml:space="preserve">order = np.argsort(np.where(valid, np.abs(centre - sk[:, None]), np.inf), axis=1)</w:t>
      </w:r>
      <w:r>
        <w:br/>
      </w:r>
      <w:r>
        <w:rPr>
          <w:rStyle w:val="VerbatimChar"/>
        </w:rPr>
        <w:t xml:space="preserve">for j in range(order.shape[1]):                     # ลองจากใกล้ไปไกล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  s_new[:, k] = centre[pend, col]</w:t>
      </w:r>
      <w:r>
        <w:br/>
      </w:r>
      <w:r>
        <w:rPr>
          <w:rStyle w:val="VerbatimChar"/>
        </w:rPr>
        <w:t xml:space="preserve">    # สร้างบล็อกกลับ ปัดเศษ แล้วอ่านแบบเดียวกับผู้รับ</w:t>
      </w:r>
      <w:r>
        <w:br/>
      </w:r>
      <w:r>
        <w:rPr>
          <w:rStyle w:val="VerbatimChar"/>
        </w:rPr>
        <w:t xml:space="preserve">    blk = np.clip(np.rint((U[pend] * s_new[:, None, :]) @ Vt[pend]), 0, 255)</w:t>
      </w:r>
      <w:r>
        <w:br/>
      </w:r>
      <w:r>
        <w:rPr>
          <w:rStyle w:val="VerbatimChar"/>
        </w:rPr>
        <w:t xml:space="preserve">    s_read = np.linalg.svd(blk, compute_uv=False)[:, k]</w:t>
      </w:r>
      <w:r>
        <w:br/>
      </w:r>
      <w:r>
        <w:rPr>
          <w:rStyle w:val="VerbatimChar"/>
        </w:rPr>
        <w:t xml:space="preserve">    read = extract_bit_array(s_read, delta, u[pend])</w:t>
      </w:r>
      <w:r>
        <w:br/>
      </w:r>
      <w:r>
        <w:rPr>
          <w:rStyle w:val="VerbatimChar"/>
        </w:rPr>
        <w:t xml:space="preserve">    pos = ((s_read - u[pend]) / delta) % 1.0</w:t>
      </w:r>
      <w:r>
        <w:br/>
      </w:r>
      <w:r>
        <w:rPr>
          <w:rStyle w:val="VerbatimChar"/>
        </w:rPr>
        <w:t xml:space="preserve">    mg = np.minimum(pos, 1.0 - pos)                 # ระยะถึงขอบช่วง (หน่วยของ delta)</w:t>
      </w:r>
      <w:r>
        <w:br/>
      </w:r>
      <w:r>
        <w:rPr>
          <w:rStyle w:val="VerbatimChar"/>
        </w:rPr>
        <w:t xml:space="preserve">    good = ok_cand &amp; (read == bits[pend]) &amp; (mg &gt;= margin)   # ถูก และห่างขอบ &gt;= delta/4</w:t>
      </w:r>
      <w:r>
        <w:br/>
      </w:r>
      <w:r>
        <w:rPr>
          <w:rStyle w:val="VerbatimChar"/>
        </w:rPr>
        <w:t xml:space="preserve">    sel[pend[good]] = blk[good]</w:t>
      </w:r>
    </w:p>
    <w:bookmarkEnd w:id="73"/>
    <w:bookmarkStart w:id="74" w:name="คณภาพภาพขนกบ-deltab"/>
    <w:p>
      <w:pPr>
        <w:pStyle w:val="Heading3"/>
      </w:pPr>
      <w:r>
        <w:t xml:space="preserve">4.3.4 คุณภาพภาพขึ้นกับ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b</m:t>
        </m:r>
      </m:oMath>
    </w:p>
    <w:p>
      <w:pPr>
        <w:pStyle w:val="FirstParagraph"/>
      </w:pPr>
      <w:r>
        <w:t xml:space="preserve">สมมติ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ตกตำแหน่งใดก็ได้ในช่วงเท่าๆ กัน ระยะที่ต้องย้าย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มีสองกรณี: พาริตี้ตรงอยู่แล้ว (ครึ่งหนึ่ง) ย้ายไปกลางช่วงเดิม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กระจายใน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</m:d>
      </m:oMath>
      <w:r>
        <w:t xml:space="preserve"> </w:t>
      </w:r>
      <w:r>
        <w:t xml:space="preserve">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12</m:t>
        </m:r>
      </m:oMath>
      <w:r>
        <w:t xml:space="preserve"> </w:t>
      </w:r>
      <w:r>
        <w:t xml:space="preserve">· พาริตี้ไม่ตรง ต้องย้ายไปช่วงข้าง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m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d>
          <m:dPr>
            <m:begChr m:val="["/>
            <m:endChr m:val="]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</m:d>
      </m:oMath>
      <w:r>
        <w:t xml:space="preserve"> </w:t>
      </w:r>
      <w:r>
        <w:t xml:space="preserve">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12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7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12</m:t>
        </m:r>
      </m:oMath>
      <w:r>
        <w:t xml:space="preserve"> </w:t>
      </w:r>
      <w:r>
        <w:t xml:space="preserve">รวมสองกรณี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3</m:t>
        </m:r>
      </m:oMath>
      <w:r>
        <w:t xml:space="preserve"> </w:t>
      </w:r>
      <w:r>
        <w:t xml:space="preserve">ดังนั้น RMS 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0.577</m:t>
        </m:r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และจากข้อ 4.2.5 พิกเซลเปลี่ยน RMS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r>
          <w:rPr>
            <w:rFonts w:ascii="Cambria Math" w:hAnsi="Cambria Math"/>
            <w:sz w:val="24"/>
            <w:szCs w:val="24"/>
          </w:rPr>
          <m:t>0.577</m:t>
        </m:r>
        <m:r>
          <w:rPr>
            <w:rFonts w:ascii="Cambria Math" w:hAnsi="Cambria Math"/>
            <w:sz w:val="24"/>
            <w:szCs w:val="24"/>
          </w:rPr>
          <m:t> 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b</m:t>
        </m:r>
      </m:oMath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: พิกเซลเปลี่ยน 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0.577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×</m:t>
        </m:r>
        <m:r>
          <w:rPr>
            <w:rFonts w:ascii="Cambria Math" w:hAnsi="Cambria Math"/>
            <w:sz w:val="24"/>
            <w:szCs w:val="24"/>
          </w:rPr>
          <m:t>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2.31</m:t>
        </m:r>
      </m:oMath>
      <w:r>
        <w:t xml:space="preserve"> </w:t>
      </w:r>
      <w:r>
        <w:t xml:space="preserve">→ PSNR 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20</m:t>
        </m:r>
        <m:sSub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255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2.31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40.9</m:t>
        </m:r>
      </m:oMath>
      <w:r>
        <w:t xml:space="preserve"> </w:t>
      </w:r>
      <w:r>
        <w:t xml:space="preserve">dB วัดจริงได้ 40.75 dB (การจำลอง 1,000,000 ครั้งได้ RMS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0.5773</m:t>
        </m:r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ตรงสูตร) ข้อนี้เป็นค่าประมาณที่เราคิดเอง จึงต้องยืนยันด้วยผลจริง (ตารางที่ 6.1)</w:t>
      </w:r>
    </w:p>
    <w:bookmarkEnd w:id="74"/>
    <w:bookmarkStart w:id="75" w:name="รหสลบ-เลอนเสนแบงชวงของแตละบลอก"/>
    <w:p>
      <w:pPr>
        <w:pStyle w:val="Heading3"/>
      </w:pPr>
      <w:r>
        <w:t xml:space="preserve">4.3.5 รหัสลับ: เลื่อนเส้นแบ่งช่วงของแต่ละบล็อก</w:t>
      </w:r>
    </w:p>
    <w:p>
      <w:pPr>
        <w:pStyle w:val="FirstParagraph"/>
      </w:pPr>
      <w:r>
        <w:t xml:space="preserve">ถ้าทุกบล็อกใช้เส้นแบ่งชุดเดียวกัน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ของทุกบล็อกจะไปกองที่กึ่งกลางช่วง คนนอกตรวจเจอได้ง่าย (ข้อ 6.6) จึงเลื่อนเส้นแบ่งของบล็อกที่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t xml:space="preserve"> </w:t>
      </w:r>
      <w:r>
        <w:t xml:space="preserve">ไป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[</m:t>
        </m:r>
        <m:r>
          <w:rPr>
            <w:rFonts w:ascii="Cambria Math" w:hAnsi="Cambria Math"/>
            <w:sz w:val="24"/>
            <w:szCs w:val="24"/>
          </w:rPr>
          <m:t>0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2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)</m:t>
        </m:r>
      </m:oMath>
      <w:r>
        <w:t xml:space="preserve">: อ่านบิตด้วย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  <m:r>
          <w:rPr>
            <w:rFonts w:ascii="Cambria Math" w:hAnsi="Cambria Math"/>
            <w:sz w:val="24"/>
            <w:szCs w:val="24"/>
          </w:rPr>
          <m:t> 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mod</m:t>
        </m:r>
        <m:r>
          <w:rPr>
            <w:rFonts w:ascii="Cambria Math" w:hAnsi="Cambria Math"/>
            <w:sz w:val="24"/>
            <w:szCs w:val="24"/>
          </w:rPr>
          <m:t> </m:t>
        </m:r>
        <m:r>
          <w:rPr>
            <w:rFonts w:ascii="Cambria Math" w:hAnsi="Cambria Math"/>
            <w:sz w:val="24"/>
            <w:szCs w:val="24"/>
          </w:rPr>
          <m:t>2</m:t>
        </m:r>
      </m:oMath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…</m:t>
        </m:r>
      </m:oMath>
      <w:r>
        <w:t xml:space="preserve"> </w:t>
      </w:r>
      <w:r>
        <w:t xml:space="preserve">สร้างจากตัวสุ่มที่มี seed มาจากรหัสลับ ผู้ส่งและผู้รับที่มีรหัสเดียวกันได้ชุด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t xml:space="preserve"> </w:t>
      </w:r>
      <w:r>
        <w:t xml:space="preserve">เดียวกัน seed คำนวณด้วย PBKDF2-HMAC-SHA256 (SHA-256 ซ้ำ 200,000 รอบ) ได้ seed 256 บิต (รุ่นแรกใช้ CRC32 ซึ่งมีแค่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32</m:t>
            </m:r>
          </m:sup>
        </m:sSup>
      </m:oMath>
      <w:r>
        <w:t xml:space="preserve"> </w:t>
      </w:r>
      <w:r>
        <w:t xml:space="preserve">แบบ ลองครบได้ในราว 23 ชั่วโมง ดูบทที่ 7)</w:t>
      </w:r>
    </w:p>
    <w:p>
      <w:pPr>
        <w:pStyle w:val="CodeLabel"/>
      </w:pPr>
      <w:r>
        <w:t xml:space="preserve">โค้ด 4.7 รหัสลับ → ระยะเลื่อนของแต่ละบล็อก (</w:t>
      </w:r>
      <w:r>
        <w:rPr>
          <w:rStyle w:val="VerbatimChar"/>
        </w:rPr>
        <w:t xml:space="preserve">stego.py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@lru_cache(maxsize=64)</w:t>
      </w:r>
      <w:r>
        <w:br/>
      </w:r>
      <w:r>
        <w:rPr>
          <w:rStyle w:val="VerbatimChar"/>
        </w:rPr>
        <w:t xml:space="preserve">def _key_seed(key: str) -&gt; int:</w:t>
      </w:r>
      <w:r>
        <w:br/>
      </w:r>
      <w:r>
        <w:rPr>
          <w:rStyle w:val="VerbatimChar"/>
        </w:rPr>
        <w:t xml:space="preserve">    digest = hashlib.pbkdf2_hmac("sha256", key.encode("utf-8"), KDF_SALT, 200_000)</w:t>
      </w:r>
      <w:r>
        <w:br/>
      </w:r>
      <w:r>
        <w:rPr>
          <w:rStyle w:val="VerbatimChar"/>
        </w:rPr>
        <w:t xml:space="preserve">    return int.from_bytes(digest, "big")</w:t>
      </w:r>
      <w:r>
        <w:br/>
      </w:r>
      <w:r>
        <w:br/>
      </w:r>
      <w:r>
        <w:rPr>
          <w:rStyle w:val="VerbatimChar"/>
        </w:rPr>
        <w:t xml:space="preserve">def _dither(n, delta, key):</w:t>
      </w:r>
      <w:r>
        <w:br/>
      </w:r>
      <w:r>
        <w:rPr>
          <w:rStyle w:val="VerbatimChar"/>
        </w:rPr>
        <w:t xml:space="preserve">    if key is None:</w:t>
      </w:r>
      <w:r>
        <w:br/>
      </w:r>
      <w:r>
        <w:rPr>
          <w:rStyle w:val="VerbatimChar"/>
        </w:rPr>
        <w:t xml:space="preserve">        return np.zeros(n)</w:t>
      </w:r>
      <w:r>
        <w:br/>
      </w:r>
      <w:r>
        <w:rPr>
          <w:rStyle w:val="VerbatimChar"/>
        </w:rPr>
        <w:t xml:space="preserve">    return np.random.default_rng(_key_seed(str(key))).uniform(0.0, 2.0 * delta, n)</w:t>
      </w:r>
    </w:p>
    <w:bookmarkEnd w:id="75"/>
    <w:bookmarkStart w:id="79" w:name="ขอความ-บต-และการตรวจความถกตอง"/>
    <w:p>
      <w:pPr>
        <w:pStyle w:val="Heading3"/>
      </w:pPr>
      <w:r>
        <w:t xml:space="preserve">4.3.6 ข้อความ → บิต และการตรวจความถูกต้อง</w:t>
      </w:r>
    </w:p>
    <w:p>
      <w:pPr>
        <w:pStyle w:val="FirstParagraph"/>
      </w:pPr>
      <w:r>
        <w:t xml:space="preserve">ข้อความเข้ารหัสเป็น UTF-8 (ภาษาไทยใช้ 3 ไบต์ต่อตัวอักษร) แล้วจัดเป็นกรอบ: ความยาว 16 บิต | CRC-16 16 บิต | เนื้อความ CRC คำนวณจากช่องความยาวรวมกับเนื้อความ โดยเริ่มจาก 0xFFFF ผู้รับอ่านหัว 32 บิตก่อน แล้วอ่านเนื้อความตามความยาว ผลมีสามแบบ:</w:t>
      </w:r>
      <w:r>
        <w:t xml:space="preserve"> </w:t>
      </w:r>
      <w:r>
        <w:rPr>
          <w:bCs/>
          <w:b/>
        </w:rPr>
        <w:t xml:space="preserve">ok</w:t>
      </w:r>
      <w:r>
        <w:t xml:space="preserve"> </w:t>
      </w:r>
      <w:r>
        <w:t xml:space="preserve">(CRC ตรง),</w:t>
      </w:r>
      <w:r>
        <w:t xml:space="preserve"> </w:t>
      </w:r>
      <w:r>
        <w:rPr>
          <w:bCs/>
          <w:b/>
        </w:rPr>
        <w:t xml:space="preserve">no_message</w:t>
      </w:r>
      <w:r>
        <w:t xml:space="preserve"> </w:t>
      </w:r>
      <w:r>
        <w:t xml:space="preserve">(ความยาวเป็น 0 หรือยาวเกินภาพจุได้),</w:t>
      </w:r>
      <w:r>
        <w:t xml:space="preserve"> </w:t>
      </w:r>
      <w:r>
        <w:rPr>
          <w:bCs/>
          <w:b/>
        </w:rPr>
        <w:t xml:space="preserve">damaged</w:t>
      </w:r>
      <w:r>
        <w:t xml:space="preserve"> </w:t>
      </w:r>
      <w:r>
        <w:t xml:space="preserve">(CRC ไม่ตรง)</w:t>
      </w:r>
    </w:p>
    <w:p>
      <w:pPr>
        <w:pStyle w:val="BodyText"/>
      </w:pPr>
      <w:r>
        <w:t xml:space="preserve">ตัวอย่างความจุ: บล็อก 8×8 มี 2,400 บิต หักหัว 32 บิต เหลือ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⌊</m:t>
        </m:r>
        <m:r>
          <w:rPr>
            <w:rFonts w:ascii="Cambria Math" w:hAnsi="Cambria Math"/>
            <w:sz w:val="24"/>
            <w:szCs w:val="24"/>
          </w:rPr>
          <m:t>2368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⌋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296</m:t>
        </m:r>
      </m:oMath>
      <w:r>
        <w:t xml:space="preserve"> </w:t>
      </w:r>
      <w:r>
        <w:t xml:space="preserve">ไบต์ ≈ 98 ตัวอักษรไทย</w:t>
      </w:r>
    </w:p>
    <w:p>
      <w:pPr>
        <w:pStyle w:val="BodyText"/>
      </w:pPr>
      <w:r>
        <w:t xml:space="preserve">สคริปต์ต่อไปนี้รวมทุกขั้นของหัวข้อ 4.3 บนภาพจริง 249061.jpg (เมทริกซ์ 320×480) ซ่อนข้อความภาษาไทยด้วยรหัสลับ แล้วอ่านกลับสามแบบ ข้อความสั้นจึงแก้แค่บล็อกต้นๆ ของภาพ PSNR ทั้งภาพจึงสูงกว่า 40.7 dB ที่ได้เมื่อซ่อนเต็มความจุ</w:t>
      </w:r>
    </w:p>
    <w:p>
      <w:pPr>
        <w:pStyle w:val="CodeLabel"/>
      </w:pPr>
      <w:r>
        <w:t xml:space="preserve">โค้ด 4.8</w:t>
      </w:r>
      <w:r>
        <w:t xml:space="preserve"> </w:t>
      </w:r>
      <w:r>
        <w:rPr>
          <w:rStyle w:val="VerbatimChar"/>
        </w:rPr>
        <w:t xml:space="preserve">examples/ex6_hide_text.py</w:t>
      </w:r>
    </w:p>
    <w:p>
      <w:pPr>
        <w:pStyle w:val="SourceCode"/>
      </w:pP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svdmark.attacks import jpeg</w:t>
      </w:r>
      <w:r>
        <w:br/>
      </w:r>
      <w:r>
        <w:rPr>
          <w:rStyle w:val="VerbatimChar"/>
        </w:rPr>
        <w:t xml:space="preserve">from svdmark.data import load_gray</w:t>
      </w:r>
      <w:r>
        <w:br/>
      </w:r>
      <w:r>
        <w:rPr>
          <w:rStyle w:val="VerbatimChar"/>
        </w:rPr>
        <w:t xml:space="preserve">from svdmark.metrics import psnr</w:t>
      </w:r>
      <w:r>
        <w:br/>
      </w:r>
      <w:r>
        <w:rPr>
          <w:rStyle w:val="VerbatimChar"/>
        </w:rPr>
        <w:t xml:space="preserve">from svdmark.stego import embed_text, extract_text, text_capacity_bytes</w:t>
      </w:r>
      <w:r>
        <w:br/>
      </w:r>
      <w:r>
        <w:br/>
      </w:r>
      <w:r>
        <w:rPr>
          <w:rStyle w:val="VerbatimChar"/>
        </w:rPr>
        <w:t xml:space="preserve">ROOT = Path(__file__).resolve().parents[1]</w:t>
      </w:r>
      <w:r>
        <w:br/>
      </w:r>
      <w:r>
        <w:rPr>
          <w:rStyle w:val="VerbatimChar"/>
        </w:rPr>
        <w:t xml:space="preserve">A = load_gray(ROOT / "data/images/train/249061.jpg").astype(float)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"image matrix      :",</w:t>
      </w:r>
      <w:r>
        <w:br/>
      </w:r>
      <w:r>
        <w:rPr>
          <w:rStyle w:val="VerbatimChar"/>
        </w:rPr>
        <w:t xml:space="preserve">    A.shape,</w:t>
      </w:r>
      <w:r>
        <w:br/>
      </w:r>
      <w:r>
        <w:rPr>
          <w:rStyle w:val="VerbatimChar"/>
        </w:rPr>
        <w:t xml:space="preserve">    " capacity",</w:t>
      </w:r>
      <w:r>
        <w:br/>
      </w:r>
      <w:r>
        <w:rPr>
          <w:rStyle w:val="VerbatimChar"/>
        </w:rPr>
        <w:t xml:space="preserve">    text_capacity_bytes(A.shape),</w:t>
      </w:r>
      <w:r>
        <w:br/>
      </w:r>
      <w:r>
        <w:rPr>
          <w:rStyle w:val="VerbatimChar"/>
        </w:rPr>
        <w:t xml:space="preserve">    "bytes",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msg = "นัดเจอหน้าตึก ECC 5 โมง"</w:t>
      </w:r>
      <w:r>
        <w:br/>
      </w:r>
      <w:r>
        <w:rPr>
          <w:rStyle w:val="VerbatimChar"/>
        </w:rPr>
        <w:t xml:space="preserve">res = embed_text(A, msg, key="linear2026")  # b = 8, delta = 32, sigma_1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"PSNR              :",</w:t>
      </w:r>
      <w:r>
        <w:br/>
      </w:r>
      <w:r>
        <w:rPr>
          <w:rStyle w:val="VerbatimChar"/>
        </w:rPr>
        <w:t xml:space="preserve">    round(psnr(A, res.image), 2),</w:t>
      </w:r>
      <w:r>
        <w:br/>
      </w:r>
      <w:r>
        <w:rPr>
          <w:rStyle w:val="VerbatimChar"/>
        </w:rPr>
        <w:t xml:space="preserve">    "dB,",</w:t>
      </w:r>
      <w:r>
        <w:br/>
      </w:r>
      <w:r>
        <w:rPr>
          <w:rStyle w:val="VerbatimChar"/>
        </w:rPr>
        <w:t xml:space="preserve">    res.n_failed,</w:t>
      </w:r>
      <w:r>
        <w:br/>
      </w:r>
      <w:r>
        <w:rPr>
          <w:rStyle w:val="VerbatimChar"/>
        </w:rPr>
        <w:t xml:space="preserve">    "failed blocks",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label, img, key in [</w:t>
      </w:r>
      <w:r>
        <w:br/>
      </w:r>
      <w:r>
        <w:rPr>
          <w:rStyle w:val="VerbatimChar"/>
        </w:rPr>
        <w:t xml:space="preserve">    ("right key        ", res.image, "linear2026"),</w:t>
      </w:r>
      <w:r>
        <w:br/>
      </w:r>
      <w:r>
        <w:rPr>
          <w:rStyle w:val="VerbatimChar"/>
        </w:rPr>
        <w:t xml:space="preserve">    ("wrong key        ", res.image, "linear2025"),</w:t>
      </w:r>
      <w:r>
        <w:br/>
      </w:r>
      <w:r>
        <w:rPr>
          <w:rStyle w:val="VerbatimChar"/>
        </w:rPr>
        <w:t xml:space="preserve">    ("right key, JPEG90", jpeg(res.image, 90), "linear2026"),</w:t>
      </w:r>
      <w:r>
        <w:br/>
      </w:r>
      <w:r>
        <w:rPr>
          <w:rStyle w:val="VerbatimChar"/>
        </w:rPr>
        <w:t xml:space="preserve">]:</w:t>
      </w:r>
      <w:r>
        <w:br/>
      </w:r>
      <w:r>
        <w:rPr>
          <w:rStyle w:val="VerbatimChar"/>
        </w:rPr>
        <w:t xml:space="preserve">    print(label, ":", extract_text(np.asarray(img, float), key=key))</w:t>
      </w:r>
    </w:p>
    <w:p>
      <w:pPr>
        <w:pStyle w:val="CaptionedFigure"/>
      </w:pPr>
      <w:r>
        <w:drawing>
          <wp:inline>
            <wp:extent cx="5040376" cy="14772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ap/ex6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1477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4.4</w:t>
      </w:r>
      <w:r>
        <w:t xml:space="preserve"> </w:t>
      </w:r>
      <w:r>
        <w:t xml:space="preserve">ผลรันโค้ด 4.8: รหัสถูกอ่านได้ข้อความครบ (ok) รหัสผิดได้ no_message และหลังบีบอัด JPEG คุณภาพ 90 ยังอ่านได้</w:t>
      </w:r>
    </w:p>
    <w:bookmarkEnd w:id="79"/>
    <w:bookmarkEnd w:id="80"/>
    <w:bookmarkStart w:id="90" w:name="การประยกตท-2-ฝงลายนำ-liu-tan-2002"/>
    <w:p>
      <w:pPr>
        <w:pStyle w:val="Heading2"/>
      </w:pPr>
      <w:r>
        <w:t xml:space="preserve">4.4 การประยุกต์ที่ 2: ฝังลายน้ำ (Liu &amp; Tan, 2002)</w:t>
      </w:r>
    </w:p>
    <w:bookmarkStart w:id="81" w:name="ขนตอน"/>
    <w:p>
      <w:pPr>
        <w:pStyle w:val="Heading3"/>
      </w:pPr>
      <w:r>
        <w:t xml:space="preserve">4.4.1 ขั้นตอน</w:t>
      </w:r>
    </w:p>
    <w:p>
      <w:pPr>
        <w:pStyle w:val="Compact"/>
        <w:numPr>
          <w:ilvl w:val="0"/>
          <w:numId w:val="1005"/>
        </w:numPr>
      </w:pPr>
      <w:r>
        <w:t xml:space="preserve">SVD ของภาพทั้งภาพ: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Σ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บวกลายน้ำเข้าไปใน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(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>
        <w:t xml:space="preserve"> </w:t>
      </w:r>
      <w:r>
        <w:t xml:space="preserve">= ความแรง)</w:t>
      </w:r>
    </w:p>
    <w:p>
      <w:pPr>
        <w:pStyle w:val="Compact"/>
        <w:numPr>
          <w:ilvl w:val="0"/>
          <w:numId w:val="1005"/>
        </w:numPr>
      </w:pPr>
      <w:r>
        <w:t xml:space="preserve">SVD 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sSub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</w:p>
    <w:p>
      <w:pPr>
        <w:pStyle w:val="Compact"/>
        <w:numPr>
          <w:ilvl w:val="0"/>
          <w:numId w:val="1005"/>
        </w:numPr>
      </w:pPr>
      <w:r>
        <w:t xml:space="preserve">ภาพที่ฝังแล้ว: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U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s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(ใช้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เดิม เปลี่ยนแค่ค่าเอกฐาน)</w:t>
      </w:r>
    </w:p>
    <w:p>
      <w:pPr>
        <w:pStyle w:val="Compact"/>
        <w:numPr>
          <w:ilvl w:val="0"/>
          <w:numId w:val="1005"/>
        </w:numPr>
      </w:pPr>
      <w:r>
        <w:t xml:space="preserve">เก็บ key =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w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w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</m:d>
      </m:oMath>
      <w:r>
        <w:t xml:space="preserve"> </w:t>
      </w:r>
      <w:r>
        <w:t xml:space="preserve">ไว้สำหรับถอด</w:t>
      </w:r>
    </w:p>
    <w:p>
      <w:pPr>
        <w:pStyle w:val="Compact"/>
        <w:numPr>
          <w:ilvl w:val="0"/>
          <w:numId w:val="1005"/>
        </w:numPr>
      </w:pPr>
      <w:r>
        <w:t xml:space="preserve">ถอดจากภาพที่ได้รับ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: หา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แล้ว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s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sSub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 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−</m:t>
            </m:r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α</m:t>
        </m:r>
      </m:oMath>
    </w:p>
    <w:p>
      <w:pPr>
        <w:pStyle w:val="Example"/>
      </w:pPr>
      <w:r>
        <w:rPr>
          <w:bCs/>
          <w:b/>
        </w:rPr>
        <w:t xml:space="preserve">ตัวอย่างที่ 2: ฝังลายน้ำในเมทริกซ์ 2×2</w:t>
      </w:r>
      <w:r>
        <w:t xml:space="preserve"> </w:t>
      </w:r>
      <w:r>
        <w:t xml:space="preserve">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 </w:t>
      </w:r>
      <w:r>
        <w:t xml:space="preserve">จากตัวอย่างที่ 1 ลายน้ำ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และความแรง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0.5</m:t>
        </m:r>
      </m:oMath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w:rPr>
              <w:rFonts w:ascii="Cambria Math" w:hAnsi="Cambria Math"/>
              <w:sz w:val="24"/>
              <w:szCs w:val="24"/>
            </w:rPr>
            <m:t>α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0.5</m:t>
          </m:r>
        </m:oMath>
      </m:oMathPara>
    </w:p>
    <w:p>
      <w:pPr>
        <w:pStyle w:val="Example"/>
      </w:pPr>
      <w:r>
        <w:rPr>
          <w:bCs/>
          <w:b/>
        </w:rPr>
        <w:t xml:space="preserve">ขั้นที่ 1</w:t>
      </w:r>
      <w:r>
        <w:t xml:space="preserve"> </w:t>
      </w:r>
      <w:r>
        <w:t xml:space="preserve">จากตัวอย่างที่ 1 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i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a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6.7082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2.2361</m:t>
            </m:r>
          </m:e>
        </m:d>
      </m:oMath>
      <w:r>
        <w:t xml:space="preserve"> </w:t>
      </w:r>
      <w:r>
        <w:t xml:space="preserve">แล้วบวก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W</m:t>
        </m:r>
      </m:oMath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D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Σ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α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6.7082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2.2361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7.2082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2.7361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ขั้นที่ 2</w:t>
      </w:r>
      <w:r>
        <w:t xml:space="preserve"> </w:t>
      </w:r>
      <w:r>
        <w:t xml:space="preserve">SVD 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(เลือกเครื่องหมายให้อ่านง่าย)</w:t>
      </w:r>
    </w:p>
    <w:p>
      <w:pPr>
        <w:pStyle w:val="Example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d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i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7.2284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r>
                <w:rPr>
                  <w:rFonts w:ascii="Cambria Math" w:hAnsi="Cambria Math"/>
                  <w:sz w:val="24"/>
                  <w:szCs w:val="24"/>
                </w:rPr>
                <m:t>2.7284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0.9967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0.0807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0.0807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0.9967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0.9995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0.0305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0.0305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0.9995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ขั้นที่ 3</w:t>
      </w:r>
      <w:r>
        <w:t xml:space="preserve"> </w:t>
      </w:r>
      <w:r>
        <w:t xml:space="preserve">ภาพที่ฝังแล้ว 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U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V</m:t>
        </m:r>
      </m:oMath>
      <w:r>
        <w:t xml:space="preserve"> </w:t>
      </w:r>
      <w:r>
        <w:t xml:space="preserve">เดิมกับค่าเอกฐานใหม่ และตรวจกับข้อ 4.2.5</w:t>
      </w:r>
    </w:p>
    <w:p>
      <w:pPr>
        <w:pStyle w:val="Example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U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3.4466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0.2140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4.2389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5.4591</m:t>
                    </m:r>
                  </m:e>
                </m:mr>
              </m:m>
            </m:e>
          </m:d>
        </m:oMath>
      </m:oMathPara>
    </w:p>
    <w:p>
      <w:pPr>
        <w:pStyle w:val="Example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w:rPr>
              <w:rFonts w:ascii="Cambria Math" w:hAnsi="Cambria Math"/>
              <w:sz w:val="24"/>
              <w:szCs w:val="24"/>
            </w:rPr>
            <m:t>A</m:t>
          </m:r>
          <m:sSub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0.71626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ad>
            <m:radPr>
              <m:degHide m:val="on"/>
            </m:radPr>
            <m:deg/>
            <m:e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0.5202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0.4923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sSub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−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σ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∥</m:t>
          </m:r>
          <m:r>
            <w:rPr>
              <w:rFonts w:ascii="Cambria Math" w:hAnsi="Cambria Math"/>
              <w:sz w:val="24"/>
              <w:szCs w:val="24"/>
            </w:rPr>
            <m:t> 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✓</m:t>
          </m:r>
        </m:oMath>
      </m:oMathPara>
    </w:p>
    <w:p>
      <w:pPr>
        <w:pStyle w:val="Example"/>
      </w:pPr>
      <w:r>
        <w:rPr>
          <w:bCs/>
          <w:b/>
        </w:rPr>
        <w:t xml:space="preserve">ขั้นที่ 4</w:t>
      </w:r>
      <w:r>
        <w:t xml:space="preserve"> </w:t>
      </w:r>
      <w:r>
        <w:t xml:space="preserve">ถอด: ค่าเอกฐานของ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 </w:t>
      </w:r>
      <w:r>
        <w:t xml:space="preserve">คือ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 </w:t>
      </w:r>
      <w:r>
        <w:t xml:space="preserve">จึงได้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กลับมาพอดี</w:t>
      </w:r>
    </w:p>
    <w:p>
      <w:pPr>
        <w:pStyle w:val="Example"/>
      </w:pPr>
      <m:oMathPara>
        <m:oMathParaPr>
          <m:jc m:val="center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</m:sSub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D</m:t>
          </m:r>
          <m:r>
            <w:rPr>
              <w:rFonts w:ascii="Cambria Math" w:hAnsi="Cambria Math"/>
              <w:sz w:val="24"/>
              <w:szCs w:val="24"/>
            </w:rPr>
            <m:t> 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 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0.5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w:rPr>
              <w:rFonts w:ascii="Cambria Math" w:hAnsi="Cambria Math"/>
              <w:sz w:val="24"/>
              <w:szCs w:val="24"/>
            </w:rPr>
            <m:t> 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✓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N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1</m:t>
          </m:r>
        </m:oMath>
      </m:oMathPara>
    </w:p>
    <w:bookmarkEnd w:id="81"/>
    <w:bookmarkStart w:id="88" w:name="ชองโหว-key-เกบลายนำไวเกอบทงหมด"/>
    <w:p>
      <w:pPr>
        <w:pStyle w:val="Heading3"/>
      </w:pPr>
      <w:r>
        <w:t xml:space="preserve">4.4.2 ช่องโหว่: key เก็บลายน้ำไว้เกือบทั้งหมด</w:t>
      </w:r>
    </w:p>
    <w:p>
      <w:pPr>
        <w:pStyle w:val="FirstParagraph"/>
      </w:pPr>
      <w:r>
        <w:t xml:space="preserve">สังเกตว่า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 </w:t>
      </w:r>
      <w:r>
        <w:t xml:space="preserve">"เกือบ" เป็นเมทริกซ์เอกลักษณ์ แต่เอียงไปเป็นมุมเล็กๆ (0.0807) มุมนี้เกิดจากส่วน</w:t>
      </w:r>
      <w:r>
        <w:rPr>
          <w:bCs/>
          <w:b/>
        </w:rPr>
        <w:t xml:space="preserve">นอกเส้นทแยง</w:t>
      </w:r>
      <w:r>
        <w:t xml:space="preserve">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และอยู่ใน key ไม่ได้อยู่ในภาพ ส่วนที่อยู่ในภาพมีแค่การขยับของ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 </w:t>
      </w:r>
      <w:r>
        <w:t xml:space="preserve">ซึ่งมาจากส่วน</w:t>
      </w:r>
      <w:r>
        <w:rPr>
          <w:bCs/>
          <w:b/>
        </w:rPr>
        <w:t xml:space="preserve">บนเส้นทแยง</w:t>
      </w:r>
      <w:r>
        <w:t xml:space="preserve">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ถ้าถอดจาก</w:t>
      </w:r>
      <w:r>
        <w:rPr>
          <w:bCs/>
          <w:b/>
        </w:rPr>
        <w:t xml:space="preserve">ภาพต้นฉบับที่ไม่เคยฝัง</w:t>
      </w:r>
      <w:r>
        <w:t xml:space="preserve"> </w:t>
      </w:r>
      <w:r>
        <w:t xml:space="preserve">(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) ส่วนนอกเส้นทแยงจะกลับมาครบ</w:t>
      </w:r>
    </w:p>
    <w:p>
      <w:pPr>
        <w:pStyle w:val="Example"/>
      </w:pPr>
      <w:r>
        <w:rPr>
          <w:bCs/>
          <w:b/>
        </w:rPr>
        <w:t xml:space="preserve">ตัวอย่าง 3×3</w:t>
      </w:r>
      <w:r>
        <w:t xml:space="preserve"> </w:t>
      </w:r>
      <w:r>
        <w:t xml:space="preserve">บล็อก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มีค่าเอกฐาน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σ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299.352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5.937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 </m:t>
            </m:r>
            <m:r>
              <w:rPr>
                <w:rFonts w:ascii="Cambria Math" w:hAnsi="Cambria Math"/>
                <w:sz w:val="24"/>
                <w:szCs w:val="24"/>
              </w:rPr>
              <m:t>3.013</m:t>
            </m:r>
          </m:e>
        </m:d>
      </m:oMath>
      <w:r>
        <w:t xml:space="preserve"> </w:t>
      </w:r>
      <w:r>
        <w:t xml:space="preserve">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= ลายกากบาทในข้อ 4.1.3 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96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99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97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w:rPr>
              <w:rFonts w:ascii="Cambria Math" w:hAnsi="Cambria Math"/>
              <w:sz w:val="24"/>
              <w:szCs w:val="24"/>
            </w:rPr>
            <m:t>D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Σ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4</m:t>
          </m:r>
          <m:r>
            <w:rPr>
              <w:rFonts w:ascii="Cambria Math" w:hAnsi="Cambria Math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303.352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9.937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7.013</m:t>
                    </m:r>
                  </m:e>
                </m:mr>
              </m:m>
            </m:e>
          </m:d>
        </m:oMath>
      </m:oMathPara>
    </w:p>
    <w:p>
      <w:pPr>
        <w:pStyle w:val="Example"/>
      </w:pPr>
      <w:r>
        <w:t xml:space="preserve">เลข 4 ที่มุมทั้งสอง (ส่วนนอกเส้นทแยง) ทำให้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 </w:t>
      </w:r>
      <w:r>
        <w:t xml:space="preserve">หมุนในระนาบของแกนที่ 1 กับ 3 เป็นมุมเล็กๆ</w:t>
      </w:r>
    </w:p>
    <w:p>
      <w:pPr>
        <w:pStyle w:val="Example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θ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≈</m:t>
          </m:r>
          <m:f>
            <m:fPr>
              <m:type m:val="bar"/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303.352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w:rPr>
                  <w:rFonts w:ascii="Cambria Math" w:hAnsi="Cambria Math"/>
                  <w:sz w:val="24"/>
                  <w:szCs w:val="24"/>
                </w:rPr>
                <m:t>7.013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0.0135</m:t>
          </m:r>
          <m:r>
            <w:rPr>
              <w:rFonts w:ascii="Cambria Math" w:hAnsi="Cambria Math"/>
              <w:sz w:val="24"/>
              <w:szCs w:val="24"/>
            </w:rPr>
            <m:t> </m:t>
          </m:r>
          <m:r>
            <m:rPr>
              <m:nor/>
              <m:sty m:val="p"/>
            </m:rPr>
            <w:rPr>
              <w:rFonts w:ascii="Cambria Math" w:hAnsi="Cambria Math"/>
              <w:sz w:val="24"/>
              <w:szCs w:val="24"/>
            </w:rPr>
            <m:t>rad</m:t>
          </m:r>
        </m:oMath>
      </m:oMathPara>
    </w:p>
    <w:p>
      <w:pPr>
        <w:pStyle w:val="Example"/>
      </w:pPr>
      <w:r>
        <w:t xml:space="preserve">ถอดจาก</w:t>
      </w:r>
      <w:r>
        <w:rPr>
          <w:bCs/>
          <w:b/>
        </w:rPr>
        <w:t xml:space="preserve">ภาพต้นฉบับที่ไม่เคยฝัง</w:t>
      </w:r>
      <w:r>
        <w:t xml:space="preserve"> </w:t>
      </w:r>
      <w:r>
        <w:t xml:space="preserve">(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Σ</m:t>
        </m:r>
      </m:oMath>
      <w:r>
        <w:t xml:space="preserve">): ช่อง (1,3) 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hAnsi="Cambria Math"/>
            <w:sz w:val="24"/>
            <w:szCs w:val="24"/>
          </w:rPr>
          <m:t>Σ</m:t>
        </m:r>
        <m:sSubSup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</w:p>
    <w:p>
      <w:pPr>
        <w:pStyle w:val="Example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bSup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0.999909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299.352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0.013494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0.013494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3.013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−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0.999909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4.0392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0.0407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3.9985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⇒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 </m:t>
                </m:r>
                <m:sSubSup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3.9985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/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0.9996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e>
            </m:mr>
          </m:m>
        </m:oMath>
      </m:oMathPara>
    </w:p>
    <w:p>
      <w:pPr>
        <w:pStyle w:val="Example"/>
      </w:pPr>
      <w:r>
        <w:t xml:space="preserve">ส่วนนอกเส้นทแยงกลับมาครบ ขณะที่ส่วนบนเส้นทแยงหายไป ได้ NCC = 0.632 (เท่ากับตัวอย่างในข้อ 4.1.3) ภาพจริงขนาด 320×320 มีเส้นทแยงแค่ 320 ช่องจาก 102,400 ช่อง (0.3%) ภาพที่ไม่เคยฝังจึงได้ NCC สูงถึง 0.94–0.995 (ตารางที่ 6.4) สอดคล้องกับข้อสังเกตของ Zhang &amp; Li (2005)</w:t>
      </w:r>
    </w:p>
    <w:p>
      <w:pPr>
        <w:pStyle w:val="CodeLabel"/>
      </w:pPr>
      <w:r>
        <w:t xml:space="preserve">โค้ด 4.9 ฝัง ถอด และ shift score (</w:t>
      </w:r>
      <w:r>
        <w:rPr>
          <w:rStyle w:val="VerbatimChar"/>
        </w:rPr>
        <w:t xml:space="preserve">watermark.py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embed(A, W, alpha):</w:t>
      </w:r>
      <w:r>
        <w:br/>
      </w:r>
      <w:r>
        <w:rPr>
          <w:rStyle w:val="VerbatimChar"/>
        </w:rPr>
        <w:t xml:space="preserve">    U, s, Vt = svd(A)</w:t>
      </w:r>
      <w:r>
        <w:br/>
      </w:r>
      <w:r>
        <w:rPr>
          <w:rStyle w:val="VerbatimChar"/>
        </w:rPr>
        <w:t xml:space="preserve">    D = np.diag(s) + alpha * W                           # D = Sigma + alpha W</w:t>
      </w:r>
      <w:r>
        <w:br/>
      </w:r>
      <w:r>
        <w:rPr>
          <w:rStyle w:val="VerbatimChar"/>
        </w:rPr>
        <w:t xml:space="preserve">    Uw, sw, Vwt = svd(D)                                 # D = Uw Sigma_w Vw^T</w:t>
      </w:r>
      <w:r>
        <w:br/>
      </w:r>
      <w:r>
        <w:rPr>
          <w:rStyle w:val="VerbatimChar"/>
        </w:rPr>
        <w:t xml:space="preserve">    Aw = reconstruct(U, sw, Vt)                          # Aw = U Sigma_w V^T</w:t>
      </w:r>
      <w:r>
        <w:br/>
      </w:r>
      <w:r>
        <w:rPr>
          <w:rStyle w:val="VerbatimChar"/>
        </w:rPr>
        <w:t xml:space="preserve">    return Aw, WatermarkKey(U, Vt, s, Uw, Vwt, alpha, sw)</w:t>
      </w:r>
      <w:r>
        <w:br/>
      </w:r>
      <w:r>
        <w:br/>
      </w:r>
      <w:r>
        <w:rPr>
          <w:rStyle w:val="VerbatimChar"/>
        </w:rPr>
        <w:t xml:space="preserve">def extract_from_sigma(s_star, key):</w:t>
      </w:r>
      <w:r>
        <w:br/>
      </w:r>
      <w:r>
        <w:rPr>
          <w:rStyle w:val="VerbatimChar"/>
        </w:rPr>
        <w:t xml:space="preserve">    D_star = reconstruct(key.Uw, s_star, key.Vwt)        # D* = Uw Sigma* Vw^T</w:t>
      </w:r>
      <w:r>
        <w:br/>
      </w:r>
      <w:r>
        <w:rPr>
          <w:rStyle w:val="VerbatimChar"/>
        </w:rPr>
        <w:t xml:space="preserve">    return (D_star - np.diag(key.S)) / key.alpha         # W* = (D* - Sigma) / alpha</w:t>
      </w:r>
      <w:r>
        <w:br/>
      </w:r>
      <w:r>
        <w:br/>
      </w:r>
      <w:r>
        <w:rPr>
          <w:rStyle w:val="VerbatimChar"/>
        </w:rPr>
        <w:t xml:space="preserve">def shift_from_sigma(s_star, key):</w:t>
      </w:r>
      <w:r>
        <w:br/>
      </w:r>
      <w:r>
        <w:rPr>
          <w:rStyle w:val="VerbatimChar"/>
        </w:rPr>
        <w:t xml:space="preserve">    v, t = s_star - key.S, key.Sw - key.S</w:t>
      </w:r>
      <w:r>
        <w:br/>
      </w:r>
      <w:r>
        <w:rPr>
          <w:rStyle w:val="VerbatimChar"/>
        </w:rPr>
        <w:t xml:space="preserve">    return float(v @ t / (np.linalg.norm(v) * np.linalg.norm(t)))   # cosine</w:t>
      </w:r>
    </w:p>
    <w:p>
      <w:pPr>
        <w:pStyle w:val="CodeLabel"/>
      </w:pPr>
      <w:r>
        <w:t xml:space="preserve">โค้ด 4.10</w:t>
      </w:r>
      <w:r>
        <w:t xml:space="preserve"> </w:t>
      </w:r>
      <w:r>
        <w:rPr>
          <w:rStyle w:val="VerbatimChar"/>
        </w:rPr>
        <w:t xml:space="preserve">examples/ex4_watermark.py</w:t>
      </w:r>
      <w:r>
        <w:t xml:space="preserve"> </w:t>
      </w:r>
      <w:r>
        <w:t xml:space="preserve">(ตัวอย่างที่ 2 และตัวอย่าง 3×3)</w:t>
      </w:r>
    </w:p>
    <w:p>
      <w:pPr>
        <w:pStyle w:val="SourceCode"/>
      </w:pP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svdmark.metrics import ncc</w:t>
      </w:r>
      <w:r>
        <w:br/>
      </w:r>
      <w:r>
        <w:rPr>
          <w:rStyle w:val="VerbatimChar"/>
        </w:rPr>
        <w:t xml:space="preserve">from svdmark.watermark import embed, extract, shift_score</w:t>
      </w:r>
      <w:r>
        <w:br/>
      </w:r>
      <w:r>
        <w:br/>
      </w:r>
      <w:r>
        <w:rPr>
          <w:rStyle w:val="VerbatimChar"/>
        </w:rPr>
        <w:t xml:space="preserve">A = np.array([[3.0, 0.0], [4.0, 5.0]])</w:t>
      </w:r>
      <w:r>
        <w:br/>
      </w:r>
      <w:r>
        <w:rPr>
          <w:rStyle w:val="VerbatimChar"/>
        </w:rPr>
        <w:t xml:space="preserve">W = np.array([[1.0, 0.0], [1.0, 1.0]])</w:t>
      </w:r>
      <w:r>
        <w:br/>
      </w:r>
      <w:r>
        <w:rPr>
          <w:rStyle w:val="VerbatimChar"/>
        </w:rPr>
        <w:t xml:space="preserve">Aw, key = embed(A, W, alpha=0.5)</w:t>
      </w:r>
      <w:r>
        <w:br/>
      </w:r>
      <w:r>
        <w:rPr>
          <w:rStyle w:val="VerbatimChar"/>
        </w:rPr>
        <w:t xml:space="preserve">print("Sigma_w          =", np.round(key.Sw, 4))</w:t>
      </w:r>
      <w:r>
        <w:br/>
      </w:r>
      <w:r>
        <w:rPr>
          <w:rStyle w:val="VerbatimChar"/>
        </w:rPr>
        <w:t xml:space="preserve">print("A_w              =\n", np.round(Aw, 4))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"|A_w - A|_F      =",</w:t>
      </w:r>
      <w:r>
        <w:br/>
      </w:r>
      <w:r>
        <w:rPr>
          <w:rStyle w:val="VerbatimChar"/>
        </w:rPr>
        <w:t xml:space="preserve">    round(np.linalg.norm(Aw - A), 5),</w:t>
      </w:r>
      <w:r>
        <w:br/>
      </w:r>
      <w:r>
        <w:rPr>
          <w:rStyle w:val="VerbatimChar"/>
        </w:rPr>
        <w:t xml:space="preserve">    "  |sigma_w - sigma| =",</w:t>
      </w:r>
      <w:r>
        <w:br/>
      </w:r>
      <w:r>
        <w:rPr>
          <w:rStyle w:val="VerbatimChar"/>
        </w:rPr>
        <w:t xml:space="preserve">    round(np.linalg.norm(key.Sw - key.S), 5),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print("W* from A_w      =\n", np.round(extract(Aw, key), 4))</w:t>
      </w:r>
      <w:r>
        <w:br/>
      </w:r>
      <w:r>
        <w:br/>
      </w:r>
      <w:r>
        <w:rPr>
          <w:rStyle w:val="VerbatimChar"/>
        </w:rPr>
        <w:t xml:space="preserve">B = np.array([[100.0, 104, 98], [96, 100, 103], [101, 99, 97]])</w:t>
      </w:r>
      <w:r>
        <w:br/>
      </w:r>
      <w:r>
        <w:rPr>
          <w:rStyle w:val="VerbatimChar"/>
        </w:rPr>
        <w:t xml:space="preserve">Wx = np.array([[1.0, 0, 1], [0, 1, 0], [1, 0, 1]])</w:t>
      </w:r>
      <w:r>
        <w:br/>
      </w:r>
      <w:r>
        <w:rPr>
          <w:rStyle w:val="VerbatimChar"/>
        </w:rPr>
        <w:t xml:space="preserve">Bw, k3 = embed(B, Wx, alpha=4)</w:t>
      </w:r>
      <w:r>
        <w:br/>
      </w:r>
      <w:r>
        <w:rPr>
          <w:rStyle w:val="VerbatimChar"/>
        </w:rPr>
        <w:t xml:space="preserve">W_fake = extract(B, k3)  # extract from the image that was NEVER marked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"3x3 never marked: W*[1,3] =",</w:t>
      </w:r>
      <w:r>
        <w:br/>
      </w:r>
      <w:r>
        <w:rPr>
          <w:rStyle w:val="VerbatimChar"/>
        </w:rPr>
        <w:t xml:space="preserve">    round(W_fake[0, 2], 4),</w:t>
      </w:r>
      <w:r>
        <w:br/>
      </w:r>
      <w:r>
        <w:rPr>
          <w:rStyle w:val="VerbatimChar"/>
        </w:rPr>
        <w:t xml:space="preserve">    " NCC =",</w:t>
      </w:r>
      <w:r>
        <w:br/>
      </w:r>
      <w:r>
        <w:rPr>
          <w:rStyle w:val="VerbatimChar"/>
        </w:rPr>
        <w:t xml:space="preserve">    round(ncc(Wx, W_fake), 3),</w:t>
      </w:r>
      <w:r>
        <w:br/>
      </w:r>
      <w:r>
        <w:rPr>
          <w:rStyle w:val="VerbatimChar"/>
        </w:rPr>
        <w:t xml:space="preserve">    " shift =",</w:t>
      </w:r>
      <w:r>
        <w:br/>
      </w:r>
      <w:r>
        <w:rPr>
          <w:rStyle w:val="VerbatimChar"/>
        </w:rPr>
        <w:t xml:space="preserve">    shift_score(B, k3),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print(</w:t>
      </w:r>
      <w:r>
        <w:br/>
      </w:r>
      <w:r>
        <w:rPr>
          <w:rStyle w:val="VerbatimChar"/>
        </w:rPr>
        <w:t xml:space="preserve">    "3x3 marked:       NCC =",</w:t>
      </w:r>
      <w:r>
        <w:br/>
      </w:r>
      <w:r>
        <w:rPr>
          <w:rStyle w:val="VerbatimChar"/>
        </w:rPr>
        <w:t xml:space="preserve">    round(ncc(Wx, extract(Bw, k3)), 3),</w:t>
      </w:r>
      <w:r>
        <w:br/>
      </w:r>
      <w:r>
        <w:rPr>
          <w:rStyle w:val="VerbatimChar"/>
        </w:rPr>
        <w:t xml:space="preserve">    " shift =",</w:t>
      </w:r>
      <w:r>
        <w:br/>
      </w:r>
      <w:r>
        <w:rPr>
          <w:rStyle w:val="VerbatimChar"/>
        </w:rPr>
        <w:t xml:space="preserve">    round(shift_score(Bw, k3), 3),</w:t>
      </w:r>
      <w:r>
        <w:br/>
      </w:r>
      <w:r>
        <w:rPr>
          <w:rStyle w:val="VerbatimChar"/>
        </w:rPr>
        <w:t xml:space="preserve">)</w:t>
      </w:r>
    </w:p>
    <w:p>
      <w:pPr>
        <w:pStyle w:val="CaptionedFigure"/>
      </w:pPr>
      <w:r>
        <w:drawing>
          <wp:inline>
            <wp:extent cx="5040376" cy="233873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ap/ex4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2338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4.5</w:t>
      </w:r>
      <w:r>
        <w:t xml:space="preserve"> </w:t>
      </w:r>
      <w:r>
        <w:t xml:space="preserve">ผลรันโค้ด 4.10: ค่า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>
        <w:t xml:space="preserve"> </w:t>
      </w:r>
      <w:r>
        <w:t xml:space="preserve">และ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ตรงกับตัวอย่างที่ 2 ส่วนภาพ 3×3 ที่</w:t>
      </w:r>
      <w:r>
        <w:rPr>
          <w:bCs/>
          <w:b/>
        </w:rPr>
        <w:t xml:space="preserve">ไม่เคยฝัง</w:t>
      </w:r>
      <w:r>
        <w:t xml:space="preserve">ถอดได้</w:t>
      </w:r>
      <w:r>
        <w:t xml:space="preserve"> </w:t>
      </w:r>
      <m:oMath>
        <m:sSub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13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0.9996</m:t>
        </m:r>
      </m:oMath>
      <w:r>
        <w:t xml:space="preserve"> </w:t>
      </w:r>
      <w:r>
        <w:t xml:space="preserve">และ NCC 0.632 แต่ shift score เป็น 0</w:t>
      </w:r>
    </w:p>
    <w:p>
      <w:pPr>
        <w:pStyle w:val="CaptionedFigure"/>
      </w:pPr>
      <w:r>
        <w:drawing>
          <wp:inline>
            <wp:extent cx="5727700" cy="1511177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/wm_log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11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4.6</w:t>
      </w:r>
      <w:r>
        <w:t xml:space="preserve"> </w:t>
      </w:r>
      <w:r>
        <w:t xml:space="preserve">ฝังโลโก้ "LA2026" ด้วย α = 16 แล้วถอด: จากภาพที่ฝัง (ซ้ายที่สาม) และจากภาพต้นฉบับที่</w:t>
      </w:r>
      <w:r>
        <w:rPr>
          <w:bCs/>
          <w:b/>
        </w:rPr>
        <w:t xml:space="preserve">ไม่เคยฝัง</w:t>
      </w:r>
      <w:r>
        <w:t xml:space="preserve"> </w:t>
      </w:r>
      <w:r>
        <w:t xml:space="preserve">(ขวาสุด) ซึ่งก็ยังได้โลโก้ เห็นเส้นทแยงมืดคือส่วนบนเส้นทแยงที่หายไป ตรงตามทฤษฎี แต่ shift score แยกได้ (1.00 กับ 0.00)</w:t>
      </w:r>
    </w:p>
    <w:bookmarkEnd w:id="88"/>
    <w:bookmarkStart w:id="89" w:name="shift-score-ขอเสนอของเรา"/>
    <w:p>
      <w:pPr>
        <w:pStyle w:val="Heading3"/>
      </w:pPr>
      <w:r>
        <w:t xml:space="preserve">4.4.3 shift score (ข้อเสนอของเรา)</w:t>
      </w:r>
    </w:p>
    <w:p>
      <w:pPr>
        <w:pStyle w:val="FirstParagraph"/>
      </w:pPr>
      <w:r>
        <w:t xml:space="preserve">แทนที่จะดูว่า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</m:oMath>
      <w:r>
        <w:t xml:space="preserve"> </w:t>
      </w:r>
      <w:r>
        <w:t xml:space="preserve">หน้าตาเหมือน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W</m:t>
        </m:r>
      </m:oMath>
      <w:r>
        <w:t xml:space="preserve"> </w:t>
      </w:r>
      <w:r>
        <w:t xml:space="preserve">ไหม (ซึ่ง key ทำให้เหมือนอยู่แล้ว) เราถามว่า "ค่าเอกฐานของภาพที่ตรวจ ขยับไปทางเดียวกับที่การฝังทำหรือไม่" ด้วย cosine ของสองเวกเตอร์ (ข้อ 4.1.3)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rFonts w:ascii="Cambria Math" w:hAnsi="Cambria Math"/>
              <w:sz w:val="24"/>
              <w:szCs w:val="24"/>
            </w:rPr>
            <m:t>shift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cos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sSub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</m:d>
        </m:oMath>
      </m:oMathPara>
    </w:p>
    <w:p>
      <w:pPr>
        <w:pStyle w:val="FirstParagraph"/>
      </w:pPr>
      <w:r>
        <w:t xml:space="preserve">ภาพที่ฝังแล้วได้ ≈ 1, ภาพต้นฉบับที่ไม่ถูกแก้ได้ 0 (ไม่มีการขยับ) วิธีนี้ไม่ได้มาจากงานวิจัยที่อ้างอิง</w:t>
      </w:r>
    </w:p>
    <w:bookmarkEnd w:id="89"/>
    <w:bookmarkEnd w:id="90"/>
    <w:bookmarkStart w:id="94" w:name="การประยกตท-3-แกบตผดดวยเมทรกซ-hamming74"/>
    <w:p>
      <w:pPr>
        <w:pStyle w:val="Heading2"/>
      </w:pPr>
      <w:r>
        <w:t xml:space="preserve">4.5 การประยุกต์ที่ 3: แก้บิตผิดด้วยเมทริกซ์ Hamming(7,4)</w:t>
      </w:r>
    </w:p>
    <w:p>
      <w:pPr>
        <w:pStyle w:val="FirstParagraph"/>
      </w:pPr>
      <w:r>
        <w:t xml:space="preserve">CRC บอกได้แค่ว่าข้อความผิด แต่บอกตำแหน่งไม่ได้ บิตผิดแค่บิตเดียวก็ทำให้ข้อความทั้งก้อนถูกปฏิเสธ รหัส Hamming(7,4) เพิ่มบิตตรวจ 3 บิตให้ข้อมูลทุก 4 บิต และแก้บิตผิดได้ 1 บิตในทุกกลุ่ม 7 บิต ทั้งหมดเป็นการคูณเมทริกซ์แบบ mod 2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G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w:rPr>
              <w:rFonts w:ascii="Cambria Math" w:hAnsi="Cambria Math"/>
              <w:sz w:val="24"/>
              <w:szCs w:val="24"/>
            </w:rPr>
            <m:t>H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w:rPr>
            <w:rFonts w:ascii="Cambria Math" w:hAnsi="Cambria Math"/>
            <w:sz w:val="24"/>
            <w:szCs w:val="24"/>
          </w:rPr>
          <m:t>G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 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|</m:t>
            </m:r>
            <m:r>
              <w:rPr>
                <w:rFonts w:ascii="Cambria Math" w:hAnsi="Cambria Math"/>
                <w:sz w:val="24"/>
                <w:szCs w:val="24"/>
              </w:rPr>
              <m:t> </m:t>
            </m:r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</m:d>
      </m:oMath>
      <w:r>
        <w:t xml:space="preserve"> </w:t>
      </w:r>
      <w:r>
        <w:t xml:space="preserve">และ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H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 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|</m:t>
            </m:r>
            <m:r>
              <w:rPr>
                <w:rFonts w:ascii="Cambria Math" w:hAnsi="Cambria Math"/>
                <w:sz w:val="24"/>
                <w:szCs w:val="24"/>
              </w:rPr>
              <m:t> </m:t>
            </m:r>
            <m:sSub>
              <m:e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sub>
            </m:sSub>
          </m:e>
        </m:d>
      </m:oMath>
      <w:r>
        <w:t xml:space="preserve"> </w:t>
      </w:r>
      <w:r>
        <w:t xml:space="preserve">ทำให้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G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(mod 2) ทุกคอลัมน์ของ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t xml:space="preserve"> </w:t>
      </w:r>
      <w:r>
        <w:t xml:space="preserve">ต่างกันและไม่เป็นศูนย์</w:t>
      </w:r>
    </w:p>
    <w:p>
      <w:pPr>
        <w:pStyle w:val="Example"/>
      </w:pPr>
      <w:r>
        <w:rPr>
          <w:bCs/>
          <w:b/>
        </w:rPr>
        <w:t xml:space="preserve">ตัวอย่าง</w:t>
      </w:r>
      <w:r>
        <w:t xml:space="preserve"> </w:t>
      </w:r>
      <w:r>
        <w:rPr>
          <w:bCs/>
          <w:b/>
        </w:rPr>
        <w:t xml:space="preserve">เข้ารหัส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d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c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d</m:t>
        </m:r>
        <m:r>
          <w:rPr>
            <w:rFonts w:ascii="Cambria Math" w:hAnsi="Cambria Math"/>
            <w:sz w:val="24"/>
            <w:szCs w:val="24"/>
          </w:rPr>
          <m:t>G</m:t>
        </m:r>
      </m:oMath>
      <w:r>
        <w:t xml:space="preserve"> </w:t>
      </w:r>
      <w:r>
        <w:t xml:space="preserve">= แถว 1 + แถว 3 + แถว 4 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G</m:t>
        </m:r>
      </m:oMath>
      <w:r>
        <w:t xml:space="preserve"> </w:t>
      </w:r>
      <w:r>
        <w:t xml:space="preserve">(บวกแบบ mod 2)</w:t>
      </w:r>
    </w:p>
    <w:p>
      <w:pPr>
        <w:pStyle w:val="Example"/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 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ส่งแล้วบิตที่ 3 พลิก</w:t>
      </w:r>
      <w:r>
        <w:t xml:space="preserve"> </w:t>
      </w:r>
      <w:r>
        <w:t xml:space="preserve">ได้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</m:oMath>
      <w:r>
        <w:t xml:space="preserve"> </w:t>
      </w:r>
      <w:r>
        <w:t xml:space="preserve">ผู้รับคำนวณ syndrome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H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ทีละแถวของ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</w:p>
    <w:p>
      <w:pPr>
        <w:pStyle w:val="Example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≡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e>
            </m:m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≡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e>
            </m:mr>
            <m:mr>
              <m:e>
                <m:sSub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e>
            </m:mr>
          </m:m>
          <m:r>
            <w:rPr>
              <w:rFonts w:ascii="Cambria Math" w:hAnsi="Cambria Math"/>
              <w:sz w:val="24"/>
              <w:szCs w:val="24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⇒</m:t>
          </m:r>
          <m:r>
            <w:rPr>
              <w:rFonts w:ascii="Cambria Math" w:hAnsi="Cambria Math"/>
              <w:sz w:val="24"/>
              <w:szCs w:val="24"/>
            </w:rPr>
            <m:t>  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</m:d>
        </m:oMath>
      </m:oMathPara>
    </w:p>
    <w:p>
      <w:pPr>
        <w:pStyle w:val="Example"/>
      </w:pPr>
      <w:r>
        <w:rPr>
          <w:bCs/>
          <w:b/>
        </w:rPr>
        <w:t xml:space="preserve">แก้: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 </w:t>
      </w:r>
      <w:r>
        <w:t xml:space="preserve">ตรงกับคอลัมน์ที่ 3 ของ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t xml:space="preserve"> </w:t>
      </w:r>
      <w:r>
        <w:t xml:space="preserve">→ บิตที่ 3 ผิด พลิกกลับได้ข้อมูล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,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</m:oMath>
      <w:r>
        <w:t xml:space="preserve"> </w:t>
      </w:r>
      <w:r>
        <w:t xml:space="preserve">✓ ถ้าไม่มีบิตผิด</w:t>
      </w:r>
      <w: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0</m:t>
        </m:r>
      </m:oMath>
      <w:r>
        <w:t xml:space="preserve"> </w:t>
      </w:r>
      <w:r>
        <w:t xml:space="preserve">เพราะ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G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</w:p>
    <w:p>
      <w:pPr>
        <w:pStyle w:val="Example"/>
      </w:pPr>
      <w:r>
        <w:t xml:space="preserve">ตรวจครบทั้ง 16 ข้อมูลที่เป็นไปได้ × 7 ตำแหน่งบิตผิด ใน</w:t>
      </w:r>
      <w:r>
        <w:t xml:space="preserve"> </w:t>
      </w:r>
      <w:r>
        <w:rPr>
          <w:rStyle w:val="VerbatimChar"/>
        </w:rPr>
        <w:t xml:space="preserve">test_all_16_messages_and_all_single_errors_are_corrected</w:t>
      </w:r>
    </w:p>
    <w:p>
      <w:pPr>
        <w:pStyle w:val="CodeLabel"/>
      </w:pPr>
      <w:r>
        <w:t xml:space="preserve">โค้ด 4.11 Hamming(7,4) (</w:t>
      </w:r>
      <w:r>
        <w:rPr>
          <w:rStyle w:val="VerbatimChar"/>
        </w:rPr>
        <w:t xml:space="preserve">ecc.py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 = np.array([[1, 1, 0], [1, 0, 1], [0, 1, 1], [1, 1, 1]], dtype=np.uint8)</w:t>
      </w:r>
      <w:r>
        <w:br/>
      </w:r>
      <w:r>
        <w:rPr>
          <w:rStyle w:val="VerbatimChar"/>
        </w:rPr>
        <w:t xml:space="preserve">G = np.hstack([np.eye(4, dtype=np.uint8), P])          # 4 x 7</w:t>
      </w:r>
      <w:r>
        <w:br/>
      </w:r>
      <w:r>
        <w:rPr>
          <w:rStyle w:val="VerbatimChar"/>
        </w:rPr>
        <w:t xml:space="preserve">H = np.hstack([P.T, np.eye(3, dtype=np.uint8)])        # 3 x 7,  G H^T = 0 (mod 2)</w:t>
      </w:r>
      <w:r>
        <w:br/>
      </w:r>
      <w:r>
        <w:br/>
      </w:r>
      <w:r>
        <w:rPr>
          <w:rStyle w:val="VerbatimChar"/>
        </w:rPr>
        <w:t xml:space="preserve">def encode(bits):</w:t>
      </w:r>
      <w:r>
        <w:br/>
      </w:r>
      <w:r>
        <w:rPr>
          <w:rStyle w:val="VerbatimChar"/>
        </w:rPr>
        <w:t xml:space="preserve">    d = ...reshape(-1, 4)</w:t>
      </w:r>
      <w:r>
        <w:br/>
      </w:r>
      <w:r>
        <w:rPr>
          <w:rStyle w:val="VerbatimChar"/>
        </w:rPr>
        <w:t xml:space="preserve">    return (d @ G % 2).ravel()</w:t>
      </w:r>
      <w:r>
        <w:br/>
      </w:r>
      <w:r>
        <w:br/>
      </w:r>
      <w:r>
        <w:rPr>
          <w:rStyle w:val="VerbatimChar"/>
        </w:rPr>
        <w:t xml:space="preserve">def decode(bits):</w:t>
      </w:r>
      <w:r>
        <w:br/>
      </w:r>
      <w:r>
        <w:rPr>
          <w:rStyle w:val="VerbatimChar"/>
        </w:rPr>
        <w:t xml:space="preserve">    r = ...reshape(-1, 7)</w:t>
      </w:r>
      <w:r>
        <w:br/>
      </w:r>
      <w:r>
        <w:rPr>
          <w:rStyle w:val="VerbatimChar"/>
        </w:rPr>
        <w:t xml:space="preserve">    s = (r @ H.T) % 2                                    # syndrome ของทุกกลุ่ม</w:t>
      </w:r>
      <w:r>
        <w:br/>
      </w:r>
      <w:r>
        <w:rPr>
          <w:rStyle w:val="VerbatimChar"/>
        </w:rPr>
        <w:t xml:space="preserve">    syn = s[:, 0] * 4 + s[:, 1] * 2 + s[:, 2]</w:t>
      </w:r>
      <w:r>
        <w:br/>
      </w:r>
      <w:r>
        <w:rPr>
          <w:rStyle w:val="VerbatimChar"/>
        </w:rPr>
        <w:t xml:space="preserve">    for i in np.flatnonzero(syn):</w:t>
      </w:r>
      <w:r>
        <w:br/>
      </w:r>
      <w:r>
        <w:rPr>
          <w:rStyle w:val="VerbatimChar"/>
        </w:rPr>
        <w:t xml:space="preserve">        r[i, _SYN_TO_POS[int(syn[i])]] ^= 1              # พลิกบิตที่ syndrome ชี้</w:t>
      </w:r>
      <w:r>
        <w:br/>
      </w:r>
      <w:r>
        <w:rPr>
          <w:rStyle w:val="VerbatimChar"/>
        </w:rPr>
        <w:t xml:space="preserve">    return r[:, :4].ravel(), len(np.flatnonzero(syn))</w:t>
      </w:r>
    </w:p>
    <w:p>
      <w:pPr>
        <w:pStyle w:val="CodeLabel"/>
      </w:pPr>
      <w:r>
        <w:t xml:space="preserve">โค้ด 4.12</w:t>
      </w:r>
      <w:r>
        <w:t xml:space="preserve"> </w:t>
      </w:r>
      <w:r>
        <w:rPr>
          <w:rStyle w:val="VerbatimChar"/>
        </w:rPr>
        <w:t xml:space="preserve">examples/ex5_hamming.py</w:t>
      </w:r>
    </w:p>
    <w:p>
      <w:pPr>
        <w:pStyle w:val="SourceCode"/>
      </w:pP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from svdmark.ecc import G, H, decode, encode</w:t>
      </w:r>
      <w:r>
        <w:br/>
      </w:r>
      <w:r>
        <w:br/>
      </w:r>
      <w:r>
        <w:rPr>
          <w:rStyle w:val="VerbatimChar"/>
        </w:rPr>
        <w:t xml:space="preserve">print("G H^T (mod 2) =\n", (G @ H.T) % 2)</w:t>
      </w:r>
      <w:r>
        <w:br/>
      </w:r>
      <w:r>
        <w:rPr>
          <w:rStyle w:val="VerbatimChar"/>
        </w:rPr>
        <w:t xml:space="preserve">d = np.array([1, 0, 1, 1])</w:t>
      </w:r>
      <w:r>
        <w:br/>
      </w:r>
      <w:r>
        <w:rPr>
          <w:rStyle w:val="VerbatimChar"/>
        </w:rPr>
        <w:t xml:space="preserve">c = encode(d)</w:t>
      </w:r>
      <w:r>
        <w:br/>
      </w:r>
      <w:r>
        <w:rPr>
          <w:rStyle w:val="VerbatimChar"/>
        </w:rPr>
        <w:t xml:space="preserve">print("data d        =", d)</w:t>
      </w:r>
      <w:r>
        <w:br/>
      </w:r>
      <w:r>
        <w:rPr>
          <w:rStyle w:val="VerbatimChar"/>
        </w:rPr>
        <w:t xml:space="preserve">print("codeword c    =", c)</w:t>
      </w:r>
      <w:r>
        <w:br/>
      </w:r>
      <w:r>
        <w:br/>
      </w:r>
      <w:r>
        <w:rPr>
          <w:rStyle w:val="VerbatimChar"/>
        </w:rPr>
        <w:t xml:space="preserve">r = c.copy()</w:t>
      </w:r>
      <w:r>
        <w:br/>
      </w:r>
      <w:r>
        <w:rPr>
          <w:rStyle w:val="VerbatimChar"/>
        </w:rPr>
        <w:t xml:space="preserve">r[2] ^= 1  # bit 3 flips during transmission</w:t>
      </w:r>
      <w:r>
        <w:br/>
      </w:r>
      <w:r>
        <w:rPr>
          <w:rStyle w:val="VerbatimChar"/>
        </w:rPr>
        <w:t xml:space="preserve">print("received r    =", r)</w:t>
      </w:r>
      <w:r>
        <w:br/>
      </w:r>
      <w:r>
        <w:rPr>
          <w:rStyle w:val="VerbatimChar"/>
        </w:rPr>
        <w:t xml:space="preserve">print("syndrome H r  =", (H @ r) % 2, " = column 3 of H:", H[:, 2])</w:t>
      </w:r>
      <w:r>
        <w:br/>
      </w:r>
      <w:r>
        <w:rPr>
          <w:rStyle w:val="VerbatimChar"/>
        </w:rPr>
        <w:t xml:space="preserve">d_hat, fixed = decode(r)</w:t>
      </w:r>
      <w:r>
        <w:br/>
      </w:r>
      <w:r>
        <w:rPr>
          <w:rStyle w:val="VerbatimChar"/>
        </w:rPr>
        <w:t xml:space="preserve">print("decoded       =", d_hat, " bits corrected:", fixed)</w:t>
      </w:r>
    </w:p>
    <w:p>
      <w:pPr>
        <w:pStyle w:val="CaptionedFigure"/>
      </w:pPr>
      <w:r>
        <w:drawing>
          <wp:inline>
            <wp:extent cx="5040376" cy="233873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ap/ex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2338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4.7</w:t>
      </w:r>
      <w:r>
        <w:t xml:space="preserve"> </w:t>
      </w:r>
      <w:r>
        <w:t xml:space="preserve">ผลรันโค้ด 4.12: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G</m:t>
        </m:r>
        <m:sSup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, เข้ารหัส (1,0,1,1) ได้ (1,0,1,1,0,1,0) และ syndrome (0,1,1) ชี้บิตที่ 3 จึงแก้กลับได้</w:t>
      </w:r>
    </w:p>
    <w:p>
      <w:pPr>
        <w:pStyle w:val="BodyText"/>
      </w:pPr>
      <w:r>
        <w:rPr>
          <w:bCs/>
          <w:b/>
        </w:rPr>
        <w:t xml:space="preserve">แลกกับ:</w:t>
      </w:r>
      <w:r>
        <w:t xml:space="preserve"> </w:t>
      </w:r>
      <w:r>
        <w:t xml:space="preserve">ความจุเหลือ 4/7 (บล็อก 8×8: 296 → 167 ไบต์) และแก้ได้แค่ 1 บิตต่อกลุ่ม ถ้าบิตผิดหนาแน่น (เบลอ, หมุน, บริเวณที่ถูกเจาะ) จะแก้ไม่ได้</w:t>
      </w:r>
    </w:p>
    <w:bookmarkEnd w:id="94"/>
    <w:bookmarkEnd w:id="95"/>
    <w:bookmarkStart w:id="99" w:name="X79dc09f5125dc74c087e9715a8952edbec54717"/>
    <w:p>
      <w:pPr>
        <w:pStyle w:val="Heading1"/>
      </w:pPr>
      <w:r>
        <w:t xml:space="preserve">บทที่ 5</w:t>
      </w:r>
      <w:r>
        <w:br/>
      </w:r>
      <w:r>
        <w:t xml:space="preserve">ขั้นตอนการประมวลผลที่วางแผนไว้และการเลือกพารามิเตอร์</w:t>
      </w:r>
    </w:p>
    <w:bookmarkStart w:id="96" w:name="แผนการทำงานทงหมด"/>
    <w:p>
      <w:pPr>
        <w:pStyle w:val="Heading2"/>
      </w:pPr>
      <w:r>
        <w:t xml:space="preserve">5.1 แผนการทำงานทั้งหมด</w:t>
      </w:r>
    </w:p>
    <w:p>
      <w:pPr>
        <w:pStyle w:val="TableCaption"/>
      </w:pPr>
      <w:r>
        <w:rPr>
          <w:bCs/>
          <w:b/>
        </w:rPr>
        <w:t xml:space="preserve">ตารางที่ 5.1</w:t>
      </w:r>
      <w:r>
        <w:t xml:space="preserve"> </w:t>
      </w:r>
      <w:r>
        <w:t xml:space="preserve">ขั้นตอนการทำงานทั้งหมด (รันขั้น 2 และ 4–8 ด้วย</w:t>
      </w:r>
      <w:r>
        <w:t xml:space="preserve"> </w:t>
      </w:r>
      <w:r>
        <w:rPr>
          <w:rStyle w:val="VerbatimChar"/>
        </w:rPr>
        <w:t xml:space="preserve">python experiments/run_all.py</w:t>
      </w:r>
      <w:r>
        <w:t xml:space="preserve"> </w:t>
      </w:r>
      <w:r>
        <w:t xml:space="preserve">ใช้เวลาราว 1 ชั่วโมงบนเครื่อง 2 คอร์)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680"/>
        <w:gridCol w:w="3179"/>
        <w:gridCol w:w="1986"/>
        <w:gridCol w:w="3181"/>
      </w:tblGrid>
      <w:tr>
        <w:trPr>
          <w:cantSplit/>
          <w:tblHeader w:val="true"/>
          <w:tblHeader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ขั้น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งาน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ทฤษฎีที่ใช้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สคริปต์ / ผลลัพธ์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สำรวจและ clean ข้อมูล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สถิติพื้นฐาน, เมทริกซ์ภาพ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notebook 00, 01 →</w:t>
            </w:r>
            <w:r>
              <w:t xml:space="preserve"> </w:t>
            </w:r>
            <w:r>
              <w:rPr>
                <w:rStyle w:val="VerbatimChar"/>
              </w:rPr>
              <w:t xml:space="preserve">dataset_stats.csv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clean_manifest.csv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แบ่งชุด pilot/eval และเก็บค่าเอกฐานทั้งภาพ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SVD, เวกเตอร์</w:t>
            </w:r>
            <w:r>
              <w:t xml:space="preserve"> </w:t>
            </w:r>
            <m:oMath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oMath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prepare_data.py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image_sets.csv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sigma_eval.csv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ทดสอบหน่วย (unit test) เทียบกับตัวอย่างคำนวณมือ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ตัวอย่างที่ 1–3, Hamming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(107 เทสต์)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ทดลองนำร่องเลือก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oMath>
            <w:r>
              <w:t xml:space="preserve"> </w:t>
            </w:r>
            <w:r>
              <w:t xml:space="preserve">(ชุด pilot)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ข้อ 4.3.2–4.3.4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pilot_stego.py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pilot_watermark.py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ทดลองเต็มบนชุด eval 400 ภาพ ทุกการโจมตี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QIM, Liu–Tan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full_stego.py</w:t>
            </w:r>
            <w:r>
              <w:t xml:space="preserve"> </w:t>
            </w:r>
            <w:r>
              <w:t xml:space="preserve">(144,000 แถว),</w:t>
            </w:r>
            <w:r>
              <w:t xml:space="preserve"> </w:t>
            </w:r>
            <w:r>
              <w:rPr>
                <w:rStyle w:val="VerbatimChar"/>
              </w:rPr>
              <w:t xml:space="preserve">full_watermark.py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ตรวจทฤษฎีกับผลจริง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Frobenius, Weyl,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/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</m:oMath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theory_checks.py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ทดสอบการตรวจจับ (สถิติ R และ machine learning)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cosine/เฟส, รอยบล็อก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steganalysis.py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ml_steganalysis.py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ข้อความทั้งก้อนรอดไหม (Hamming เปิด/ปิด, การโจมตีเพิ่ม), ความแข็งแรงของรหัสลับ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Hamming(7,4)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robustness_extra.py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key_strength.py</w:t>
            </w:r>
          </w:p>
        </w:tc>
      </w:tr>
      <w:tr>
        <w:trPr>
          <w:cantSplit/>
        </w:trPr>
        <w:tc>
          <w:tcPr>
            <w:tcW w:w="680" w:type="dxa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179" w:type="dxa"/>
          </w:tcPr>
          <w:p>
            <w:pPr>
              <w:pStyle w:val="Compact"/>
              <w:jc w:val="left"/>
            </w:pPr>
            <w:r>
              <w:t xml:space="preserve">แอปเดโม และการทดสอบกับเพื่อน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ทั้งหมด</w:t>
            </w:r>
          </w:p>
        </w:tc>
        <w:tc>
          <w:tcPr>
            <w:tcW w:w="318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demo/test_cases.json</w:t>
            </w:r>
          </w:p>
        </w:tc>
      </w:tr>
    </w:tbl>
    <w:bookmarkEnd w:id="96"/>
    <w:bookmarkStart w:id="97" w:name="การโจมตทใชทดสอบ-กำหนดกอนดผล"/>
    <w:p>
      <w:pPr>
        <w:pStyle w:val="Heading2"/>
      </w:pPr>
      <w:r>
        <w:t xml:space="preserve">5.2 การโจมตีที่ใช้ทดสอบ (กำหนดก่อนดูผล)</w:t>
      </w:r>
    </w:p>
    <w:p>
      <w:pPr>
        <w:pStyle w:val="TableCaption"/>
      </w:pPr>
      <w:r>
        <w:rPr>
          <w:bCs/>
          <w:b/>
        </w:rPr>
        <w:t xml:space="preserve">ตารางที่ 5.2</w:t>
      </w:r>
      <w:r>
        <w:t xml:space="preserve"> </w:t>
      </w:r>
      <w:r>
        <w:t xml:space="preserve">การโจมตี (</w:t>
      </w:r>
      <w:r>
        <w:rPr>
          <w:rStyle w:val="VerbatimChar"/>
        </w:rPr>
        <w:t xml:space="preserve">src/svdmark/attacks.py</w:t>
      </w:r>
      <w:r>
        <w:t xml:space="preserve">) ทุกการโจมตีคืนภาพเป็นจำนวนเต็ม 0–255 เหมือนบันทึกเป็นไฟล์จริง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098"/>
        <w:gridCol w:w="3349"/>
        <w:gridCol w:w="2579"/>
      </w:tblGrid>
      <w:tr>
        <w:trPr>
          <w:cantSplit/>
          <w:tblHeader w:val="true"/>
          <w:tblHeader/>
        </w:trPr>
        <w:tc>
          <w:tcPr>
            <w:tcW w:w="3098" w:type="dxa"/>
          </w:tcPr>
          <w:p>
            <w:pPr>
              <w:pStyle w:val="Compact"/>
              <w:jc w:val="left"/>
            </w:pPr>
            <w:r>
              <w:t xml:space="preserve">การโจมตี</w:t>
            </w:r>
          </w:p>
        </w:tc>
        <w:tc>
          <w:tcPr>
            <w:tcW w:w="3349" w:type="dxa"/>
          </w:tcPr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เลียนแบบอะไร</w:t>
            </w:r>
          </w:p>
        </w:tc>
      </w:tr>
      <w:tr>
        <w:trPr>
          <w:cantSplit/>
        </w:trPr>
        <w:tc>
          <w:tcPr>
            <w:tcW w:w="3098" w:type="dxa"/>
          </w:tcPr>
          <w:p>
            <w:pPr>
              <w:pStyle w:val="Compact"/>
              <w:jc w:val="left"/>
            </w:pPr>
            <w:r>
              <w:t xml:space="preserve">สัญญาณรบกวนแบบเกาส์</w:t>
            </w:r>
          </w:p>
        </w:tc>
        <w:tc>
          <w:tcPr>
            <w:tcW w:w="3349" w:type="dxa"/>
          </w:tcPr>
          <w:p>
            <w:pPr>
              <w:pStyle w:val="Compact"/>
              <w:jc w:val="left"/>
            </w:pPr>
            <w:r>
              <w:t xml:space="preserve">ส่วนเบี่ยงเบน 1, 2, 4, 8 ระดับสี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สัญญาณรบกวนจากการส่ง/ถ่ายภาพ</w:t>
            </w:r>
          </w:p>
        </w:tc>
      </w:tr>
      <w:tr>
        <w:trPr>
          <w:cantSplit/>
        </w:trPr>
        <w:tc>
          <w:tcPr>
            <w:tcW w:w="3098" w:type="dxa"/>
          </w:tcPr>
          <w:p>
            <w:pPr>
              <w:pStyle w:val="Compact"/>
              <w:jc w:val="left"/>
            </w:pPr>
            <w:r>
              <w:t xml:space="preserve">บีบอัด JPEG</w:t>
            </w:r>
          </w:p>
        </w:tc>
        <w:tc>
          <w:tcPr>
            <w:tcW w:w="3349" w:type="dxa"/>
          </w:tcPr>
          <w:p>
            <w:pPr>
              <w:pStyle w:val="Compact"/>
              <w:jc w:val="left"/>
            </w:pPr>
            <w:r>
              <w:t xml:space="preserve">คุณภาพ 95, 90, 75, 50 (+60 ในการทดลองเพิ่ม)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บันทึกภาพใหม่ แอปแชท</w:t>
            </w:r>
          </w:p>
        </w:tc>
      </w:tr>
      <w:tr>
        <w:trPr>
          <w:cantSplit/>
        </w:trPr>
        <w:tc>
          <w:tcPr>
            <w:tcW w:w="3098" w:type="dxa"/>
          </w:tcPr>
          <w:p>
            <w:pPr>
              <w:pStyle w:val="Compact"/>
              <w:jc w:val="left"/>
            </w:pPr>
            <w:r>
              <w:t xml:space="preserve">เจาะกลางภาพ</w:t>
            </w:r>
          </w:p>
        </w:tc>
        <w:tc>
          <w:tcPr>
            <w:tcW w:w="3349" w:type="dxa"/>
          </w:tcPr>
          <w:p>
            <w:pPr>
              <w:pStyle w:val="Compact"/>
              <w:jc w:val="left"/>
            </w:pPr>
            <w:r>
              <w:t xml:space="preserve">5%, 10%, 25% ของพื้นที่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ลบส่วนของภาพ</w:t>
            </w:r>
          </w:p>
        </w:tc>
      </w:tr>
      <w:tr>
        <w:trPr>
          <w:cantSplit/>
        </w:trPr>
        <w:tc>
          <w:tcPr>
            <w:tcW w:w="3098" w:type="dxa"/>
          </w:tcPr>
          <w:p>
            <w:pPr>
              <w:pStyle w:val="Compact"/>
              <w:jc w:val="left"/>
            </w:pPr>
            <w:r>
              <w:t xml:space="preserve">ย่อแล้วขยายกลับ, เบลอ, median 3×3, หมุน</w:t>
            </w:r>
          </w:p>
        </w:tc>
        <w:tc>
          <w:tcPr>
            <w:tcW w:w="3349" w:type="dxa"/>
          </w:tcPr>
          <w:p>
            <w:pPr>
              <w:pStyle w:val="Compact"/>
              <w:jc w:val="left"/>
            </w:pPr>
            <w:r>
              <w:t xml:space="preserve">75%/50%, รัศมี 0.5/1, 3×3, 0.5°/1°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การแก้ภาพทั่วไป (การทดลองเพิ่ม)</w:t>
            </w:r>
          </w:p>
        </w:tc>
      </w:tr>
    </w:tbl>
    <w:bookmarkEnd w:id="97"/>
    <w:bookmarkStart w:id="98" w:name="การเลอกพารามเตอร-ชด-pilot-100-ภาพ"/>
    <w:p>
      <w:pPr>
        <w:pStyle w:val="Heading2"/>
      </w:pPr>
      <w:r>
        <w:t xml:space="preserve">5.3 การเลือกพารามิเตอร์ (ชุด pilot 100 ภาพ)</w:t>
      </w:r>
    </w:p>
    <w:p>
      <w:pPr>
        <w:pStyle w:val="FirstParagraph"/>
      </w:pPr>
      <w:r>
        <w:rPr>
          <w:bCs/>
          <w:b/>
        </w:rPr>
        <w:t xml:space="preserve">กฎการเลือก (เขียนก่อนดูผล):</w:t>
      </w:r>
      <w:r>
        <w:t xml:space="preserve"> </w:t>
      </w:r>
      <w:r>
        <w:t xml:space="preserve">ต้องได้ PSNR เฉลี่ย ≥ 40 dB และบล็อกที่ล้มเหลว &lt; 0.5% แล้วเลือกตัวที่ BER ภายใต้สัญญาณรบกวน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</m:oMath>
      <w:r>
        <w:t xml:space="preserve"> </w:t>
      </w:r>
      <w:r>
        <w:t xml:space="preserve">รวมกับ JPEG 75 ต่ำที่สุด</w:t>
      </w:r>
    </w:p>
    <w:p>
      <w:pPr>
        <w:pStyle w:val="TableCaption"/>
      </w:pPr>
      <w:r>
        <w:rPr>
          <w:bCs/>
          <w:b/>
        </w:rPr>
        <w:t xml:space="preserve">ตารางที่ 5.3</w:t>
      </w:r>
      <w:r>
        <w:t xml:space="preserve"> </w:t>
      </w:r>
      <w:r>
        <w:t xml:space="preserve">ผลนำร่อง: กฎเลือก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และ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(</w:t>
      </w:r>
      <m:oMath>
        <m:r>
          <w:rPr>
            <w:rFonts w:ascii="Cambria Math" w:hAnsi="Cambria Math"/>
            <w:sz w:val="24"/>
            <w:szCs w:val="24"/>
          </w:rPr>
          <m:t>k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</m:t>
        </m:r>
      </m:oMath>
      <w:r>
        <w:t xml:space="preserve">) ทุกขนาดบล็อก ค่าตั้งต้นของระบบคือ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32</m:t>
        </m:r>
      </m:oMath>
      <w:r>
        <w:t xml:space="preserve"> </w:t>
      </w:r>
      <w:r>
        <w:t xml:space="preserve">ส่วน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ทนน้อยกว่ามาก (ดีที่สุดที่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</m:oMath>
      <w:r>
        <w:t xml:space="preserve">: BER 4.1% และ 3.7%) และ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4</m:t>
            </m:r>
          </m:sub>
        </m:sSub>
      </m:oMath>
      <w:r>
        <w:t xml:space="preserve"> </w:t>
      </w:r>
      <w:r>
        <w:t xml:space="preserve">ล้มเหลว 3–50% ของบล็อก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1109"/>
        <w:gridCol w:w="1799"/>
        <w:gridCol w:w="1331"/>
        <w:gridCol w:w="1429"/>
        <w:gridCol w:w="1678"/>
        <w:gridCol w:w="1680"/>
      </w:tblGrid>
      <w:tr>
        <w:trPr>
          <w:cantSplit/>
          <w:tblHeader w:val="true"/>
          <w:tblHeader/>
        </w:trPr>
        <w:tc>
          <w:tcPr>
            <w:tcW w:w="1109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t xml:space="preserve">ความจุ (บิต)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 </w:t>
            </w:r>
            <w:r>
              <w:t xml:space="preserve">ที่ชนะ</w:t>
            </w:r>
          </w:p>
        </w:tc>
        <w:tc>
          <w:tcPr>
            <w:tcW w:w="1429" w:type="dxa"/>
          </w:tcPr>
          <w:p>
            <w:pPr>
              <w:pStyle w:val="Compact"/>
              <w:jc w:val="left"/>
            </w:pPr>
            <w:r>
              <w:t xml:space="preserve">PSNR (dB)</w:t>
            </w:r>
          </w:p>
        </w:tc>
        <w:tc>
          <w:tcPr>
            <w:tcW w:w="1678" w:type="dxa"/>
          </w:tcPr>
          <w:p>
            <w:pPr>
              <w:pStyle w:val="Compact"/>
              <w:jc w:val="left"/>
            </w:pPr>
            <w:r>
              <w:t xml:space="preserve">BER noise 4</w:t>
            </w:r>
          </w:p>
        </w:tc>
        <w:tc>
          <w:tcPr>
            <w:tcW w:w="1680" w:type="dxa"/>
          </w:tcPr>
          <w:p>
            <w:pPr>
              <w:pStyle w:val="Compact"/>
              <w:jc w:val="left"/>
            </w:pPr>
            <w:r>
              <w:t xml:space="preserve">BER JPEG 75</w:t>
            </w:r>
          </w:p>
        </w:tc>
      </w:tr>
      <w:tr>
        <w:trPr>
          <w:cantSplit/>
        </w:trPr>
        <w:tc>
          <w:tcPr>
            <w:tcW w:w="1109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t xml:space="preserve">9,600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w="1429" w:type="dxa"/>
          </w:tcPr>
          <w:p>
            <w:pPr>
              <w:pStyle w:val="Compact"/>
              <w:jc w:val="left"/>
            </w:pPr>
            <w:r>
              <w:t xml:space="preserve">40.73</w:t>
            </w:r>
          </w:p>
        </w:tc>
        <w:tc>
          <w:tcPr>
            <w:tcW w:w="1678" w:type="dxa"/>
          </w:tcPr>
          <w:p>
            <w:pPr>
              <w:pStyle w:val="Compact"/>
              <w:jc w:val="left"/>
            </w:pPr>
            <w:r>
              <w:t xml:space="preserve">5.11%</w:t>
            </w:r>
          </w:p>
        </w:tc>
        <w:tc>
          <w:tcPr>
            <w:tcW w:w="1680" w:type="dxa"/>
          </w:tcPr>
          <w:p>
            <w:pPr>
              <w:pStyle w:val="Compact"/>
              <w:jc w:val="left"/>
            </w:pPr>
            <w:r>
              <w:t xml:space="preserve">0.67%</w:t>
            </w:r>
          </w:p>
        </w:tc>
      </w:tr>
      <w:tr>
        <w:trPr>
          <w:cantSplit/>
        </w:trPr>
        <w:tc>
          <w:tcPr>
            <w:tcW w:w="1109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w="1429" w:type="dxa"/>
          </w:tcPr>
          <w:p>
            <w:pPr>
              <w:pStyle w:val="Compact"/>
              <w:jc w:val="left"/>
            </w:pPr>
            <w:r>
              <w:t xml:space="preserve">40.75</w:t>
            </w:r>
          </w:p>
        </w:tc>
        <w:tc>
          <w:tcPr>
            <w:tcW w:w="1678" w:type="dxa"/>
          </w:tcPr>
          <w:p>
            <w:pPr>
              <w:pStyle w:val="Compact"/>
              <w:jc w:val="left"/>
            </w:pPr>
            <w:r>
              <w:t xml:space="preserve">0.06%</w:t>
            </w:r>
          </w:p>
        </w:tc>
        <w:tc>
          <w:tcPr>
            <w:tcW w:w="1680" w:type="dxa"/>
          </w:tcPr>
          <w:p>
            <w:pPr>
              <w:pStyle w:val="Compact"/>
              <w:jc w:val="left"/>
            </w:pPr>
            <w:r>
              <w:t xml:space="preserve">0.08%</w:t>
            </w:r>
          </w:p>
        </w:tc>
      </w:tr>
      <w:tr>
        <w:trPr>
          <w:cantSplit/>
        </w:trPr>
        <w:tc>
          <w:tcPr>
            <w:tcW w:w="1109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>
            <w:tcW w:w="1429" w:type="dxa"/>
          </w:tcPr>
          <w:p>
            <w:pPr>
              <w:pStyle w:val="Compact"/>
              <w:jc w:val="left"/>
            </w:pPr>
            <w:r>
              <w:t xml:space="preserve">40.76</w:t>
            </w:r>
          </w:p>
        </w:tc>
        <w:tc>
          <w:tcPr>
            <w:tcW w:w="1678" w:type="dxa"/>
          </w:tcPr>
          <w:p>
            <w:pPr>
              <w:pStyle w:val="Compact"/>
              <w:jc w:val="left"/>
            </w:pPr>
            <w:r>
              <w:t xml:space="preserve">0.04%</w:t>
            </w:r>
          </w:p>
        </w:tc>
        <w:tc>
          <w:tcPr>
            <w:tcW w:w="1680" w:type="dxa"/>
          </w:tcPr>
          <w:p>
            <w:pPr>
              <w:pStyle w:val="Compact"/>
              <w:jc w:val="left"/>
            </w:pPr>
            <w:r>
              <w:t xml:space="preserve">0.02%</w:t>
            </w:r>
          </w:p>
        </w:tc>
      </w:tr>
    </w:tbl>
    <w:p>
      <w:pPr>
        <w:pStyle w:val="BodyText"/>
      </w:pPr>
      <w:r>
        <w:rPr>
          <w:bCs/>
          <w:b/>
        </w:rPr>
        <w:t xml:space="preserve">ลายน้ำ:</w:t>
      </w:r>
      <w:r>
        <w:t xml:space="preserve"> </w:t>
      </w:r>
      <w:r>
        <w:t xml:space="preserve">PSNR หลังปัดเศษ 79.8 / 60.2 / 49.7 / 44.4 / 40.6 / 35.2 dB 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>
        <w:t xml:space="preserve"> </w:t>
      </w:r>
      <w:r>
        <w:t xml:space="preserve">= 2 / 4 / 8 / 12 / 16 / 24 ค่า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16</m:t>
        </m:r>
      </m:oMath>
      <w:r>
        <w:t xml:space="preserve"> </w:t>
      </w:r>
      <w:r>
        <w:t xml:space="preserve">เป็นค่าสุดท้ายที่ PSNR เฉลี่ย ≥ 40 dB จึงทดลองเต็มที่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α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∈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{</m:t>
        </m:r>
        <m:r>
          <w:rPr>
            <w:rFonts w:ascii="Cambria Math" w:hAnsi="Cambria Math"/>
            <w:sz w:val="24"/>
            <w:szCs w:val="24"/>
          </w:rPr>
          <m:t>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12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16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24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}</m:t>
        </m:r>
      </m:oMath>
    </w:p>
    <w:bookmarkEnd w:id="98"/>
    <w:bookmarkEnd w:id="99"/>
    <w:bookmarkStart w:id="128" w:name="บทท-6-ผลลพธ"/>
    <w:p>
      <w:pPr>
        <w:pStyle w:val="Heading1"/>
      </w:pPr>
      <w:r>
        <w:t xml:space="preserve">บทที่ 6</w:t>
      </w:r>
      <w:r>
        <w:br/>
      </w:r>
      <w:r>
        <w:t xml:space="preserve">ผลลัพธ์</w:t>
      </w:r>
    </w:p>
    <w:p>
      <w:pPr>
        <w:pStyle w:val="FirstParagraph"/>
      </w:pPr>
      <w:r>
        <w:t xml:space="preserve">ผลทุกตัวในบทนี้มาจากชุด eval 400 ภาพ (ยกเว้นที่ระบุว่า 100 ภาพ) แหล่งข้อมูลสรุปอยู่ใน</w:t>
      </w:r>
      <w:r>
        <w:t xml:space="preserve"> </w:t>
      </w:r>
      <w:r>
        <w:rPr>
          <w:rStyle w:val="VerbatimChar"/>
        </w:rPr>
        <w:t xml:space="preserve">results/findings.md</w:t>
      </w:r>
    </w:p>
    <w:bookmarkStart w:id="106" w:name="การซอนขอความ-คณภาพและความทนทาน"/>
    <w:p>
      <w:pPr>
        <w:pStyle w:val="Heading2"/>
      </w:pPr>
      <w:r>
        <w:t xml:space="preserve">6.1 การซ่อนข้อความ: คุณภาพและความทนทาน</w:t>
      </w:r>
    </w:p>
    <w:p>
      <w:pPr>
        <w:pStyle w:val="TableCaption"/>
      </w:pPr>
      <w:r>
        <w:rPr>
          <w:bCs/>
          <w:b/>
        </w:rPr>
        <w:t xml:space="preserve">ตารางที่ 6.1</w:t>
      </w:r>
      <w:r>
        <w:t xml:space="preserve"> </w:t>
      </w:r>
      <w:r>
        <w:t xml:space="preserve">PSNR ขึ้นกับ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 </w:t>
      </w:r>
      <w:r>
        <w:t xml:space="preserve">อย่างเดียว ตรงตามข้อ 4.3.4 (ที่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: ภาพ 99.0–99.3% ได้ ≥ 40 dB ภาพที่แย่ที่สุด 39.1 dB)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579"/>
        <w:gridCol w:w="1089"/>
        <w:gridCol w:w="1089"/>
        <w:gridCol w:w="1089"/>
        <w:gridCol w:w="1089"/>
        <w:gridCol w:w="1091"/>
      </w:tblGrid>
      <w:tr>
        <w:trPr>
          <w:cantSplit/>
          <w:tblHeader w:val="true"/>
          <w:tblHeader/>
        </w:trPr>
        <w:tc>
          <w:tcPr>
            <w:tcW w:w="3579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091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3579" w:type="dxa"/>
          </w:tcPr>
          <w:p>
            <w:pPr>
              <w:pStyle w:val="Compact"/>
              <w:jc w:val="left"/>
            </w:pPr>
            <w:r>
              <w:t xml:space="preserve">PSNR เฉลี่ย (dB) ทุกขนาดบล็อก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46.5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43.1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40.7</w:t>
            </w:r>
          </w:p>
        </w:tc>
        <w:tc>
          <w:tcPr>
            <w:tcW w:w="1089" w:type="dxa"/>
          </w:tcPr>
          <w:p>
            <w:pPr>
              <w:pStyle w:val="Compact"/>
              <w:jc w:val="left"/>
            </w:pPr>
            <w:r>
              <w:t xml:space="preserve">37.3</w:t>
            </w:r>
          </w:p>
        </w:tc>
        <w:tc>
          <w:tcPr>
            <w:tcW w:w="1091" w:type="dxa"/>
          </w:tcPr>
          <w:p>
            <w:pPr>
              <w:pStyle w:val="Compact"/>
              <w:jc w:val="left"/>
            </w:pPr>
            <w:r>
              <w:t xml:space="preserve">34.8</w:t>
            </w:r>
          </w:p>
        </w:tc>
      </w:tr>
    </w:tbl>
    <w:p>
      <w:pPr>
        <w:pStyle w:val="TableCaption"/>
      </w:pPr>
      <w:r>
        <w:rPr>
          <w:bCs/>
          <w:b/>
        </w:rPr>
        <w:t xml:space="preserve">ตารางที่ 6.2</w:t>
      </w:r>
      <w:r>
        <w:t xml:space="preserve"> </w:t>
      </w:r>
      <w:r>
        <w:t xml:space="preserve">BER (%) เมื่อซ่อนเต็มความจุ 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  <m:r>
          <w:rPr>
            <w:rFonts w:ascii="Cambria Math" w:hAnsi="Cambria Math"/>
            <w:sz w:val="24"/>
            <w:szCs w:val="24"/>
          </w:rPr>
          <m:t>b</m:t>
        </m:r>
      </m:oMath>
      <w:r>
        <w:t xml:space="preserve">,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(ไม่ถูกโจมตี: BER = 0 ทุกกรณี) ที่คุณภาพภาพเท่ากัน บล็อกใหญ่ทนกว่ามากแต่จุได้น้อยกว่า 4 และ 16 เท่า · การเจาะภาพทำให้ BER ≈ ครึ่งหนึ่งของพื้นที่ที่ถูกเจาะ เพราะบิตในส่วนนั้นอ่านได้แบบสุ่ม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981"/>
        <w:gridCol w:w="1373"/>
        <w:gridCol w:w="1150"/>
        <w:gridCol w:w="1150"/>
        <w:gridCol w:w="1034"/>
        <w:gridCol w:w="1034"/>
        <w:gridCol w:w="1150"/>
        <w:gridCol w:w="1154"/>
      </w:tblGrid>
      <w:tr>
        <w:trPr>
          <w:cantSplit/>
          <w:tblHeader w:val="true"/>
          <w:tblHeader/>
        </w:trPr>
        <w:tc>
          <w:tcPr>
            <w:tcW w:w="981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</w:p>
        </w:tc>
        <w:tc>
          <w:tcPr>
            <w:tcW w:w="1373" w:type="dxa"/>
          </w:tcPr>
          <w:p>
            <w:pPr>
              <w:pStyle w:val="Compact"/>
              <w:jc w:val="left"/>
            </w:pPr>
            <w:r>
              <w:t xml:space="preserve">บิต/ภาพ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noise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=4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noise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=8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JPEG 75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JPEG 50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เจาะ 10%</w:t>
            </w:r>
          </w:p>
        </w:tc>
        <w:tc>
          <w:tcPr>
            <w:tcW w:w="1154" w:type="dxa"/>
          </w:tcPr>
          <w:p>
            <w:pPr>
              <w:pStyle w:val="Compact"/>
              <w:jc w:val="left"/>
            </w:pPr>
            <w:r>
              <w:t xml:space="preserve">เจาะ 25%</w:t>
            </w:r>
          </w:p>
        </w:tc>
      </w:tr>
      <w:tr>
        <w:trPr>
          <w:cantSplit/>
        </w:trPr>
        <w:tc>
          <w:tcPr>
            <w:tcW w:w="981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1373" w:type="dxa"/>
          </w:tcPr>
          <w:p>
            <w:pPr>
              <w:pStyle w:val="Compact"/>
              <w:jc w:val="left"/>
            </w:pPr>
            <w:r>
              <w:t xml:space="preserve">9,600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32.17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8.38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>
            <w:tcW w:w="1154" w:type="dxa"/>
          </w:tcPr>
          <w:p>
            <w:pPr>
              <w:pStyle w:val="Compact"/>
              <w:jc w:val="left"/>
            </w:pPr>
            <w:r>
              <w:t xml:space="preserve">12.49</w:t>
            </w:r>
          </w:p>
        </w:tc>
      </w:tr>
      <w:tr>
        <w:trPr>
          <w:cantSplit/>
        </w:trPr>
        <w:tc>
          <w:tcPr>
            <w:tcW w:w="981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1373" w:type="dxa"/>
          </w:tcPr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5.86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>
            <w:tcW w:w="1154" w:type="dxa"/>
          </w:tcPr>
          <w:p>
            <w:pPr>
              <w:pStyle w:val="Compact"/>
              <w:jc w:val="left"/>
            </w:pPr>
            <w:r>
              <w:t xml:space="preserve">12.50</w:t>
            </w:r>
          </w:p>
        </w:tc>
      </w:tr>
      <w:tr>
        <w:trPr>
          <w:cantSplit/>
        </w:trPr>
        <w:tc>
          <w:tcPr>
            <w:tcW w:w="981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w="1373" w:type="dxa"/>
          </w:tcPr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>
            <w:tcW w:w="1034" w:type="dxa"/>
          </w:tcPr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>
            <w:tcW w:w="1154" w:type="dxa"/>
          </w:tcPr>
          <w:p>
            <w:pPr>
              <w:pStyle w:val="Compact"/>
              <w:jc w:val="left"/>
            </w:pPr>
            <w:r>
              <w:t xml:space="preserve">13.36</w:t>
            </w:r>
          </w:p>
        </w:tc>
      </w:tr>
    </w:tbl>
    <w:p>
      <w:pPr>
        <w:pStyle w:val="CaptionedFigure"/>
      </w:pPr>
      <w:r>
        <w:drawing>
          <wp:inline>
            <wp:extent cx="5727700" cy="2547351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fig_stego_attack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47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6.1</w:t>
      </w:r>
      <w:r>
        <w:t xml:space="preserve"> </w:t>
      </w:r>
      <w:r>
        <w:t xml:space="preserve">BER เทียบระดับการโจมตี ที่คุณภาพภาพเท่ากัน (≈ 40.7 dB)</w:t>
      </w:r>
    </w:p>
    <w:p>
      <w:pPr>
        <w:pStyle w:val="CaptionedFigure"/>
      </w:pPr>
      <w:r>
        <w:drawing>
          <wp:inline>
            <wp:extent cx="5727700" cy="317386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/fig_stego_tradeoff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7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6.2</w:t>
      </w:r>
      <w:r>
        <w:t xml:space="preserve"> </w:t>
      </w:r>
      <w:r>
        <w:t xml:space="preserve">การแลกเปลี่ยนระหว่างคุณภาพภาพ (PSNR) กับความทนทาน (BER) ทุกค่า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ทั้ง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(จุดทึบ) และ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 </w:t>
      </w:r>
      <w:r>
        <w:t xml:space="preserve">(จุดกลวง)</w:t>
      </w:r>
    </w:p>
    <w:bookmarkEnd w:id="106"/>
    <w:bookmarkStart w:id="110" w:name="ขอความทงกอนรอดไหม-hamming-เปดปด"/>
    <w:p>
      <w:pPr>
        <w:pStyle w:val="Heading2"/>
      </w:pPr>
      <w:r>
        <w:t xml:space="preserve">6.2 ข้อความทั้งก้อนรอดไหม (Hamming เปิด/ปิด)</w:t>
      </w:r>
    </w:p>
    <w:p>
      <w:pPr>
        <w:pStyle w:val="FirstParagraph"/>
      </w:pPr>
      <w:r>
        <w:t xml:space="preserve">ข้อความจริงต้องถูกทุกบิต จึงทดลองซ่อนข้อความไทย 34 ไบต์ ("พบกัน 15:00 ตึก 12") พร้อมรหัสลับ ใน 100 ภาพของชุด eval แล้วนับว่าอ่านกลับได้ตรงทุกตัวอักษรกี่ %</w:t>
      </w:r>
    </w:p>
    <w:p>
      <w:pPr>
        <w:pStyle w:val="CaptionedFigure"/>
      </w:pPr>
      <w:r>
        <w:drawing>
          <wp:inline>
            <wp:extent cx="4696714" cy="378036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fig/fig_message_survival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714" cy="3780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6.3</w:t>
      </w:r>
      <w:r>
        <w:t xml:space="preserve"> </w:t>
      </w:r>
      <w:r>
        <w:t xml:space="preserve">สัดส่วนข้อความที่อ่านกลับได้ครบ (%) แยกตามขนาดบล็อก การเปิด/ปิด Hamming(7,4) และการโจมตี</w:t>
      </w:r>
    </w:p>
    <w:p>
      <w:pPr>
        <w:pStyle w:val="Compact"/>
        <w:numPr>
          <w:ilvl w:val="0"/>
          <w:numId w:val="1006"/>
        </w:numPr>
      </w:pPr>
      <w:r>
        <w:t xml:space="preserve">Hamming ช่วยมากที่สุดเมื่อบิตผิดน้อยแต่ไม่เป็นศูนย์ เช่น บล็อก 4×4 + JPEG 75: 60% → 97% · บล็อก 8×8 + noise 4: 86% → 97%</w:t>
      </w:r>
    </w:p>
    <w:p>
      <w:pPr>
        <w:pStyle w:val="Compact"/>
        <w:numPr>
          <w:ilvl w:val="0"/>
          <w:numId w:val="1006"/>
        </w:numPr>
      </w:pPr>
      <w:r>
        <w:t xml:space="preserve">การเจาะภาพขึ้นกับ</w:t>
      </w:r>
      <w:r>
        <w:rPr>
          <w:bCs/>
          <w:b/>
        </w:rPr>
        <w:t xml:space="preserve">ตำแหน่ง</w:t>
      </w:r>
      <w:r>
        <w:t xml:space="preserve">ของข้อความ ข้อความสั้นอยู่แถวบนๆ จึงรอดการเจาะตรงกลางที่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4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8</m:t>
        </m:r>
      </m:oMath>
      <w:r>
        <w:t xml:space="preserve"> </w:t>
      </w:r>
      <w:r>
        <w:t xml:space="preserve">แต่ที่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16</m:t>
        </m:r>
      </m:oMath>
      <w:r>
        <w:t xml:space="preserve"> </w:t>
      </w:r>
      <w:r>
        <w:t xml:space="preserve">ข้อความกินพื้นที่เกือบทั้งภาพจึงเสียหมด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การหมุนเพียง 0.5° ทำให้ข้อความหายทุกโหมด</w:t>
      </w:r>
      <w:r>
        <w:t xml:space="preserve"> </w:t>
      </w:r>
      <w:r>
        <w:t xml:space="preserve">เพราะตารางบล็อกไม่ตรงกับบล็อกเดิม การเบลอรัศมี 1 และ median ก็ทำให้รอดต่ำ (5–30%)</w:t>
      </w:r>
    </w:p>
    <w:bookmarkEnd w:id="110"/>
    <w:bookmarkStart w:id="114" w:name="การฝงลายนำ"/>
    <w:p>
      <w:pPr>
        <w:pStyle w:val="Heading2"/>
      </w:pPr>
      <w:r>
        <w:t xml:space="preserve">6.3 การฝังลายน้ำ</w:t>
      </w:r>
    </w:p>
    <w:p>
      <w:pPr>
        <w:pStyle w:val="TableCaption"/>
      </w:pPr>
      <w:r>
        <w:rPr>
          <w:bCs/>
          <w:b/>
        </w:rPr>
        <w:t xml:space="preserve">ตารางที่ 6.4</w:t>
      </w:r>
      <w:r>
        <w:t xml:space="preserve"> </w:t>
      </w:r>
      <w:r>
        <w:t xml:space="preserve">ผลลายน้ำ (ลายน้ำสุ่ม 0/1 ขนาด 320×320) · ลายน้ำโลโก้ในเดโมมีจุดขาวน้อยกว่า จึงได้ PSNR สูงกว่า (α = 16 ≈ 47.6 dB)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127"/>
        <w:gridCol w:w="983"/>
        <w:gridCol w:w="983"/>
        <w:gridCol w:w="983"/>
        <w:gridCol w:w="983"/>
        <w:gridCol w:w="983"/>
        <w:gridCol w:w="984"/>
      </w:tblGrid>
      <w:tr>
        <w:trPr>
          <w:cantSplit/>
          <w:tblHeader w:val="true"/>
          <w:tblHeader/>
        </w:trPr>
        <w:tc>
          <w:tcPr>
            <w:tcW w:w="3127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oMath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PSNR เฉลี่ย (dB)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59.6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49.3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44.1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40.3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34.9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ภาพที่ได้ ≥ 40 dB (%)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NCC จากภาพที่ฝัง (ไม่โจมตี)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NCC จากภาพเดิมที่</w:t>
            </w:r>
            <w:r>
              <w:rPr>
                <w:bCs/>
                <w:b/>
              </w:rPr>
              <w:t xml:space="preserve">ไม่เคยฝัง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0.939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NCC จากภาพอื่นที่ไม่เกี่ยวข้อง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0.38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pStyle w:val="Compact"/>
              <w:jc w:val="left"/>
            </w:pPr>
            <w:r>
              <w:t xml:space="preserve">shift score: ภาพที่ฝัง / ไม่เคยฝัง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0.82 / 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0.98 / 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 / 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 / 0</w:t>
            </w:r>
          </w:p>
        </w:tc>
        <w:tc>
          <w:tcPr>
            <w:tcW w:w="983" w:type="dxa"/>
          </w:tcPr>
          <w:p>
            <w:pPr>
              <w:pStyle w:val="Compact"/>
              <w:jc w:val="left"/>
            </w:pPr>
            <w:r>
              <w:t xml:space="preserve">1.00 / 0</w:t>
            </w:r>
          </w:p>
        </w:tc>
        <w:tc>
          <w:tcPr>
            <w:tcW w:w="984" w:type="dxa"/>
          </w:tcPr>
          <w:p>
            <w:pPr>
              <w:pStyle w:val="Compact"/>
              <w:jc w:val="left"/>
            </w:pPr>
            <w:r>
              <w:t xml:space="preserve">1.00 / 0</w:t>
            </w:r>
          </w:p>
        </w:tc>
      </w:tr>
    </w:tbl>
    <w:p>
      <w:pPr>
        <w:pStyle w:val="CaptionedFigure"/>
      </w:pPr>
      <w:r>
        <w:drawing>
          <wp:inline>
            <wp:extent cx="5384038" cy="3940273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/wm_detection_repor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038" cy="39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6.4</w:t>
      </w:r>
      <w:r>
        <w:t xml:space="preserve"> </w:t>
      </w:r>
      <w:r>
        <w:t xml:space="preserve">AUC ของการแยก "ภาพที่ฝังลายน้ำ" กับ "ภาพเดียวกันที่ไม่เคยฝัง" ภายใต้การโจมตีเดียวกัน: NCC (ซ้าย) กับ shift score (ขวา) ค่าต่ำกว่า 0.5 ของ NCC แปลว่าภาพที่ไม่เคยฝังได้ NCC สูงกว่าด้วยซ้ำ</w:t>
      </w:r>
    </w:p>
    <w:p>
      <w:pPr>
        <w:pStyle w:val="Compact"/>
        <w:numPr>
          <w:ilvl w:val="0"/>
          <w:numId w:val="1007"/>
        </w:numPr>
      </w:pPr>
      <w:r>
        <w:t xml:space="preserve">NCC อย่างเดียวเชื่อไม่ได้: ภายใต้ noise 4 ที่ α = 8 ได้ AUC เพียง 0.30 ขณะที่ shift score ได้ 0.96 (JPEG 90: 0.24 เทียบ 0.91)</w:t>
      </w:r>
    </w:p>
    <w:p>
      <w:pPr>
        <w:pStyle w:val="Compact"/>
        <w:numPr>
          <w:ilvl w:val="0"/>
          <w:numId w:val="1007"/>
        </w:numPr>
      </w:pPr>
      <w:r>
        <w:t xml:space="preserve">ต้องใช้ทั้งสองตัว: NCC แยกภาพที่ฝังกับ</w:t>
      </w:r>
      <w:r>
        <w:rPr>
          <w:bCs/>
          <w:b/>
        </w:rPr>
        <w:t xml:space="preserve">ภาพอื่น</w:t>
      </w:r>
      <w:r>
        <w:t xml:space="preserve">ได้ (AUC 1.0 ยกเว้นการเจาะ) แต่ shift score ทำไม่ได้เสมอ (α = 2 หลัง JPEG 50: AUC 0.05)</w:t>
      </w:r>
    </w:p>
    <w:p>
      <w:pPr>
        <w:pStyle w:val="Compact"/>
        <w:numPr>
          <w:ilvl w:val="0"/>
          <w:numId w:val="1007"/>
        </w:numPr>
      </w:pPr>
      <w:r>
        <w:t xml:space="preserve">α = 2 อ่อนเกินไป หลังโจมตีใดๆ ทั้งสองตัววัดใกล้เดาสุ่ม (AUC 0.42–0.64)</w:t>
      </w:r>
    </w:p>
    <w:p>
      <w:pPr>
        <w:pStyle w:val="Compact"/>
        <w:numPr>
          <w:ilvl w:val="0"/>
          <w:numId w:val="1007"/>
        </w:numPr>
      </w:pPr>
      <w:r>
        <w:t xml:space="preserve">ลายน้ำทนการหมุนเล็กน้อย (หมุน 1°: shift AUC 0.97 / 1.00 ที่ α 8 / 16) แต่ไม่ทนการเบลอ (รัศมี 1: 0.57 / 0.80) และการเจาะ (shift AUC 0.59–0.86 ที่ α = 8)</w:t>
      </w:r>
    </w:p>
    <w:bookmarkEnd w:id="114"/>
    <w:bookmarkStart w:id="118" w:name="ทฤษฎเทยบกบผลจรง"/>
    <w:p>
      <w:pPr>
        <w:pStyle w:val="Heading2"/>
      </w:pPr>
      <w:r>
        <w:t xml:space="preserve">6.4 ทฤษฎีเทียบกับผลจริง</w:t>
      </w:r>
    </w:p>
    <w:p>
      <w:pPr>
        <w:pStyle w:val="TableCaption"/>
      </w:pPr>
      <w:r>
        <w:rPr>
          <w:bCs/>
          <w:b/>
        </w:rPr>
        <w:t xml:space="preserve">ตารางที่ 6.5</w:t>
      </w:r>
      <w:r>
        <w:t xml:space="preserve"> </w:t>
      </w:r>
      <w:r>
        <w:t xml:space="preserve">ทฤษฎีจากบทที่ 4 ตรงกับผลจริงทุกข้อ (</w:t>
      </w:r>
      <w:r>
        <w:rPr>
          <w:rStyle w:val="VerbatimChar"/>
        </w:rPr>
        <w:t xml:space="preserve">theory_checks.csv</w:t>
      </w:r>
      <w:r>
        <w:t xml:space="preserve">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2476"/>
        <w:gridCol w:w="2454"/>
        <w:gridCol w:w="4096"/>
      </w:tblGrid>
      <w:tr>
        <w:trPr>
          <w:cantSplit/>
          <w:tblHeader w:val="true"/>
          <w:tblHeader/>
        </w:trPr>
        <w:tc>
          <w:tcPr>
            <w:tcW w:w="2476" w:type="dxa"/>
          </w:tcPr>
          <w:p>
            <w:pPr>
              <w:pStyle w:val="Compact"/>
              <w:jc w:val="left"/>
            </w:pPr>
            <w:r>
              <w:t xml:space="preserve">การตรวจ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t xml:space="preserve">ทฤษฎี</w:t>
            </w:r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w:r>
              <w:t xml:space="preserve">ผลจริง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pStyle w:val="Compact"/>
              <w:jc w:val="left"/>
            </w:pPr>
            <w:r>
              <w:t xml:space="preserve">Frobenius (ข้อ 4.2.5)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∥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sSub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−</m:t>
              </m:r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</m:oMath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w:r>
              <w:t xml:space="preserve">ต่างกันมากสุด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6.9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×</m:t>
              </m:r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14</m:t>
                  </m:r>
                </m:sup>
              </m:sSup>
            </m:oMath>
            <w:r>
              <w:t xml:space="preserve"> </w:t>
            </w:r>
            <w:r>
              <w:t xml:space="preserve">ใน 400 ภาพ ✓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pStyle w:val="Compact"/>
              <w:jc w:val="left"/>
            </w:pPr>
            <w:r>
              <w:t xml:space="preserve">Weyl (ข้อ 4.2.7)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sSub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∥</m:t>
              </m:r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∥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≤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oMath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w:r>
              <w:t xml:space="preserve">สูงสุด 0.997 ✓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t xml:space="preserve">สั่นตามสัญญาณรบกวน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t xml:space="preserve">ส่วนเบี่ยงเบน ≈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w:r>
              <w:t xml:space="preserve">0.997 / 2.001 / 3.997 / 8.017 ที่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 </w:t>
            </w:r>
            <w:r>
              <w:t xml:space="preserve">= 1/2/4/8 ✓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pStyle w:val="Compact"/>
              <w:jc w:val="left"/>
            </w:pPr>
            <w:r>
              <w:t xml:space="preserve">BER ภายใต้สัญญาณรบกวน (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8</m:t>
              </m:r>
            </m:oMath>
            <w:r>
              <w:t xml:space="preserve">)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/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</m:oMath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16,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4: 4.55 vs 4.67 ·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32,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8: 4.55 vs 4.44 ·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24,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8: 13.36 vs 13.49 ·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16,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>
              <w:t xml:space="preserve">8: 31.73 vs 31.60 ✓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pStyle w:val="Compact"/>
              <w:jc w:val="left"/>
            </w:pPr>
            <w:r>
              <w:t xml:space="preserve">กฎการปัดเศษ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≥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  <w:r>
              <w:t xml:space="preserve"> </w:t>
            </w:r>
            <w:r>
              <w:t xml:space="preserve">ปัดเศษแล้วไม่พลิก</w:t>
            </w:r>
          </w:p>
        </w:tc>
        <w:tc>
          <w:tcPr>
            <w:tcW w:w="4096" w:type="dxa"/>
          </w:tcPr>
          <w:p>
            <w:pPr>
              <w:pStyle w:val="Compact"/>
              <w:jc w:val="left"/>
            </w:pPr>
            <w:r>
              <w:t xml:space="preserve">ไม่พลิกเลยเมื่อ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≥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oMath>
            <w:r>
              <w:t xml:space="preserve"> </w:t>
            </w:r>
            <w:r>
              <w:t xml:space="preserve">·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oMath>
            <w:r>
              <w:t xml:space="preserve"> </w:t>
            </w:r>
            <w:r>
              <w:t xml:space="preserve">ที่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oMath>
            <w:r>
              <w:t xml:space="preserve"> </w:t>
            </w:r>
            <w:r>
              <w:t xml:space="preserve">พลิก 8.4% ✓</w:t>
            </w:r>
          </w:p>
        </w:tc>
      </w:tr>
    </w:tbl>
    <w:p>
      <w:pPr>
        <w:pStyle w:val="CaptionedFigure"/>
      </w:pPr>
      <w:r>
        <w:drawing>
          <wp:inline>
            <wp:extent cx="2749296" cy="262142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/fig_theory_be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296" cy="2621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6.5</w:t>
      </w:r>
      <w:r>
        <w:t xml:space="preserve"> </w:t>
      </w:r>
      <w:r>
        <w:t xml:space="preserve">BER ที่ทำนายด้วย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2</m:t>
        </m:r>
        <m:r>
          <w:rPr>
            <w:rFonts w:ascii="Cambria Math" w:hAnsi="Cambria Math"/>
            <w:sz w:val="24"/>
            <w:szCs w:val="24"/>
          </w:rPr>
          <m:t>Q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</m:d>
      </m:oMath>
      <w:r>
        <w:t xml:space="preserve"> </w:t>
      </w:r>
      <w:r>
        <w:t xml:space="preserve">เทียบ BER ที่วัดได้ จุดอยู่บนเส้นทแยงแปลว่าทฤษฎีตรง</w:t>
      </w:r>
    </w:p>
    <w:bookmarkEnd w:id="118"/>
    <w:bookmarkStart w:id="119" w:name="ความแขงแรงของรหสลบ"/>
    <w:p>
      <w:pPr>
        <w:pStyle w:val="Heading2"/>
      </w:pPr>
      <w:r>
        <w:t xml:space="preserve">6.5 ความแข็งแรงของรหัสลับ</w:t>
      </w:r>
    </w:p>
    <w:p>
      <w:pPr>
        <w:pStyle w:val="TableCaption"/>
      </w:pPr>
      <w:r>
        <w:rPr>
          <w:bCs/>
          <w:b/>
        </w:rPr>
        <w:t xml:space="preserve">ตารางที่ 6.6</w:t>
      </w:r>
      <w:r>
        <w:t xml:space="preserve"> </w:t>
      </w:r>
      <w:r>
        <w:t xml:space="preserve">(</w:t>
      </w:r>
      <w:r>
        <w:rPr>
          <w:rStyle w:val="VerbatimChar"/>
        </w:rPr>
        <w:t xml:space="preserve">key_strength.csv</w:t>
      </w:r>
      <w:r>
        <w:t xml:space="preserve">) รหัสลับซ่อนตำแหน่งของบิต ไม่ได้เข้ารหัสเนื้อข้อความ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4345"/>
        <w:gridCol w:w="4681"/>
      </w:tblGrid>
      <w:tr>
        <w:trPr>
          <w:cantSplit/>
          <w:tblHeader w:val="true"/>
          <w:tblHeader/>
        </w:trPr>
        <w:tc>
          <w:tcPr>
            <w:tcW w:w="4345" w:type="dxa"/>
          </w:tcPr>
          <w:p>
            <w:pPr>
              <w:pStyle w:val="Compact"/>
              <w:jc w:val="left"/>
            </w:pPr>
            <w:r>
              <w:t xml:space="preserve">วิธีสร้าง seed</w:t>
            </w:r>
          </w:p>
        </w:tc>
        <w:tc>
          <w:tcPr>
            <w:tcW w:w="4681" w:type="dxa"/>
          </w:tcPr>
          <w:p>
            <w:pPr>
              <w:pStyle w:val="Compact"/>
              <w:jc w:val="left"/>
            </w:pPr>
            <w:r>
              <w:t xml:space="preserve">ผลการวัด</w:t>
            </w:r>
          </w:p>
        </w:tc>
      </w:tr>
      <w:tr>
        <w:trPr>
          <w:cantSplit/>
        </w:trPr>
        <w:tc>
          <w:tcPr>
            <w:tcW w:w="4345" w:type="dxa"/>
          </w:tcPr>
          <w:p>
            <w:pPr>
              <w:pStyle w:val="Compact"/>
              <w:jc w:val="left"/>
            </w:pPr>
            <w:r>
              <w:t xml:space="preserve">รุ่นแรก: CRC32(รหัส)</w:t>
            </w:r>
          </w:p>
        </w:tc>
        <w:tc>
          <w:tcPr>
            <w:tcW w:w="4681" w:type="dxa"/>
          </w:tcPr>
          <w:p>
            <w:pPr>
              <w:pStyle w:val="Compact"/>
              <w:jc w:val="left"/>
            </w:pPr>
            <w:r>
              <w:t xml:space="preserve">มีแค่</w:t>
            </w:r>
            <w:r>
              <w:t xml:space="preserve"> </w:t>
            </w:r>
            <m:oMath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32</m:t>
                  </m:r>
                </m:sup>
              </m:sSup>
            </m:oMath>
            <w:r>
              <w:t xml:space="preserve"> </w:t>
            </w:r>
            <w:r>
              <w:t xml:space="preserve">แบบ ลอง seed ได้ ~53,000 แบบ/วินาที → ลองครบใน ~23 ชั่วโมง (เครื่อง 8 คอร์ ~3 ชั่วโมง)</w:t>
            </w:r>
          </w:p>
        </w:tc>
      </w:tr>
      <w:tr>
        <w:trPr>
          <w:cantSplit/>
        </w:trPr>
        <w:tc>
          <w:tcPr>
            <w:tcW w:w="4345" w:type="dxa"/>
          </w:tcPr>
          <w:p>
            <w:pPr>
              <w:pStyle w:val="Compact"/>
              <w:jc w:val="left"/>
            </w:pPr>
            <w:r>
              <w:t xml:space="preserve">ปัจจุบัน: PBKDF2-HMAC-SHA256, 200,000 รอบ</w:t>
            </w:r>
          </w:p>
        </w:tc>
        <w:tc>
          <w:tcPr>
            <w:tcW w:w="4681" w:type="dxa"/>
          </w:tcPr>
          <w:p>
            <w:pPr>
              <w:pStyle w:val="Compact"/>
              <w:jc w:val="left"/>
            </w:pPr>
            <w:r>
              <w:t xml:space="preserve">seed 256 บิต, ต้องเดารหัสทีละคำ คำละ 0.05–0.07 วินาที · รหัสสุ่ม 8 ตัวพิมพ์เล็ก ~45 ปี (8 คอร์) · แต่คำทั่วไปเช่น "kmitl" ในรายการ 50 คำเจอใน 2.7 วินาที</w:t>
            </w:r>
          </w:p>
        </w:tc>
      </w:tr>
    </w:tbl>
    <w:bookmarkEnd w:id="119"/>
    <w:bookmarkStart w:id="126" w:name="ตรวจจบไดไหมวาภาพมขอมลซอน"/>
    <w:p>
      <w:pPr>
        <w:pStyle w:val="Heading2"/>
      </w:pPr>
      <w:r>
        <w:t xml:space="preserve">6.6 ตรวจจับได้ไหมว่าภาพมีข้อมูลซ่อน</w:t>
      </w:r>
    </w:p>
    <w:p>
      <w:pPr>
        <w:pStyle w:val="FirstParagraph"/>
      </w:pPr>
      <w:r>
        <w:rPr>
          <w:bCs/>
          <w:b/>
        </w:rPr>
        <w:t xml:space="preserve">ตัวตรวจที่ 1: สถิติ R</w:t>
      </w:r>
      <w:r>
        <w:t xml:space="preserve"> </w:t>
      </w:r>
      <w:r>
        <w:t xml:space="preserve">วัดว่า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ของทุกบล็อกกองอยู่ที่ตำแหน่งเดียวกันในช่วงหรือไม่ (ความยาวของค่าเฉลี่ยของเวกเตอร์หนึ่งหน่วย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π</m:t>
            </m:r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Δ</m:t>
            </m:r>
          </m:sup>
        </m:sSup>
      </m:oMath>
      <w:r>
        <w:t xml:space="preserve">) แบบไม่ใส่รหัส จับได้ AUC 1.00 แม้ไม่รู้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· ใส่รหัสกับ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: แยกได้แค่ 0.57–0.73 · ใส่รหัสกับ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t xml:space="preserve">: แยกได้ 0.87–0.94 เมื่อรู้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(รหัสทำให้ "เรียบเกินธรรมชาติ")</w:t>
      </w:r>
    </w:p>
    <w:p>
      <w:pPr>
        <w:pStyle w:val="CaptionedFigure"/>
      </w:pPr>
      <w:r>
        <w:drawing>
          <wp:inline>
            <wp:extent cx="5040376" cy="2062356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fig/fig_steganalysi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376" cy="206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6.6</w:t>
      </w:r>
      <w:r>
        <w:t xml:space="preserve"> </w:t>
      </w:r>
      <w:r>
        <w:t xml:space="preserve">ตำแหน่งของ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ในช่วง (</w:t>
      </w:r>
      <m:oMath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32</m:t>
        </m:r>
      </m:oMath>
      <w:r>
        <w:t xml:space="preserve">,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</m:oMath>
      <w:r>
        <w:t xml:space="preserve">): ภาพปกติกระจายเรียบ, ซ่อนแบบไม่ใส่รหัสกองที่กลางช่วง, ซ่อนแบบใส่รหัสกลับมากระจาย</w:t>
      </w:r>
    </w:p>
    <w:p>
      <w:pPr>
        <w:pStyle w:val="BodyText"/>
      </w:pPr>
      <w:r>
        <w:rPr>
          <w:bCs/>
          <w:b/>
        </w:rPr>
        <w:t xml:space="preserve">ตัวตรวจที่ 2: machine learning</w:t>
      </w:r>
      <w:r>
        <w:t xml:space="preserve"> </w:t>
      </w:r>
      <w:r>
        <w:t xml:space="preserve">วัดตัวเลข 11 ค่าจากพิกเซล (รอยต่อที่ขอบบล็อก, สถิติ R, ฮิสโตแกรมผลต่างพิกเซล) ฝึก logistic regression ด้วยชุด pilot แล้วทดสอบกับชุด eval</w:t>
      </w:r>
    </w:p>
    <w:p>
      <w:pPr>
        <w:pStyle w:val="TableCaption"/>
      </w:pPr>
      <w:r>
        <w:rPr>
          <w:bCs/>
          <w:b/>
        </w:rPr>
        <w:t xml:space="preserve">ตารางที่ 6.7</w:t>
      </w:r>
      <w:r>
        <w:t xml:space="preserve"> </w:t>
      </w:r>
      <w:r>
        <w:t xml:space="preserve">ตัวตรวจแบบ machine learning (</w:t>
      </w:r>
      <w:r>
        <w:rPr>
          <w:rStyle w:val="VerbatimChar"/>
        </w:rPr>
        <w:t xml:space="preserve">ml_steganalysis.csv</w:t>
      </w:r>
      <w:r>
        <w:t xml:space="preserve">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511"/>
        <w:gridCol w:w="1391"/>
        <w:gridCol w:w="1184"/>
        <w:gridCol w:w="2940"/>
      </w:tblGrid>
      <w:tr>
        <w:trPr>
          <w:cantSplit/>
          <w:tblHeader w:val="true"/>
          <w:tblHeader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ภาพที่ถูกแก้</w:t>
            </w:r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ทายถูก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AUC จากรอยขอบบล็อกอย่างเดียว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ซ่อนเต็มความจุ ไม่ใส่รหัส</w:t>
            </w:r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0.91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ซ่อนเต็มความจุ ใส่รหัส (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32</m:t>
              </m:r>
            </m:oMath>
            <w:r>
              <w:t xml:space="preserve">)</w:t>
            </w:r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0.91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ใส่รหัส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24</m:t>
              </m:r>
            </m:oMath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ใส่รหัส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16</m:t>
              </m:r>
            </m:oMath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0.74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ใส่รหัส ข้อความสั้น (16% ของความจุ)</w:t>
            </w:r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0.69</w:t>
            </w:r>
          </w:p>
        </w:tc>
      </w:tr>
      <w:tr>
        <w:trPr>
          <w:cantSplit/>
        </w:trPr>
        <w:tc>
          <w:tcPr>
            <w:tcW w:w="3511" w:type="dxa"/>
          </w:tcPr>
          <w:p>
            <w:pPr>
              <w:pStyle w:val="Compact"/>
              <w:jc w:val="left"/>
            </w:pPr>
            <w:r>
              <w:t xml:space="preserve">ลายน้ำ α = 8 / α = 16</w:t>
            </w:r>
          </w:p>
        </w:tc>
        <w:tc>
          <w:tcPr>
            <w:tcW w:w="1391" w:type="dxa"/>
          </w:tcPr>
          <w:p>
            <w:pPr>
              <w:pStyle w:val="Compact"/>
              <w:jc w:val="left"/>
            </w:pPr>
            <w:r>
              <w:t xml:space="preserve">0.69 / 0.85</w:t>
            </w:r>
          </w:p>
        </w:tc>
        <w:tc>
          <w:tcPr>
            <w:tcW w:w="1184" w:type="dxa"/>
          </w:tcPr>
          <w:p>
            <w:pPr>
              <w:pStyle w:val="Compact"/>
              <w:jc w:val="left"/>
            </w:pPr>
            <w:r>
              <w:t xml:space="preserve">63% / 77%</w:t>
            </w:r>
          </w:p>
        </w:tc>
        <w:tc>
          <w:tcPr>
            <w:tcW w:w="2940" w:type="dxa"/>
          </w:tcPr>
          <w:p>
            <w:pPr>
              <w:pStyle w:val="Compact"/>
              <w:jc w:val="left"/>
            </w:pPr>
            <w:r>
              <w:t xml:space="preserve">0.55 / 0.59</w:t>
            </w:r>
          </w:p>
        </w:tc>
      </w:tr>
    </w:tbl>
    <w:p>
      <w:pPr>
        <w:pStyle w:val="CaptionedFigure"/>
      </w:pPr>
      <w:r>
        <w:drawing>
          <wp:inline>
            <wp:extent cx="5269484" cy="2206496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fig/blockines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84" cy="2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6.7</w:t>
      </w:r>
      <w:r>
        <w:t xml:space="preserve"> </w:t>
      </w:r>
      <w:r>
        <w:t xml:space="preserve">ซ้าย: ผลต่างระหว่างภาพที่ซ่อนข้อความกับภาพเดิม (ขยาย) แต่ละบล็อก 8×8 สว่างขึ้น/มืดลงเกือบเท่ากันทั้งบล็อก เกิด "ขั้น" ที่ขอบ ขวา: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  <w:r>
        <w:t xml:space="preserve"> </w:t>
      </w:r>
      <w:r>
        <w:t xml:space="preserve">ของบล็อกตัวอย่าง ทุกช่องใกล้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0.125</m:t>
        </m:r>
      </m:oMath>
    </w:p>
    <w:p>
      <w:pPr>
        <w:pStyle w:val="Note"/>
      </w:pPr>
      <w:r>
        <w:rPr>
          <w:bCs/>
          <w:b/>
        </w:rPr>
        <w:t xml:space="preserve">อธิบายด้วยพีชคณิตเชิงเส้น:</w:t>
      </w:r>
      <w:r>
        <w:t xml:space="preserve"> </w:t>
      </w:r>
      <w:r>
        <w:t xml:space="preserve">การเปลี่ยน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ไป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t xml:space="preserve"> </w:t>
      </w:r>
      <w:r>
        <w:t xml:space="preserve">คือการบวก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d</m:t>
        </m:r>
        <m:r>
          <w:rPr>
            <w:rFonts w:ascii="Cambria Math" w:hAnsi="Cambria Math"/>
            <w:sz w:val="24"/>
            <w:szCs w:val="24"/>
          </w:rPr>
          <m:t> 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</m:oMath>
      <w:r>
        <w:t xml:space="preserve"> </w:t>
      </w:r>
      <w:r>
        <w:t xml:space="preserve">และในบล็อกที่ค่อนข้างเรียบ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/</m:t>
        </m:r>
        <m:rad>
          <m:radPr>
            <m:degHide m:val="on"/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</m:rad>
      </m:oMath>
      <w:r>
        <w:t xml:space="preserve"> </w:t>
      </w:r>
      <w:r>
        <w:t xml:space="preserve">(ข้อ 4.2.6) ดังนั้น</w:t>
      </w:r>
      <w:r>
        <w:t xml:space="preserve"> </w:t>
      </w:r>
      <m:oMath>
        <m:sSub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  <m:f>
          <m:fPr>
            <m:type m:val="lin"/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8</m:t>
            </m:r>
          </m:den>
        </m:f>
        <m:r>
          <m:rPr>
            <m:sty m:val="b"/>
          </m:rPr>
          <w:rPr>
            <w:rFonts w:ascii="Cambria Math" w:hAnsi="Cambria Math"/>
            <w:sz w:val="24"/>
            <w:szCs w:val="24"/>
          </w:rPr>
          <m:t>1</m:t>
        </m:r>
        <m:sSup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  <w:r>
        <w:t xml:space="preserve"> </w:t>
      </w:r>
      <w:r>
        <w:t xml:space="preserve">เป็นเมทริกซ์ที่ทุกช่องเท่ากัน ทั้งบล็อกจึงเลื่อนความสว่างพร้อมกัน รหัสลับเปลี่ยนแค่ว่า</w:t>
      </w:r>
      <w:r>
        <w:t xml:space="preserve"> </w:t>
      </w:r>
      <m:oMath>
        <m:sSub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t xml:space="preserve"> </w:t>
      </w:r>
      <w:r>
        <w:t xml:space="preserve">ไปตกตรงไหนในช่วง แต่ไม่ได้ลบขั้นนี้</w:t>
      </w:r>
      <w:r>
        <w:t xml:space="preserve"> </w:t>
      </w:r>
      <w:r>
        <w:rPr>
          <w:bCs/>
          <w:b/>
        </w:rPr>
        <w:t xml:space="preserve">สรุปตรงๆ: รหัสลับหลบได้แค่สถิติ R แต่ตัวตรวจที่ฝึกแล้วยังจับได้</w:t>
      </w:r>
      <w:r>
        <w:t xml:space="preserve"> </w:t>
      </w:r>
      <w:r>
        <w:t xml:space="preserve">ลดได้ด้วยการซ่อนน้อยลงหรือใช้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เล็กลง ซึ่งแลกกับความจุหรือความทน</w:t>
      </w:r>
    </w:p>
    <w:bookmarkEnd w:id="126"/>
    <w:bookmarkStart w:id="127" w:name="แอปพลเคชนเดโมและการทดสอบกบผใช"/>
    <w:p>
      <w:pPr>
        <w:pStyle w:val="Heading2"/>
      </w:pPr>
      <w:r>
        <w:t xml:space="preserve">6.7 แอปพลิเคชันเดโมและการทดสอบกับผู้ใช้</w:t>
      </w:r>
    </w:p>
    <w:p>
      <w:pPr>
        <w:pStyle w:val="FirstParagraph"/>
      </w:pPr>
      <w:r>
        <w:t xml:space="preserve">แอปเดโม (</w:t>
      </w:r>
      <w:r>
        <w:rPr>
          <w:rStyle w:val="VerbatimChar"/>
        </w:rPr>
        <w:t xml:space="preserve">python demo/app.py</w:t>
      </w:r>
      <w:r>
        <w:t xml:space="preserve">) เปิดในเบราว์เซอร์ ทำงานบนเครื่องผู้ใช้ทั้งหมด และเรียกโค้ดจริงของโครงงาน มีสามแท็บ: (1)</w:t>
      </w:r>
      <w:r>
        <w:t xml:space="preserve"> </w:t>
      </w:r>
      <w:r>
        <w:rPr>
          <w:bCs/>
          <w:b/>
        </w:rPr>
        <w:t xml:space="preserve">ซ่อนข้อความ</w:t>
      </w:r>
      <w:r>
        <w:t xml:space="preserve"> </w:t>
      </w:r>
      <w:r>
        <w:t xml:space="preserve">เลือกรูป พิมพ์ข้อความ (มีแถบแสดงความจุ) ใส่รหัสลับ เลือกโหมด ทนทาน/สมดุล/จุเยอะ เปิดแก้บิตผิดได้ ดาวน์โหลด PNG อ่านกลับ และลองโจมตี 19 แบบพร้อมนับบิตผิด (2)</w:t>
      </w:r>
      <w:r>
        <w:t xml:space="preserve"> </w:t>
      </w:r>
      <w:r>
        <w:rPr>
          <w:bCs/>
          <w:b/>
        </w:rPr>
        <w:t xml:space="preserve">ลายน้ำ</w:t>
      </w:r>
      <w:r>
        <w:t xml:space="preserve"> </w:t>
      </w:r>
      <w:r>
        <w:t xml:space="preserve">ฝังโลโก้ ปรับ α ถอดจากภาพที่ฝัง/ไม่เคยฝัง/ถูกโจมตี แสดง NCC และ shift score (3)</w:t>
      </w:r>
      <w:r>
        <w:t xml:space="preserve"> </w:t>
      </w:r>
      <w:r>
        <w:rPr>
          <w:bCs/>
          <w:b/>
        </w:rPr>
        <w:t xml:space="preserve">ทดสอบกับเพื่อน</w:t>
      </w:r>
      <w:r>
        <w:t xml:space="preserve"> </w:t>
      </w:r>
      <w:r>
        <w:t xml:space="preserve">มีกรณีทดสอบ 20 ข้อพร้อมผลที่ควรได้ (วัดจากภาพจริงก่อนแล้ว) และบันทึกผลลงไฟล์</w:t>
      </w:r>
      <w:r>
        <w:t xml:space="preserve"> </w:t>
      </w:r>
      <w:r>
        <w:rPr>
          <w:rStyle w:val="VerbatimChar"/>
        </w:rPr>
        <w:t xml:space="preserve">demo/demo_log.csv</w:t>
      </w:r>
    </w:p>
    <w:p>
      <w:pPr>
        <w:pStyle w:val="TableCaption"/>
      </w:pPr>
      <w:r>
        <w:rPr>
          <w:bCs/>
          <w:b/>
        </w:rPr>
        <w:t xml:space="preserve">ตารางที่ 6.8</w:t>
      </w:r>
      <w:r>
        <w:t xml:space="preserve"> </w:t>
      </w:r>
      <w:r>
        <w:t xml:space="preserve">สรุปกรณีทดสอบ (รายละเอียดใน</w:t>
      </w:r>
      <w:r>
        <w:t xml:space="preserve"> </w:t>
      </w:r>
      <w:r>
        <w:rPr>
          <w:rStyle w:val="VerbatimChar"/>
        </w:rPr>
        <w:t xml:space="preserve">demo/test_cases.json</w:t>
      </w:r>
      <w:r>
        <w:t xml:space="preserve">)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1176"/>
        <w:gridCol w:w="3924"/>
        <w:gridCol w:w="3926"/>
      </w:tblGrid>
      <w:tr>
        <w:trPr>
          <w:cantSplit/>
          <w:tblHeader w:val="true"/>
          <w:tblHeader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กรณี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สิ่งที่ทดสอบ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ผลที่ควรได้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S1–S4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ซ่อน/อ่านข้อความไทย, รหัสถูก/ผิด/ไม่ใส่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ok · รหัสผิดหรือไม่ใส่ได้ no_message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อ่านภาพที่ไม่เคยซ่อน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ต้องไม่ได้ ok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S6–S7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ข้อความเกินความจุ / เกือบเต็ม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คำเตือนที่อ่านเข้าใจ / ok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S8–S12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JPEG 90, JPEG 50 (โหมดจุเยอะ), noise 2, เจาะภาพ, ภาพเรียบ/ขาวจัด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ตามผลในข้อ 6.1–6.2 รวมกรณีที่ควรพัง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S13–S14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Hamming เปิด/ปิด + JPEG 75, หมุน 0.5°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เปิดแล้วรอดเกือบทุกภาพ · หมุนแล้วพังทุกโหมด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pStyle w:val="Compact"/>
              <w:jc w:val="left"/>
            </w:pPr>
            <w:r>
              <w:t xml:space="preserve">W1–W6</w:t>
            </w:r>
          </w:p>
        </w:tc>
        <w:tc>
          <w:tcPr>
            <w:tcW w:w="3924" w:type="dxa"/>
          </w:tcPr>
          <w:p>
            <w:pPr>
              <w:pStyle w:val="Compact"/>
              <w:jc w:val="left"/>
            </w:pPr>
            <w:r>
              <w:t xml:space="preserve">ฝัง/ถอดโลโก้, ถอดจากภาพไม่เคยฝัง, JPEG 75, α = 2, หมุน 1°, เบลอ</w:t>
            </w:r>
          </w:p>
        </w:tc>
        <w:tc>
          <w:tcPr>
            <w:tcW w:w="3926" w:type="dxa"/>
          </w:tcPr>
          <w:p>
            <w:pPr>
              <w:pStyle w:val="Compact"/>
              <w:jc w:val="left"/>
            </w:pPr>
            <w:r>
              <w:t xml:space="preserve">shift ≥ 0.8 เมื่อฝังจริง · ภาพไม่เคยฝังได้โลโก้แต่ shift = 0 · เบลอแล้วตัดสินไม่ได้</w:t>
            </w:r>
          </w:p>
        </w:tc>
      </w:tr>
    </w:tbl>
    <w:p>
      <w:pPr>
        <w:pStyle w:val="Note"/>
      </w:pPr>
      <w:r>
        <w:rPr>
          <w:bCs/>
          <w:b/>
        </w:rPr>
        <w:t xml:space="preserve">ผลการทดสอบกับเพื่อน:</w:t>
      </w:r>
      <w:r>
        <w:t xml:space="preserve"> </w:t>
      </w:r>
      <w:r>
        <w:rPr>
          <w:rStyle w:val="Placeholder"/>
        </w:rPr>
        <w:t xml:space="preserve">[เติมหลังทดสอบ: จำนวนผู้ทดสอบ, จำนวนกรณีที่ทดสอบ, สัดส่วนกรณีที่ผลตรงกับที่คาด และข้อสังเกตจากผู้ใช้ จากไฟล์ demo/demo_log.csv]</w:t>
      </w:r>
    </w:p>
    <w:bookmarkEnd w:id="127"/>
    <w:bookmarkEnd w:id="128"/>
    <w:bookmarkStart w:id="130" w:name="บทท-7-ปญหาทพบระหวางดำเนนโครงงานและวธแก"/>
    <w:p>
      <w:pPr>
        <w:pStyle w:val="Heading1"/>
      </w:pPr>
      <w:r>
        <w:t xml:space="preserve">บทที่ 7</w:t>
      </w:r>
      <w:r>
        <w:br/>
      </w:r>
      <w:r>
        <w:t xml:space="preserve">ปัญหาที่พบระหว่างดำเนินโครงงานและวิธีแก้</w:t>
      </w:r>
    </w:p>
    <w:p>
      <w:pPr>
        <w:pStyle w:val="TableCaption"/>
      </w:pPr>
      <w:r>
        <w:rPr>
          <w:bCs/>
          <w:b/>
        </w:rPr>
        <w:t xml:space="preserve">ตารางที่ 7.1</w:t>
      </w:r>
      <w:r>
        <w:t xml:space="preserve"> </w:t>
      </w:r>
      <w:r>
        <w:t xml:space="preserve">ปัญหาที่พบและวิธีแก้ ปัญหาส่วนใหญ่พบระหว่างทดสอบหรือทำเดโม และทุกการแก้มีเทสต์รองรับ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008"/>
        <w:gridCol w:w="3008"/>
        <w:gridCol w:w="3010"/>
      </w:tblGrid>
      <w:tr>
        <w:trPr>
          <w:cantSplit/>
          <w:tblHeader w:val="true"/>
          <w:tblHeader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สาเหตุ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วิธีแก้ / ผล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ซ่อนใน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>
              <w:t xml:space="preserve">–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sub>
              </m:sSub>
            </m:oMath>
            <w:r>
              <w:t xml:space="preserve"> </w:t>
            </w:r>
            <w:r>
              <w:t xml:space="preserve">แล้วอ่านผิด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SVD เรียงลำดับใหม่ ค่าที่ตั้งต่ำกว่าตัวถัดไปสลับตำแหน่ง (ข้อ 4.3.2)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ใช้ตรวจซ้ำแบบ closed-loop และเลือก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t xml:space="preserve">เป็นหลัก (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t xml:space="preserve">ล้มเหลว 0 บล็อก)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สูตรอ่านบิตแบบปัดเศษไม่ตรงกับการซ่อน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  <w:r>
              <w:t xml:space="preserve"> </w:t>
            </w:r>
            <w:r>
              <w:t xml:space="preserve">กับ</w:t>
            </w:r>
            <w: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⌊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⌋</m:t>
              </m:r>
            </m:oMath>
            <w:r>
              <w:t xml:space="preserve"> </w:t>
            </w:r>
            <w:r>
              <w:t xml:space="preserve">ให้ช่วงต่างกัน (ข้อ 4.3.1)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ใช้ interval-parity ทั้งซ่อนและอ่าน มีเทสต์กันพลาด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บล็อกขาวจัดพังแม้โดน JPEG 95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พิกเซลชน 255 ถูกตัด ค่า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oMath>
            <w:r>
              <w:t xml:space="preserve"> </w:t>
            </w:r>
            <w:r>
              <w:t xml:space="preserve">ที่อ่านกลับได้บิตถูกแต่ชิดขอบช่วง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เพิ่มระยะเผื่อ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</m:oMath>
            <w:r>
              <w:t xml:space="preserve"> </w:t>
            </w:r>
            <w:r>
              <w:t xml:space="preserve">ใน closed-loop · BER ที่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8</m:t>
              </m:r>
            </m:oMath>
            <w:r>
              <w:t xml:space="preserve"> </w:t>
            </w:r>
            <w:r>
              <w:t xml:space="preserve">ลด 0.13 → 0.06% (noise 4) และ 0.16 → 0.08% (JPEG 75) ที่ PSNR เท่าเดิม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ภาพที่ไม่เคยซ่อนอะไรถูกรายงานว่า "ok" (ข้อความว่าง)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บล็อกเรียบอ่านได้บิต 0 ล้วน หัว 32 บิตเป็นศูนย์ = "ยาว 0, CRC 0" ซึ่ง CRC (เริ่มจาก 0) ของข้อความว่างก็เป็น 0 (34% ของภาพในชุด 150 ภาพแรก)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ห้ามข้อความยาว 0, CRC คิดรวมช่องความยาวและเริ่มจาก 0xFFFF · ตรวจ 400×3 กรณีไม่มี ok ผิดอีก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ค่าตั้งต้นของฟังก์ชันไม่ตรงกับค่าที่เลือก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โค้ดช่วงแรกตั้ง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16</m:t>
              </m:r>
            </m:oMath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เปลี่ยนเป็น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r>
                <w:rPr>
                  <w:rFonts w:ascii="Cambria Math" w:hAnsi="Cambria Math"/>
                  <w:sz w:val="24"/>
                  <w:szCs w:val="24"/>
                </w:rPr>
                <m:t>32</m:t>
              </m:r>
            </m:oMath>
            <w:r>
              <w:t xml:space="preserve"> </w:t>
            </w:r>
            <w:r>
              <w:t xml:space="preserve">และเตือนเมื่อมีบล็อกล้มเหลว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เลือกพารามิเตอร์จากภาพที่ใช้รายงานผล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รุ่นแรกใช้ 30 ภาพนำร่องที่อยู่ในชุด 150 ภาพที่รายงาน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แบ่ง pilot 100 / eval 400 ไม่ซ้ำกัน และรันใหม่ทั้งหมด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รหัสลับเดาได้ด้วยการลองครบ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seed จาก CRC32 มีแค่</w:t>
            </w:r>
            <w:r>
              <w:t xml:space="preserve"> </w:t>
            </w:r>
            <m:oMath>
              <m:s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32</m:t>
                  </m:r>
                </m:sup>
              </m:sSup>
            </m:oMath>
            <w:r>
              <w:t xml:space="preserve"> </w:t>
            </w:r>
            <w:r>
              <w:t xml:space="preserve">แบบ (~23 ชั่วโมง)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เปลี่ยนเป็น PBKDF2-HMAC-SHA256 (ข้อ 6.5)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บิตผิดบิตเดียวทำให้ข้อความทั้งก้อนเสีย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CRC ตรวจได้แต่ซ่อมไม่ได้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เพิ่ม Hamming(7,4) แบบเลือกเปิด (ข้อ 4.5, 6.2) · ลองกระจายบิตทั่วภาพแล้วผลแย่ลงเมื่อโดนเจาะ จึงไม่ใช้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ภาพไม่เคยฝังลายน้ำก็ถอดได้ NCC สูง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key (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sub>
              </m:sSub>
            </m:oMath>
            <w:r>
              <w:t xml:space="preserve">) เก็บส่วนนอกเส้นทแยงของลายน้ำ (ข้อ 4.4.2)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เสนอ shift score เป็นตัวตรวจที่สอง และรายงานข้อจำกัดนี้ตรงๆ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ตัวตรวจ machine learning จับได้แม้ใส่รหัส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การเปลี่ยน</w:t>
            </w:r>
            <w: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>
              <w:t xml:space="preserve"> </w:t>
            </w:r>
            <w:r>
              <w:t xml:space="preserve">ทำให้เกิดขั้นที่ขอบบล็อก (ข้อ 6.6)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ยังไม่ได้แก้ รายงานเป็นข้อจำกัด และวัดการแลกเปลี่ยนกับ</w:t>
            </w:r>
            <w: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oMath>
            <w:r>
              <w:t xml:space="preserve">/ความยาวข้อความ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หมุนภาพแล้วข้อความหาย</w:t>
            </w:r>
          </w:p>
        </w:tc>
        <w:tc>
          <w:tcPr>
            <w:tcW w:w="3008" w:type="dxa"/>
          </w:tcPr>
          <w:p>
            <w:pPr>
              <w:pStyle w:val="Compact"/>
              <w:jc w:val="left"/>
            </w:pPr>
            <w:r>
              <w:t xml:space="preserve">ตารางบล็อกไม่ตรงกับบล็อกเดิม</w:t>
            </w:r>
          </w:p>
        </w:tc>
        <w:tc>
          <w:tcPr>
            <w:tcW w:w="3010" w:type="dxa"/>
          </w:tcPr>
          <w:p>
            <w:pPr>
              <w:pStyle w:val="Compact"/>
              <w:jc w:val="left"/>
            </w:pPr>
            <w:r>
              <w:t xml:space="preserve">ยังไม่ได้แก้ (ต้องมีขั้นจัดภาพให้ตรงก่อนอ่าน) รายงานเป็นข้อจำกัด</w:t>
            </w:r>
          </w:p>
        </w:tc>
      </w:tr>
    </w:tbl>
    <w:bookmarkStart w:id="129" w:name="ขอจำกดทยงเหลออย"/>
    <w:p>
      <w:pPr>
        <w:pStyle w:val="Heading2"/>
      </w:pPr>
      <w:r>
        <w:t xml:space="preserve">7.1 ข้อจำกัดที่ยังเหลืออยู่</w:t>
      </w:r>
    </w:p>
    <w:p>
      <w:pPr>
        <w:pStyle w:val="Compact"/>
        <w:numPr>
          <w:ilvl w:val="0"/>
          <w:numId w:val="1008"/>
        </w:numPr>
      </w:pPr>
      <w:r>
        <w:t xml:space="preserve">ทดสอบเฉพาะภาพเทา ภาพสีต้องแปลงเป็นเทาก่อน</w:t>
      </w:r>
    </w:p>
    <w:p>
      <w:pPr>
        <w:pStyle w:val="Compact"/>
        <w:numPr>
          <w:ilvl w:val="0"/>
          <w:numId w:val="1008"/>
        </w:numPr>
      </w:pPr>
      <w:r>
        <w:t xml:space="preserve">การโจมตีเป็นการจำลองด้วยโปรแกรม ยังไม่ได้ทดสอบส่งผ่านแอปแชทจริง</w:t>
      </w:r>
    </w:p>
    <w:p>
      <w:pPr>
        <w:pStyle w:val="Compact"/>
        <w:numPr>
          <w:ilvl w:val="0"/>
          <w:numId w:val="1008"/>
        </w:numPr>
      </w:pPr>
      <w:r>
        <w:t xml:space="preserve">ตัวตรวจแบบ deep learning (เช่น SRNet) และการลบลายน้ำด้วย AI สร้างภาพ (Zhao et al., 2024) ยังไม่ได้ทดลอง</w:t>
      </w:r>
    </w:p>
    <w:p>
      <w:pPr>
        <w:pStyle w:val="Compact"/>
        <w:numPr>
          <w:ilvl w:val="0"/>
          <w:numId w:val="1008"/>
        </w:numPr>
      </w:pPr>
      <w:r>
        <w:t xml:space="preserve">shift score เป็นข้อเสนอของเรา ยังไม่ผ่านการตรวจสอบจากงานวิจัยอื่น และเกณฑ์ 0.8/0.3 ในเดโมเป็นค่าคร่าวๆ ใช้ไม่ได้หลังการเบลอ (ค่าติดลบทั้งภาพที่ฝังและไม่ฝัง)</w:t>
      </w:r>
    </w:p>
    <w:bookmarkEnd w:id="129"/>
    <w:bookmarkEnd w:id="130"/>
    <w:bookmarkStart w:id="134" w:name="บทท-8-source-code-และวธรน"/>
    <w:p>
      <w:pPr>
        <w:pStyle w:val="Heading1"/>
      </w:pPr>
      <w:r>
        <w:t xml:space="preserve">บทที่ 8</w:t>
      </w:r>
      <w:r>
        <w:br/>
      </w:r>
      <w:r>
        <w:t xml:space="preserve">Source code และวิธีรัน</w:t>
      </w:r>
    </w:p>
    <w:p>
      <w:pPr>
        <w:pStyle w:val="FirstParagraph"/>
      </w:pP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https://github.com/XoSTka/linear-project</w:t>
      </w:r>
      <w:r>
        <w:t xml:space="preserve"> </w:t>
      </w:r>
      <w:r>
        <w:t xml:space="preserve">(Python 3.10+, ไลบรารี: numpy, pandas, pillow, matplotlib, jinja2, pytest)</w:t>
      </w:r>
    </w:p>
    <w:p>
      <w:pPr>
        <w:pStyle w:val="TableCaption"/>
      </w:pPr>
      <w:r>
        <w:rPr>
          <w:bCs/>
          <w:b/>
        </w:rPr>
        <w:t xml:space="preserve">ตารางที่ 8.1</w:t>
      </w:r>
      <w:r>
        <w:t xml:space="preserve"> </w:t>
      </w:r>
      <w:r>
        <w:t xml:space="preserve">โครงสร้างไฟล์ของ repository</w:t>
      </w:r>
    </w:p>
    <w:tbl>
      <w:tblPr>
        <w:tblStyle w:val="Table"/>
        <w:tblW w:w="5000" w:type="pct"/>
        <w:jc w:val="start"/>
        <w:tblLayout w:type="fixed"/>
        <w:tblLook w:firstRow="1" w:lastRow="0" w:firstColumn="0" w:lastColumn="0" w:noHBand="0" w:noVBand="0" w:val="0020"/>
      </w:tblPr>
      <w:tblGrid>
        <w:gridCol w:w="3401"/>
        <w:gridCol w:w="5625"/>
      </w:tblGrid>
      <w:tr>
        <w:trPr>
          <w:cantSplit/>
          <w:tblHeader w:val="true"/>
          <w:tblHeader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t xml:space="preserve">ไฟล์ / โฟลเดอร์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เนื้อหา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src/svdmark/svd_utils.py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SVD, การสร้างเมทริกซ์กลับ, SVD 2×2 แบบคำนวณมือ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src/svdmark/stego.py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QIM, closed-loop + ระยะเผื่อ, รหัสลับ (PBKDF2), CRC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src/svdmark/ecc.py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Hamming(7,4): เมทริกซ์ G, H, syndrome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src/svdmark/watermark.py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Liu–Tan และ shift score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src/svdmark/attacks.py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สัญญาณรบกวน, JPEG, เจาะ, ย่อขยาย, เบลอ, median, หมุน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src/svdmark/metrics.py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MSE, RMS, PSNR, NCC, BER, AUC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src/svdmark/data.py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โหลดภาพ, แปลงเทา, ตัดขอบ, ชุด pilot / eval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ex1–ex6: สคริปต์ตัวอย่างของบทที่ 4 (โค้ด 4.1–4.12)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107 เทสต์ (คำนวณมือ, ซ่อน-อ่านกลับ, ภาพจริง, Hamming, เดโม)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run_all.py เรียกทุกขั้นตามลำดับ (ตารางที่ 5.1)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app.py (เว็บเซิร์ฟเวอร์), core.py, static/index.html, test_cases.json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CSV, รูป, ตาราง, findings.md, pilot_decisions.md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pytest                              # เทสต์ทั้งหมด</w:t>
      </w:r>
      <w:r>
        <w:br/>
      </w:r>
      <w:r>
        <w:rPr>
          <w:rStyle w:val="VerbatimChar"/>
        </w:rPr>
        <w:t xml:space="preserve">python experiments/run_all.py       # การทดลองทั้งหมด (~1 ชั่วโมง)</w:t>
      </w:r>
      <w:r>
        <w:br/>
      </w:r>
      <w:r>
        <w:rPr>
          <w:rStyle w:val="VerbatimChar"/>
        </w:rPr>
        <w:t xml:space="preserve">python demo/app.py                  # เปิดเดโมที่ http://127.0.0.1:8765</w:t>
      </w:r>
    </w:p>
    <w:p>
      <w:pPr>
        <w:pStyle w:val="FirstParagraph"/>
      </w:pPr>
      <w:r>
        <w:t xml:space="preserve">โค้ดส่วนที่ใช้ทฤษฎีเวกเตอร์และเมทริกซ์ (SVD, QIM, รหัสลับ, Hamming, ลายน้ำ) แสดงไว้ในบทที่ 4 ตรงกับทฤษฎีแต่ละข้อแล้ว (โค้ด 4.1–4.12) บทนี้จึงสรุปเฉพาะโครงสร้างไฟล์ วิธีรัน และผลการทดสอบ</w:t>
      </w:r>
    </w:p>
    <w:p>
      <w:pPr>
        <w:pStyle w:val="CaptionedFigure"/>
      </w:pPr>
      <w:r>
        <w:drawing>
          <wp:inline>
            <wp:extent cx="5727700" cy="1114422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ap/pyt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11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รูปที่ 8.1</w:t>
      </w:r>
      <w:r>
        <w:t xml:space="preserve"> </w:t>
      </w:r>
      <w:r>
        <w:t xml:space="preserve">ผลรันเทสต์ทั้งหมดของโครงงาน (107 เทสต์ ผ่านทั้งหมด) รวมเทสต์ที่ตรวจตัวอย่างคำนวณมือในบทที่ 4</w:t>
      </w:r>
    </w:p>
    <w:bookmarkEnd w:id="134"/>
    <w:bookmarkStart w:id="135" w:name="บทท-9-สรป"/>
    <w:p>
      <w:pPr>
        <w:pStyle w:val="Heading1"/>
      </w:pPr>
      <w:r>
        <w:t xml:space="preserve">บทที่ 9</w:t>
      </w:r>
      <w:r>
        <w:br/>
      </w:r>
      <w:r>
        <w:t xml:space="preserve">สรุป</w:t>
      </w:r>
    </w:p>
    <w:p>
      <w:pPr>
        <w:pStyle w:val="FirstParagraph"/>
      </w:pPr>
      <w:r>
        <w:t xml:space="preserve">โครงงานนี้ใช้ SVD ซึ่งเป็นเครื่องมือหลักของพีชคณิตเชิงเส้น ทำสองงานจริง คือซ่อนข้อความลับและฝังลายน้ำในภาพ บนข้อมูลภาพ 500 ภาพ (เลือกค่าด้วย 100 ภาพ รายงานผลด้วย 400 ภาพที่ไม่เคยใช้เลือกค่า) ทฤษฎี</w:t>
      </w:r>
      <w:r>
        <w:rPr>
          <w:bCs/>
          <w:b/>
        </w:rPr>
        <w:t xml:space="preserve">เวกเตอร์</w:t>
      </w:r>
      <w:r>
        <w:t xml:space="preserve">ถูกใช้ในความยาวและความตั้งฉากของเวกเตอร์เอกฐาน, cosine (NCC และ shift score) และเวกเตอร์บิตแบบ mod 2 ทฤษฎี</w:t>
      </w:r>
      <w:r>
        <w:rPr>
          <w:bCs/>
          <w:b/>
        </w:rPr>
        <w:t xml:space="preserve">เมทริกซ์</w:t>
      </w:r>
      <w:r>
        <w:t xml:space="preserve">ถูกใช้ในการคูณเมทริกซ์, ค่าลักษณะเฉพาะของ</w:t>
      </w:r>
      <w:r>
        <w:t xml:space="preserve"> </w:t>
      </w:r>
      <m:oMath>
        <m:sSup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</w:rPr>
          <m:t>A</m:t>
        </m:r>
      </m:oMath>
      <w:r>
        <w:t xml:space="preserve">, SVD, Frobenius norm, ทฤษฎีบท Weyl และเมทริกซ์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G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H</m:t>
        </m:r>
      </m:oMath>
      <w:r>
        <w:t xml:space="preserve"> </w:t>
      </w:r>
      <w:r>
        <w:t xml:space="preserve">ของรหัส Hamming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ซ่อนข้อความ:</w:t>
      </w:r>
      <w:r>
        <w:t xml:space="preserve"> </w:t>
      </w:r>
      <w:r>
        <w:t xml:space="preserve">ที่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b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8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,</m:t>
        </m:r>
        <m:r>
          <w:rPr>
            <w:rFonts w:ascii="Cambria Math" w:hAnsi="Cambria Math"/>
            <w:sz w:val="24"/>
            <w:szCs w:val="24"/>
          </w:rPr>
          <m:t>Δ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32</m:t>
        </m:r>
      </m:oMath>
      <w:r>
        <w:t xml:space="preserve"> </w:t>
      </w:r>
      <w:r>
        <w:t xml:space="preserve">ได้ PSNR 40.7 dB ซ่อนได้ 296 ไบต์ อ่านกลับถูก 100% เมื่อไม่ถูกโจมตี และ BER 0.06% / 0.08% ภายใต้ noise 4 / JPEG 75 ทฤษฎี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2</m:t>
        </m:r>
        <m:r>
          <w:rPr>
            <w:rFonts w:ascii="Cambria Math" w:hAnsi="Cambria Math"/>
            <w:sz w:val="24"/>
            <w:szCs w:val="24"/>
          </w:rPr>
          <m:t>Q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</m:d>
      </m:oMath>
      <w:r>
        <w:t xml:space="preserve"> </w:t>
      </w:r>
      <w:r>
        <w:t xml:space="preserve">ทำนาย BER ได้แม่นยำ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ลายน้ำ:</w:t>
      </w:r>
      <w:r>
        <w:t xml:space="preserve"> </w:t>
      </w:r>
      <w:r>
        <w:t xml:space="preserve">α = 16 ยังอยู่ที่ขอบ 40 dB, NCC เพียงอย่างเดียวเชื่อไม่ได้ (ภาพไม่เคยฝังได้ NCC 0.94–0.995) และ shift score ที่เราเสนอแยกได้ดีกว่า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ข้อจำกัดหลัก:</w:t>
      </w:r>
      <w:r>
        <w:t xml:space="preserve"> </w:t>
      </w:r>
      <w:r>
        <w:t xml:space="preserve">ตัวตรวจแบบ machine learning จับการซ่อนข้อความได้แม้ใส่รหัส (AUC 0.99 เมื่อซ่อนเต็มความจุ) เพราะรอยที่ขอบบล็อก และข้อความไม่ทนการหมุนภาพ</w:t>
      </w:r>
    </w:p>
    <w:p>
      <w:pPr>
        <w:pStyle w:val="FirstParagraph"/>
      </w:pPr>
      <w:r>
        <w:rPr>
          <w:bCs/>
          <w:b/>
        </w:rPr>
        <w:t xml:space="preserve">งานต่อยอด:</w:t>
      </w:r>
      <w:r>
        <w:t xml:space="preserve"> </w:t>
      </w:r>
      <w:r>
        <w:t xml:space="preserve">ลดรอยที่ขอบบล็อก (เช่น ใช้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Δ</m:t>
        </m:r>
      </m:oMath>
      <w:r>
        <w:t xml:space="preserve"> </w:t>
      </w:r>
      <w:r>
        <w:t xml:space="preserve">แปรตามความเรียบของบล็อก), เพิ่มการจัดภาพให้ตรงก่อนอ่าน เพื่อให้ทนการหมุน, ใช้รหัสแก้บิตผิดที่แรงกว่า (เช่น BCH), ทดสอบกับตัวตรวจ deep learning และการส่งผ่านแอปแชทจริง</w:t>
      </w:r>
    </w:p>
    <w:bookmarkEnd w:id="135"/>
    <w:bookmarkStart w:id="136" w:name="บทท-10-แหลงอางอง"/>
    <w:p>
      <w:pPr>
        <w:pStyle w:val="Heading1"/>
      </w:pPr>
      <w:r>
        <w:t xml:space="preserve">บทที่ 10</w:t>
      </w:r>
      <w:r>
        <w:br/>
      </w:r>
      <w:r>
        <w:t xml:space="preserve">แหล่งอ้างอิง</w:t>
      </w:r>
    </w:p>
    <w:p>
      <w:pPr>
        <w:pStyle w:val="Compact"/>
        <w:numPr>
          <w:ilvl w:val="0"/>
          <w:numId w:val="1010"/>
        </w:numPr>
      </w:pPr>
      <w:r>
        <w:t xml:space="preserve">P. Arbeláez, M. Maire, C. Fowlkes, J. Malik. "Contour Detection and Hierarchical Image Segmentation."</w:t>
      </w:r>
      <w:r>
        <w:t xml:space="preserve"> </w:t>
      </w:r>
      <w:r>
        <w:rPr>
          <w:iCs/>
          <w:i/>
        </w:rPr>
        <w:t xml:space="preserve">IEEE Transactions on Pattern Analysis and Machine Intelligence</w:t>
      </w:r>
      <w:r>
        <w:t xml:space="preserve">, 33(5):898–916, 2011. ชุดข้อมูล: https://www2.eecs.berkeley.edu/Research/Projects/CS/vision/grouping/resources.html</w:t>
      </w:r>
    </w:p>
    <w:p>
      <w:pPr>
        <w:pStyle w:val="Compact"/>
        <w:numPr>
          <w:ilvl w:val="0"/>
          <w:numId w:val="1010"/>
        </w:numPr>
      </w:pPr>
      <w:r>
        <w:t xml:space="preserve">R. Liu, T. Tan. "An SVD-based watermarking scheme for protecting rightful ownership."</w:t>
      </w:r>
      <w:r>
        <w:t xml:space="preserve"> </w:t>
      </w:r>
      <w:r>
        <w:rPr>
          <w:iCs/>
          <w:i/>
        </w:rPr>
        <w:t xml:space="preserve">IEEE Transactions on Multimedia</w:t>
      </w:r>
      <w:r>
        <w:t xml:space="preserve">, 4:121–128, 2002.</w:t>
      </w:r>
    </w:p>
    <w:p>
      <w:pPr>
        <w:pStyle w:val="Compact"/>
        <w:numPr>
          <w:ilvl w:val="0"/>
          <w:numId w:val="1010"/>
        </w:numPr>
      </w:pPr>
      <w:r>
        <w:t xml:space="preserve">X.-P. Zhang, K. Li. "Comments on 'An SVD-based watermarking scheme for protecting rightful ownership'."</w:t>
      </w:r>
      <w:r>
        <w:t xml:space="preserve"> </w:t>
      </w:r>
      <w:r>
        <w:rPr>
          <w:iCs/>
          <w:i/>
        </w:rPr>
        <w:t xml:space="preserve">IEEE Transactions on Multimedia</w:t>
      </w:r>
      <w:r>
        <w:t xml:space="preserve">, 7:593–594, 2005.</w:t>
      </w:r>
    </w:p>
    <w:p>
      <w:pPr>
        <w:pStyle w:val="Compact"/>
        <w:numPr>
          <w:ilvl w:val="0"/>
          <w:numId w:val="1010"/>
        </w:numPr>
      </w:pPr>
      <w:r>
        <w:t xml:space="preserve">B. Chen, G. W. Wornell. "Quantization index modulation: A class of provably good methods for digital watermarking and information embedding."</w:t>
      </w:r>
      <w:r>
        <w:t xml:space="preserve"> </w:t>
      </w:r>
      <w:r>
        <w:rPr>
          <w:iCs/>
          <w:i/>
        </w:rPr>
        <w:t xml:space="preserve">IEEE Transactions on Information Theory</w:t>
      </w:r>
      <w:r>
        <w:t xml:space="preserve">, 47(4):1423–1443, 2001.</w:t>
      </w:r>
    </w:p>
    <w:p>
      <w:pPr>
        <w:pStyle w:val="Compact"/>
        <w:numPr>
          <w:ilvl w:val="0"/>
          <w:numId w:val="1010"/>
        </w:numPr>
      </w:pPr>
      <w:r>
        <w:t xml:space="preserve">R. W. Hamming. "Error detecting and error correcting codes."</w:t>
      </w:r>
      <w:r>
        <w:t xml:space="preserve"> </w:t>
      </w:r>
      <w:r>
        <w:rPr>
          <w:iCs/>
          <w:i/>
        </w:rPr>
        <w:t xml:space="preserve">Bell System Technical Journal</w:t>
      </w:r>
      <w:r>
        <w:t xml:space="preserve">, 29(2):147–160, 1950.</w:t>
      </w:r>
    </w:p>
    <w:p>
      <w:pPr>
        <w:pStyle w:val="Compact"/>
        <w:numPr>
          <w:ilvl w:val="0"/>
          <w:numId w:val="1010"/>
        </w:numPr>
      </w:pPr>
      <w:r>
        <w:t xml:space="preserve">K. Moriarty, B. Kaliski, A. Rusch. "PKCS #5: Password-Based Cryptography Specification Version 2.1." RFC 8018, IETF, 2017.</w:t>
      </w:r>
    </w:p>
    <w:p>
      <w:pPr>
        <w:pStyle w:val="Compact"/>
        <w:numPr>
          <w:ilvl w:val="0"/>
          <w:numId w:val="1010"/>
        </w:numPr>
      </w:pPr>
      <w:r>
        <w:t xml:space="preserve">M. Boroumand, M. Chen, J. Fridrich. "Deep Residual Network for Steganalysis of Digital Images."</w:t>
      </w:r>
      <w:r>
        <w:t xml:space="preserve"> </w:t>
      </w:r>
      <w:r>
        <w:rPr>
          <w:iCs/>
          <w:i/>
        </w:rPr>
        <w:t xml:space="preserve">IEEE Transactions on Information Forensics and Security</w:t>
      </w:r>
      <w:r>
        <w:t xml:space="preserve">, 14(5), 2019.</w:t>
      </w:r>
    </w:p>
    <w:p>
      <w:pPr>
        <w:pStyle w:val="Compact"/>
        <w:numPr>
          <w:ilvl w:val="0"/>
          <w:numId w:val="1010"/>
        </w:numPr>
      </w:pPr>
      <w:r>
        <w:t xml:space="preserve">X. Zhao et al. "Invisible Image Watermarks Are Provably Removable Using Generative AI."</w:t>
      </w:r>
      <w:r>
        <w:t xml:space="preserve"> </w:t>
      </w:r>
      <w:r>
        <w:rPr>
          <w:iCs/>
          <w:i/>
        </w:rPr>
        <w:t xml:space="preserve">NeurIPS</w:t>
      </w:r>
      <w:r>
        <w:t xml:space="preserve">, 2024.</w:t>
      </w:r>
    </w:p>
    <w:p>
      <w:pPr>
        <w:pStyle w:val="Compact"/>
        <w:numPr>
          <w:ilvl w:val="0"/>
          <w:numId w:val="1010"/>
        </w:numPr>
      </w:pPr>
      <w:r>
        <w:t xml:space="preserve">R. A. Horn, C. R. Johnson.</w:t>
      </w:r>
      <w:r>
        <w:t xml:space="preserve"> </w:t>
      </w:r>
      <w:r>
        <w:rPr>
          <w:iCs/>
          <w:i/>
        </w:rPr>
        <w:t xml:space="preserve">Matrix Analysis</w:t>
      </w:r>
      <w:r>
        <w:t xml:space="preserve">, 2nd ed. Cambridge University Press, 2013. (ทฤษฎีบท Weyl, SVD)</w:t>
      </w:r>
    </w:p>
    <w:p>
      <w:pPr>
        <w:pStyle w:val="Compact"/>
        <w:numPr>
          <w:ilvl w:val="0"/>
          <w:numId w:val="1010"/>
        </w:numPr>
      </w:pPr>
      <w:r>
        <w:t xml:space="preserve">G. Strang.</w:t>
      </w:r>
      <w:r>
        <w:t xml:space="preserve"> </w:t>
      </w:r>
      <w:r>
        <w:rPr>
          <w:iCs/>
          <w:i/>
        </w:rPr>
        <w:t xml:space="preserve">Introduction to Linear Algebra</w:t>
      </w:r>
      <w:r>
        <w:t xml:space="preserve">, 5th ed. Wellesley-Cambridge Press, 2016. (เวกเตอร์, ค่าลักษณะเฉพาะ, SVD)</w:t>
      </w:r>
    </w:p>
    <w:p>
      <w:pPr>
        <w:pStyle w:val="Compact"/>
        <w:numPr>
          <w:ilvl w:val="0"/>
          <w:numId w:val="1010"/>
        </w:numPr>
      </w:pPr>
      <w:r>
        <w:t xml:space="preserve">ITU-R Recommendation BT.601. "Studio encoding parameters of digital television." (สูตรแปลงภาพสีเป็นภาพเทา)</w:t>
      </w:r>
    </w:p>
    <w:p>
      <w:pPr>
        <w:pStyle w:val="Compact"/>
        <w:numPr>
          <w:ilvl w:val="0"/>
          <w:numId w:val="1010"/>
        </w:numPr>
      </w:pPr>
      <w:r>
        <w:t xml:space="preserve">NumPy (Harris et al.,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585:357–362, 2020) และ Pillow — ไลบรารีที่ใช้คำนวณ SVD และอ่าน/เขียนภาพ</w:t>
      </w:r>
    </w:p>
    <w:p>
      <w:pPr>
        <w:pStyle w:val="FirstParagraph"/>
      </w:pPr>
      <w:r>
        <w:t xml:space="preserve">ผลการทดลองทั้งหมด: ไฟล์ใน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ของ repository (สร้างใหม่ได้ด้วย</w:t>
      </w:r>
      <w:r>
        <w:t xml:space="preserve"> </w:t>
      </w:r>
      <w:r>
        <w:rPr>
          <w:rStyle w:val="VerbatimChar"/>
        </w:rPr>
        <w:t xml:space="preserve">python experiments/run_all.py</w:t>
      </w:r>
      <w:r>
        <w:t xml:space="preserve">)</w:t>
      </w:r>
    </w:p>
    <w:bookmarkEnd w:id="136"/>
    <w:sectPr>
      <w:headerReference w:type="default" r:id="rId13"/>
      <w:footerReference w:type="default" r:id="rId14"/>
      <w:pgSz w:h="16838" w:w="11906"/>
      <w:pgMar w:bottom="1440" w:header="720" w:left="1440" w:right="1440" w:top="144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sz w:val="32"/>
        <w:szCs w:val="32"/>
        <w:lang w:bidi="th-TH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styleId="BodyText" w:type="paragraph">
    <w:name w:val="Body Text"/>
    <w:basedOn w:val="Normal"/>
    <w:link w:val="BodyTextChar"/>
    <w:qFormat/>
    <w:pPr>
      <w:spacing w:after="60" w:before="0" w:line="240" w:lineRule="auto"/>
      <w:ind w:firstLine="720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FirstParagraph" w:type="paragraph">
    <w:name w:val="First Paragraph"/>
    <w:basedOn w:val="Normal"/>
    <w:next w:val="BodyText"/>
    <w:qFormat/>
    <w:pPr>
      <w:spacing w:after="60" w:before="0" w:line="240" w:lineRule="auto"/>
      <w:ind w:firstLine="720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Compact" w:type="paragraph">
    <w:name w:val="Compact"/>
    <w:basedOn w:val="Normal"/>
    <w:qFormat/>
    <w:pPr>
      <w:spacing w:after="40" w:before="0" w:line="240" w:lineRule="auto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8"/>
      <w:szCs w:val="28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blPr>
        <w:jc w:val="left"/>
        <w:tblInd w:type="dxa" w:w="0"/>
      </w:tblPr>
      <w:trPr>
        <w:jc w:val="left"/>
      </w:trPr>
      <w:tcPr>
        <w:shd w:color="auto" w:fill="F2F2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qFormat/>
    <w:pPr>
      <w:spacing w:after="160" w:before="40" w:line="240" w:lineRule="auto"/>
      <w:jc w:val="center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TableCaption" w:type="paragraph">
    <w:name w:val="Table Caption"/>
    <w:basedOn w:val="Normal"/>
    <w:qFormat/>
    <w:pPr>
      <w:keepNext/>
      <w:spacing w:after="60" w:before="120" w:line="240" w:lineRule="auto"/>
      <w:jc w:val="center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ImageCaption" w:type="paragraph">
    <w:name w:val="Image Caption"/>
    <w:basedOn w:val="Normal"/>
    <w:qFormat/>
    <w:pPr>
      <w:spacing w:after="160" w:before="40" w:line="240" w:lineRule="auto"/>
      <w:jc w:val="center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Figure" w:type="paragraph">
    <w:name w:val="Figure"/>
    <w:basedOn w:val="Normal"/>
    <w:qFormat/>
    <w:pPr>
      <w:keepNext/>
      <w:spacing w:after="0" w:before="80"/>
      <w:jc w:val="center"/>
    </w:pPr>
  </w:style>
  <w:style w:customStyle="1" w:styleId="CaptionedFigure" w:type="paragraph">
    <w:name w:val="Captioned Figure"/>
    <w:basedOn w:val="Normal"/>
    <w:qFormat/>
    <w:pPr>
      <w:keepNext/>
      <w:spacing w:after="0" w:before="8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TH Sarabun New" w:eastAsia="Consolas" w:hAnsi="Consolas"/>
      <w:color w:val="000000"/>
      <w:sz w:val="24"/>
      <w:szCs w:val="3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H Sarabun New" w:cs="TH Sarabun New" w:eastAsia="TH Sarabun New" w:hAnsi="TH Sarabun New"/>
      <w:color w:val="000000"/>
      <w:sz w:val="32"/>
      <w:szCs w:val="3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qFormat/>
    <w:pPr>
      <w:keepNext/>
      <w:pageBreakBefore/>
      <w:spacing w:after="240" w:before="0" w:line="240" w:lineRule="auto"/>
      <w:jc w:val="center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customStyle="1" w:styleId="Heading2" w:type="paragraph">
    <w:name w:val="heading 2"/>
    <w:basedOn w:val="Normal"/>
    <w:qFormat/>
    <w:pPr>
      <w:keepNext/>
      <w:spacing w:after="60" w:before="200" w:line="240" w:lineRule="auto"/>
      <w:jc w:val="left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customStyle="1" w:styleId="Heading3" w:type="paragraph">
    <w:name w:val="heading 3"/>
    <w:basedOn w:val="Normal"/>
    <w:qFormat/>
    <w:pPr>
      <w:keepNext/>
      <w:spacing w:after="40" w:before="120" w:line="240" w:lineRule="auto"/>
      <w:jc w:val="left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customStyle="1" w:styleId="SourceCode" w:type="paragraph">
    <w:name w:val="Source Code"/>
    <w:basedOn w:val="Normal"/>
    <w:qFormat/>
    <w:pPr>
      <w:keepLines/>
      <w:pBdr>
        <w:top w:color="000000" w:space="4" w:sz="4" w:val="single"/>
        <w:left w:color="000000" w:space="4" w:sz="4" w:val="single"/>
        <w:bottom w:color="000000" w:space="4" w:sz="4" w:val="single"/>
        <w:right w:color="000000" w:space="4" w:sz="4" w:val="single"/>
      </w:pBdr>
      <w:shd w:color="auto" w:fill="F7F7F7" w:val="clear"/>
      <w:spacing w:after="0" w:before="0" w:line="240" w:lineRule="auto"/>
      <w:jc w:val="left"/>
    </w:pPr>
    <w:rPr>
      <w:rFonts w:ascii="Consolas" w:cs="TH Sarabun New" w:eastAsia="Consolas" w:hAnsi="Consolas"/>
      <w:color w:val="000000"/>
      <w:sz w:val="18"/>
      <w:szCs w:val="23"/>
    </w:rPr>
  </w:style>
  <w:style w:customStyle="1" w:styleId="CodeLabel" w:type="paragraph">
    <w:name w:val="Code Label"/>
    <w:basedOn w:val="Normal"/>
    <w:qFormat/>
    <w:pPr>
      <w:keepNext/>
      <w:spacing w:after="40" w:before="120" w:line="240" w:lineRule="auto"/>
      <w:jc w:val="left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customStyle="1" w:styleId="Example" w:type="paragraph">
    <w:name w:val="Example"/>
    <w:basedOn w:val="Normal"/>
    <w:qFormat/>
    <w:pPr>
      <w:pBdr>
        <w:top w:color="000000" w:space="4" w:sz="4" w:val="single"/>
        <w:left w:color="000000" w:space="4" w:sz="4" w:val="single"/>
        <w:bottom w:color="000000" w:space="4" w:sz="4" w:val="single"/>
        <w:right w:color="000000" w:space="4" w:sz="4" w:val="single"/>
      </w:pBdr>
      <w:spacing w:after="0" w:before="0" w:line="240" w:lineRule="auto"/>
      <w:ind w:left="198" w:right="198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Note" w:type="paragraph">
    <w:name w:val="Note"/>
    <w:basedOn w:val="Normal"/>
    <w:qFormat/>
    <w:pPr>
      <w:pBdr>
        <w:top w:color="000000" w:space="4" w:sz="4" w:val="single"/>
        <w:left w:color="000000" w:space="4" w:sz="4" w:val="single"/>
        <w:bottom w:color="000000" w:space="4" w:sz="4" w:val="single"/>
        <w:right w:color="000000" w:space="4" w:sz="4" w:val="single"/>
      </w:pBdr>
      <w:shd w:color="auto" w:fill="F2F2F2" w:val="clear"/>
      <w:spacing w:after="0" w:before="0" w:line="240" w:lineRule="auto"/>
      <w:ind w:left="198" w:right="198"/>
      <w:jc w:val="thaiDistribute"/>
    </w:pPr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NoteSmall" w:type="paragraph">
    <w:name w:val="Note Small"/>
    <w:basedOn w:val="Normal"/>
    <w:qFormat/>
    <w:pPr>
      <w:spacing w:after="0" w:before="240" w:line="240" w:lineRule="auto"/>
      <w:jc w:val="left"/>
    </w:pPr>
    <w:rPr>
      <w:rFonts w:ascii="TH Sarabun New" w:cs="TH Sarabun New" w:eastAsia="TH Sarabun New" w:hAnsi="TH Sarabun New"/>
      <w:color w:val="000000"/>
      <w:sz w:val="28"/>
      <w:szCs w:val="28"/>
    </w:rPr>
  </w:style>
  <w:style w:customStyle="1" w:styleId="CoverTop" w:type="paragraph">
    <w:name w:val="Cover Top"/>
    <w:basedOn w:val="Normal"/>
    <w:qFormat/>
    <w:pPr>
      <w:spacing w:after="0" w:before="0" w:line="240" w:lineRule="auto"/>
      <w:jc w:val="center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customStyle="1" w:styleId="CoverTitle" w:type="paragraph">
    <w:name w:val="Cover Title"/>
    <w:basedOn w:val="Normal"/>
    <w:qFormat/>
    <w:pPr>
      <w:spacing w:after="120" w:before="960" w:line="240" w:lineRule="auto"/>
      <w:jc w:val="center"/>
    </w:pPr>
    <w:rPr>
      <w:rFonts w:ascii="TH Sarabun New" w:cs="TH Sarabun New" w:eastAsia="TH Sarabun New" w:hAnsi="TH Sarabun New"/>
      <w:b/>
      <w:bCs/>
      <w:color w:val="000000"/>
      <w:sz w:val="48"/>
      <w:szCs w:val="48"/>
    </w:rPr>
  </w:style>
  <w:style w:customStyle="1" w:styleId="CoverSub" w:type="paragraph">
    <w:name w:val="Cover Sub"/>
    <w:basedOn w:val="Normal"/>
    <w:qFormat/>
    <w:pPr>
      <w:spacing w:after="480" w:before="0" w:line="240" w:lineRule="auto"/>
      <w:jc w:val="center"/>
    </w:pPr>
    <w:rPr>
      <w:rFonts w:ascii="TH Sarabun New" w:cs="TH Sarabun New" w:eastAsia="TH Sarabun New" w:hAnsi="TH Sarabun New"/>
      <w:color w:val="000000"/>
      <w:sz w:val="36"/>
      <w:szCs w:val="36"/>
    </w:rPr>
  </w:style>
  <w:style w:customStyle="1" w:styleId="CoverWho" w:type="paragraph">
    <w:name w:val="Cover Who"/>
    <w:basedOn w:val="Normal"/>
    <w:qFormat/>
    <w:pPr>
      <w:spacing w:after="40" w:before="240" w:line="240" w:lineRule="auto"/>
      <w:jc w:val="center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customStyle="1" w:styleId="CoverName" w:type="paragraph">
    <w:name w:val="Cover Name"/>
    <w:basedOn w:val="Normal"/>
    <w:qFormat/>
    <w:pPr>
      <w:spacing w:after="0" w:before="0" w:line="240" w:lineRule="auto"/>
      <w:jc w:val="center"/>
    </w:pPr>
    <w:rPr>
      <w:rFonts w:ascii="TH Sarabun New" w:cs="TH Sarabun New" w:eastAsia="TH Sarabun New" w:hAnsi="TH Sarabun New"/>
      <w:color w:val="000000"/>
      <w:sz w:val="36"/>
      <w:szCs w:val="36"/>
    </w:rPr>
  </w:style>
  <w:style w:customStyle="1" w:styleId="CoverBottom" w:type="paragraph">
    <w:name w:val="Cover Bottom"/>
    <w:basedOn w:val="Normal"/>
    <w:qFormat/>
    <w:pPr>
      <w:spacing w:after="0" w:before="480" w:line="240" w:lineRule="auto"/>
      <w:jc w:val="center"/>
    </w:pPr>
    <w:rPr>
      <w:rFonts w:ascii="TH Sarabun New" w:cs="TH Sarabun New" w:eastAsia="TH Sarabun New" w:hAnsi="TH Sarabun New"/>
      <w:color w:val="000000"/>
      <w:sz w:val="36"/>
      <w:szCs w:val="36"/>
    </w:rPr>
  </w:style>
  <w:style w:customStyle="1" w:styleId="TOCTitle" w:type="paragraph">
    <w:name w:val="TOC Title"/>
    <w:basedOn w:val="Normal"/>
    <w:qFormat/>
    <w:pPr>
      <w:spacing w:after="240" w:before="0" w:line="240" w:lineRule="auto"/>
      <w:jc w:val="center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customStyle="1" w:styleId="TOC1" w:type="paragraph">
    <w:name w:val="TOC 1"/>
    <w:basedOn w:val="Normal"/>
    <w:qFormat/>
    <w:pPr>
      <w:spacing w:after="0" w:before="80" w:line="240" w:lineRule="auto"/>
      <w:ind w:left="0"/>
      <w:jc w:val="left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customStyle="1" w:styleId="TOC2" w:type="paragraph">
    <w:name w:val="TOC 2"/>
    <w:basedOn w:val="Normal"/>
    <w:qFormat/>
    <w:pPr>
      <w:spacing w:after="0" w:before="0" w:line="240" w:lineRule="auto"/>
      <w:ind w:left="340"/>
      <w:jc w:val="left"/>
    </w:pPr>
    <w:rPr>
      <w:rFonts w:ascii="TH Sarabun New" w:cs="TH Sarabun New" w:eastAsia="TH Sarabun New" w:hAnsi="TH Sarabun New"/>
      <w:b w:val="0"/>
      <w:bCs w:val="0"/>
      <w:color w:val="000000"/>
      <w:sz w:val="32"/>
      <w:szCs w:val="32"/>
    </w:rPr>
  </w:style>
  <w:style w:customStyle="1" w:styleId="TOC3" w:type="paragraph">
    <w:name w:val="TOC 3"/>
    <w:basedOn w:val="Normal"/>
    <w:qFormat/>
    <w:pPr>
      <w:spacing w:after="0" w:before="0" w:line="240" w:lineRule="auto"/>
      <w:ind w:left="680"/>
      <w:jc w:val="left"/>
    </w:pPr>
    <w:rPr>
      <w:rFonts w:ascii="TH Sarabun New" w:cs="TH Sarabun New" w:eastAsia="TH Sarabun New" w:hAnsi="TH Sarabun New"/>
      <w:b w:val="0"/>
      <w:bCs w:val="0"/>
      <w:color w:val="000000"/>
      <w:sz w:val="32"/>
      <w:szCs w:val="32"/>
    </w:rPr>
  </w:style>
  <w:style w:customStyle="1" w:styleId="Placeholder" w:type="character">
    <w:name w:val="Placeholder"/>
    <w:rPr>
      <w:rFonts w:ascii="TH Sarabun New" w:cs="TH Sarabun New" w:eastAsia="TH Sarabun New" w:hAnsi="TH Sarabun New"/>
      <w:color w:val="C00000"/>
      <w:sz w:val="32"/>
      <w:szCs w:val="32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2" Type="http://schemas.openxmlformats.org/officeDocument/2006/relationships/image" Target="media/rId52.png"/><Relationship Id="rId60" Type="http://schemas.openxmlformats.org/officeDocument/2006/relationships/image" Target="media/rId60.png"/><Relationship Id="rId68" Type="http://schemas.openxmlformats.org/officeDocument/2006/relationships/image" Target="media/rId68.png"/><Relationship Id="rId82" Type="http://schemas.openxmlformats.org/officeDocument/2006/relationships/image" Target="media/rId82.png"/><Relationship Id="rId91" Type="http://schemas.openxmlformats.org/officeDocument/2006/relationships/image" Target="media/rId91.png"/><Relationship Id="rId76" Type="http://schemas.openxmlformats.org/officeDocument/2006/relationships/image" Target="media/rId76.png"/><Relationship Id="rId131" Type="http://schemas.openxmlformats.org/officeDocument/2006/relationships/image" Target="media/rId131.png"/><Relationship Id="rId34" Type="http://schemas.openxmlformats.org/officeDocument/2006/relationships/image" Target="media/rId34.png"/><Relationship Id="rId123" Type="http://schemas.openxmlformats.org/officeDocument/2006/relationships/image" Target="media/rId123.png"/><Relationship Id="rId29" Type="http://schemas.openxmlformats.org/officeDocument/2006/relationships/image" Target="media/rId29.png"/><Relationship Id="rId107" Type="http://schemas.openxmlformats.org/officeDocument/2006/relationships/image" Target="media/rId107.png"/><Relationship Id="rId120" Type="http://schemas.openxmlformats.org/officeDocument/2006/relationships/image" Target="media/rId120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15" Type="http://schemas.openxmlformats.org/officeDocument/2006/relationships/image" Target="media/rId115.png"/><Relationship Id="rId41" Type="http://schemas.openxmlformats.org/officeDocument/2006/relationships/image" Target="media/rId41.png"/><Relationship Id="rId111" Type="http://schemas.openxmlformats.org/officeDocument/2006/relationships/image" Target="media/rId111.png"/><Relationship Id="rId85" Type="http://schemas.openxmlformats.org/officeDocument/2006/relationships/image" Target="media/rId85.png"/><Relationship Id="rId24" Type="http://schemas.openxmlformats.org/officeDocument/2006/relationships/image" Target="media/rId24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การซ่อนข้อมูลและการฝังลายน้ำดิจิทัลในภาพด้วยการแยกค่าเอกฐาน (SVD)</dc:title>
  <dc:creator/>
  <cp:keywords/>
  <dcterms:created xsi:type="dcterms:W3CDTF">2026-10-18T13:20:50Z</dcterms:created>
  <dcterms:modified xsi:type="dcterms:W3CDTF">2026-10-18T13:20:50Z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