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313DB" w14:textId="77777777" w:rsidR="00751D0A" w:rsidRDefault="00751D0A" w:rsidP="00751D0A">
      <w:pPr>
        <w:pStyle w:val="Title"/>
        <w:jc w:val="right"/>
      </w:pPr>
      <w:r>
        <w:t xml:space="preserve">Tyrell </w:t>
      </w:r>
      <w:r w:rsidR="00FA3274">
        <w:t xml:space="preserve">Nexus-6 </w:t>
      </w:r>
    </w:p>
    <w:p w14:paraId="36C1EC27" w14:textId="3F64A036" w:rsidR="00ED0D9A" w:rsidRDefault="00FA3274" w:rsidP="00751D0A">
      <w:pPr>
        <w:pStyle w:val="Title"/>
        <w:jc w:val="right"/>
      </w:pPr>
      <w:r>
        <w:t>Technical Publications Test Plan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210335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3D3EB4" w14:textId="392D5F32" w:rsidR="00364710" w:rsidRDefault="00364710">
          <w:pPr>
            <w:pStyle w:val="TOCHeading"/>
          </w:pPr>
          <w:r>
            <w:t>Contents</w:t>
          </w:r>
        </w:p>
        <w:p w14:paraId="10EE50BA" w14:textId="513E601F" w:rsidR="00B51879" w:rsidRDefault="003647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761541" w:history="1">
            <w:r w:rsidR="00B51879" w:rsidRPr="00CC6299">
              <w:rPr>
                <w:rStyle w:val="Hyperlink"/>
                <w:noProof/>
              </w:rPr>
              <w:t>Introduction</w:t>
            </w:r>
            <w:r w:rsidR="00B51879">
              <w:rPr>
                <w:noProof/>
                <w:webHidden/>
              </w:rPr>
              <w:tab/>
            </w:r>
            <w:r w:rsidR="00B51879">
              <w:rPr>
                <w:noProof/>
                <w:webHidden/>
              </w:rPr>
              <w:fldChar w:fldCharType="begin"/>
            </w:r>
            <w:r w:rsidR="00B51879">
              <w:rPr>
                <w:noProof/>
                <w:webHidden/>
              </w:rPr>
              <w:instrText xml:space="preserve"> PAGEREF _Toc173761541 \h </w:instrText>
            </w:r>
            <w:r w:rsidR="00B51879">
              <w:rPr>
                <w:noProof/>
                <w:webHidden/>
              </w:rPr>
            </w:r>
            <w:r w:rsidR="00B51879">
              <w:rPr>
                <w:noProof/>
                <w:webHidden/>
              </w:rPr>
              <w:fldChar w:fldCharType="separate"/>
            </w:r>
            <w:r w:rsidR="006B1CA7">
              <w:rPr>
                <w:noProof/>
                <w:webHidden/>
              </w:rPr>
              <w:t>1</w:t>
            </w:r>
            <w:r w:rsidR="00B51879">
              <w:rPr>
                <w:noProof/>
                <w:webHidden/>
              </w:rPr>
              <w:fldChar w:fldCharType="end"/>
            </w:r>
          </w:hyperlink>
        </w:p>
        <w:p w14:paraId="219B9D81" w14:textId="23B8A511" w:rsidR="00B5187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3761542" w:history="1">
            <w:r w:rsidR="00B51879" w:rsidRPr="00CC6299">
              <w:rPr>
                <w:rStyle w:val="Hyperlink"/>
                <w:noProof/>
              </w:rPr>
              <w:t>Participant Profiles</w:t>
            </w:r>
            <w:r w:rsidR="00B51879">
              <w:rPr>
                <w:noProof/>
                <w:webHidden/>
              </w:rPr>
              <w:tab/>
            </w:r>
            <w:r w:rsidR="00B51879">
              <w:rPr>
                <w:noProof/>
                <w:webHidden/>
              </w:rPr>
              <w:fldChar w:fldCharType="begin"/>
            </w:r>
            <w:r w:rsidR="00B51879">
              <w:rPr>
                <w:noProof/>
                <w:webHidden/>
              </w:rPr>
              <w:instrText xml:space="preserve"> PAGEREF _Toc173761542 \h </w:instrText>
            </w:r>
            <w:r w:rsidR="00B51879">
              <w:rPr>
                <w:noProof/>
                <w:webHidden/>
              </w:rPr>
            </w:r>
            <w:r w:rsidR="00B51879">
              <w:rPr>
                <w:noProof/>
                <w:webHidden/>
              </w:rPr>
              <w:fldChar w:fldCharType="separate"/>
            </w:r>
            <w:r w:rsidR="006B1CA7">
              <w:rPr>
                <w:noProof/>
                <w:webHidden/>
              </w:rPr>
              <w:t>1</w:t>
            </w:r>
            <w:r w:rsidR="00B51879">
              <w:rPr>
                <w:noProof/>
                <w:webHidden/>
              </w:rPr>
              <w:fldChar w:fldCharType="end"/>
            </w:r>
          </w:hyperlink>
        </w:p>
        <w:p w14:paraId="69F61E99" w14:textId="2C2A8476" w:rsidR="00B5187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3761543" w:history="1">
            <w:r w:rsidR="00B51879" w:rsidRPr="00CC6299">
              <w:rPr>
                <w:rStyle w:val="Hyperlink"/>
                <w:noProof/>
              </w:rPr>
              <w:t>Documentation Test Cycle</w:t>
            </w:r>
            <w:r w:rsidR="00B51879">
              <w:rPr>
                <w:noProof/>
                <w:webHidden/>
              </w:rPr>
              <w:tab/>
            </w:r>
            <w:r w:rsidR="00B51879">
              <w:rPr>
                <w:noProof/>
                <w:webHidden/>
              </w:rPr>
              <w:fldChar w:fldCharType="begin"/>
            </w:r>
            <w:r w:rsidR="00B51879">
              <w:rPr>
                <w:noProof/>
                <w:webHidden/>
              </w:rPr>
              <w:instrText xml:space="preserve"> PAGEREF _Toc173761543 \h </w:instrText>
            </w:r>
            <w:r w:rsidR="00B51879">
              <w:rPr>
                <w:noProof/>
                <w:webHidden/>
              </w:rPr>
            </w:r>
            <w:r w:rsidR="00B51879">
              <w:rPr>
                <w:noProof/>
                <w:webHidden/>
              </w:rPr>
              <w:fldChar w:fldCharType="separate"/>
            </w:r>
            <w:r w:rsidR="006B1CA7">
              <w:rPr>
                <w:noProof/>
                <w:webHidden/>
              </w:rPr>
              <w:t>2</w:t>
            </w:r>
            <w:r w:rsidR="00B51879">
              <w:rPr>
                <w:noProof/>
                <w:webHidden/>
              </w:rPr>
              <w:fldChar w:fldCharType="end"/>
            </w:r>
          </w:hyperlink>
        </w:p>
        <w:p w14:paraId="2200D164" w14:textId="08EC0CF3" w:rsidR="00B5187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3761544" w:history="1">
            <w:r w:rsidR="00B51879" w:rsidRPr="00CC6299">
              <w:rPr>
                <w:rStyle w:val="Hyperlink"/>
                <w:noProof/>
              </w:rPr>
              <w:t>Review Phases</w:t>
            </w:r>
            <w:r w:rsidR="00B51879">
              <w:rPr>
                <w:noProof/>
                <w:webHidden/>
              </w:rPr>
              <w:tab/>
            </w:r>
            <w:r w:rsidR="00B51879">
              <w:rPr>
                <w:noProof/>
                <w:webHidden/>
              </w:rPr>
              <w:fldChar w:fldCharType="begin"/>
            </w:r>
            <w:r w:rsidR="00B51879">
              <w:rPr>
                <w:noProof/>
                <w:webHidden/>
              </w:rPr>
              <w:instrText xml:space="preserve"> PAGEREF _Toc173761544 \h </w:instrText>
            </w:r>
            <w:r w:rsidR="00B51879">
              <w:rPr>
                <w:noProof/>
                <w:webHidden/>
              </w:rPr>
            </w:r>
            <w:r w:rsidR="00B51879">
              <w:rPr>
                <w:noProof/>
                <w:webHidden/>
              </w:rPr>
              <w:fldChar w:fldCharType="separate"/>
            </w:r>
            <w:r w:rsidR="006B1CA7">
              <w:rPr>
                <w:noProof/>
                <w:webHidden/>
              </w:rPr>
              <w:t>2</w:t>
            </w:r>
            <w:r w:rsidR="00B51879">
              <w:rPr>
                <w:noProof/>
                <w:webHidden/>
              </w:rPr>
              <w:fldChar w:fldCharType="end"/>
            </w:r>
          </w:hyperlink>
        </w:p>
        <w:p w14:paraId="146D9BD5" w14:textId="7FD43A8B" w:rsidR="00B5187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3761545" w:history="1">
            <w:r w:rsidR="00B51879" w:rsidRPr="00CC6299">
              <w:rPr>
                <w:rStyle w:val="Hyperlink"/>
                <w:noProof/>
              </w:rPr>
              <w:t>Review Process</w:t>
            </w:r>
            <w:r w:rsidR="00B51879">
              <w:rPr>
                <w:noProof/>
                <w:webHidden/>
              </w:rPr>
              <w:tab/>
            </w:r>
            <w:r w:rsidR="00B51879">
              <w:rPr>
                <w:noProof/>
                <w:webHidden/>
              </w:rPr>
              <w:fldChar w:fldCharType="begin"/>
            </w:r>
            <w:r w:rsidR="00B51879">
              <w:rPr>
                <w:noProof/>
                <w:webHidden/>
              </w:rPr>
              <w:instrText xml:space="preserve"> PAGEREF _Toc173761545 \h </w:instrText>
            </w:r>
            <w:r w:rsidR="00B51879">
              <w:rPr>
                <w:noProof/>
                <w:webHidden/>
              </w:rPr>
            </w:r>
            <w:r w:rsidR="00B51879">
              <w:rPr>
                <w:noProof/>
                <w:webHidden/>
              </w:rPr>
              <w:fldChar w:fldCharType="separate"/>
            </w:r>
            <w:r w:rsidR="006B1CA7">
              <w:rPr>
                <w:noProof/>
                <w:webHidden/>
              </w:rPr>
              <w:t>2</w:t>
            </w:r>
            <w:r w:rsidR="00B51879">
              <w:rPr>
                <w:noProof/>
                <w:webHidden/>
              </w:rPr>
              <w:fldChar w:fldCharType="end"/>
            </w:r>
          </w:hyperlink>
        </w:p>
        <w:p w14:paraId="4BFFFE30" w14:textId="4B1B9847" w:rsidR="00B5187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3761546" w:history="1">
            <w:r w:rsidR="00B51879" w:rsidRPr="00CC6299">
              <w:rPr>
                <w:rStyle w:val="Hyperlink"/>
                <w:noProof/>
              </w:rPr>
              <w:t>Problem Statements</w:t>
            </w:r>
            <w:r w:rsidR="00B51879">
              <w:rPr>
                <w:noProof/>
                <w:webHidden/>
              </w:rPr>
              <w:tab/>
            </w:r>
            <w:r w:rsidR="00B51879">
              <w:rPr>
                <w:noProof/>
                <w:webHidden/>
              </w:rPr>
              <w:fldChar w:fldCharType="begin"/>
            </w:r>
            <w:r w:rsidR="00B51879">
              <w:rPr>
                <w:noProof/>
                <w:webHidden/>
              </w:rPr>
              <w:instrText xml:space="preserve"> PAGEREF _Toc173761546 \h </w:instrText>
            </w:r>
            <w:r w:rsidR="00B51879">
              <w:rPr>
                <w:noProof/>
                <w:webHidden/>
              </w:rPr>
            </w:r>
            <w:r w:rsidR="00B51879">
              <w:rPr>
                <w:noProof/>
                <w:webHidden/>
              </w:rPr>
              <w:fldChar w:fldCharType="separate"/>
            </w:r>
            <w:r w:rsidR="006B1CA7">
              <w:rPr>
                <w:noProof/>
                <w:webHidden/>
              </w:rPr>
              <w:t>3</w:t>
            </w:r>
            <w:r w:rsidR="00B51879">
              <w:rPr>
                <w:noProof/>
                <w:webHidden/>
              </w:rPr>
              <w:fldChar w:fldCharType="end"/>
            </w:r>
          </w:hyperlink>
        </w:p>
        <w:p w14:paraId="36C7600A" w14:textId="30F82430" w:rsidR="00B5187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3761547" w:history="1">
            <w:r w:rsidR="00B51879" w:rsidRPr="00CC6299">
              <w:rPr>
                <w:rStyle w:val="Hyperlink"/>
                <w:noProof/>
              </w:rPr>
              <w:t>Validation</w:t>
            </w:r>
            <w:r w:rsidR="00B51879">
              <w:rPr>
                <w:noProof/>
                <w:webHidden/>
              </w:rPr>
              <w:tab/>
            </w:r>
            <w:r w:rsidR="00B51879">
              <w:rPr>
                <w:noProof/>
                <w:webHidden/>
              </w:rPr>
              <w:fldChar w:fldCharType="begin"/>
            </w:r>
            <w:r w:rsidR="00B51879">
              <w:rPr>
                <w:noProof/>
                <w:webHidden/>
              </w:rPr>
              <w:instrText xml:space="preserve"> PAGEREF _Toc173761547 \h </w:instrText>
            </w:r>
            <w:r w:rsidR="00B51879">
              <w:rPr>
                <w:noProof/>
                <w:webHidden/>
              </w:rPr>
            </w:r>
            <w:r w:rsidR="00B51879">
              <w:rPr>
                <w:noProof/>
                <w:webHidden/>
              </w:rPr>
              <w:fldChar w:fldCharType="separate"/>
            </w:r>
            <w:r w:rsidR="006B1CA7">
              <w:rPr>
                <w:noProof/>
                <w:webHidden/>
              </w:rPr>
              <w:t>3</w:t>
            </w:r>
            <w:r w:rsidR="00B51879">
              <w:rPr>
                <w:noProof/>
                <w:webHidden/>
              </w:rPr>
              <w:fldChar w:fldCharType="end"/>
            </w:r>
          </w:hyperlink>
        </w:p>
        <w:p w14:paraId="19BC28FE" w14:textId="6830E917" w:rsidR="00B5187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3761548" w:history="1">
            <w:r w:rsidR="00B51879" w:rsidRPr="00CC6299">
              <w:rPr>
                <w:rStyle w:val="Hyperlink"/>
                <w:noProof/>
              </w:rPr>
              <w:t>Usability</w:t>
            </w:r>
            <w:r w:rsidR="00B51879">
              <w:rPr>
                <w:noProof/>
                <w:webHidden/>
              </w:rPr>
              <w:tab/>
            </w:r>
            <w:r w:rsidR="00B51879">
              <w:rPr>
                <w:noProof/>
                <w:webHidden/>
              </w:rPr>
              <w:fldChar w:fldCharType="begin"/>
            </w:r>
            <w:r w:rsidR="00B51879">
              <w:rPr>
                <w:noProof/>
                <w:webHidden/>
              </w:rPr>
              <w:instrText xml:space="preserve"> PAGEREF _Toc173761548 \h </w:instrText>
            </w:r>
            <w:r w:rsidR="00B51879">
              <w:rPr>
                <w:noProof/>
                <w:webHidden/>
              </w:rPr>
            </w:r>
            <w:r w:rsidR="00B51879">
              <w:rPr>
                <w:noProof/>
                <w:webHidden/>
              </w:rPr>
              <w:fldChar w:fldCharType="separate"/>
            </w:r>
            <w:r w:rsidR="006B1CA7">
              <w:rPr>
                <w:noProof/>
                <w:webHidden/>
              </w:rPr>
              <w:t>4</w:t>
            </w:r>
            <w:r w:rsidR="00B51879">
              <w:rPr>
                <w:noProof/>
                <w:webHidden/>
              </w:rPr>
              <w:fldChar w:fldCharType="end"/>
            </w:r>
          </w:hyperlink>
        </w:p>
        <w:p w14:paraId="627D4514" w14:textId="1EE183C0" w:rsidR="00B5187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3761549" w:history="1">
            <w:r w:rsidR="00B51879" w:rsidRPr="00CC6299">
              <w:rPr>
                <w:rStyle w:val="Hyperlink"/>
                <w:noProof/>
              </w:rPr>
              <w:t>Presentation</w:t>
            </w:r>
            <w:r w:rsidR="00B51879">
              <w:rPr>
                <w:noProof/>
                <w:webHidden/>
              </w:rPr>
              <w:tab/>
            </w:r>
            <w:r w:rsidR="00B51879">
              <w:rPr>
                <w:noProof/>
                <w:webHidden/>
              </w:rPr>
              <w:fldChar w:fldCharType="begin"/>
            </w:r>
            <w:r w:rsidR="00B51879">
              <w:rPr>
                <w:noProof/>
                <w:webHidden/>
              </w:rPr>
              <w:instrText xml:space="preserve"> PAGEREF _Toc173761549 \h </w:instrText>
            </w:r>
            <w:r w:rsidR="00B51879">
              <w:rPr>
                <w:noProof/>
                <w:webHidden/>
              </w:rPr>
            </w:r>
            <w:r w:rsidR="00B51879">
              <w:rPr>
                <w:noProof/>
                <w:webHidden/>
              </w:rPr>
              <w:fldChar w:fldCharType="separate"/>
            </w:r>
            <w:r w:rsidR="006B1CA7">
              <w:rPr>
                <w:noProof/>
                <w:webHidden/>
              </w:rPr>
              <w:t>5</w:t>
            </w:r>
            <w:r w:rsidR="00B51879">
              <w:rPr>
                <w:noProof/>
                <w:webHidden/>
              </w:rPr>
              <w:fldChar w:fldCharType="end"/>
            </w:r>
          </w:hyperlink>
        </w:p>
        <w:p w14:paraId="7AD001EE" w14:textId="1BBDC8EA" w:rsidR="00B5187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3761550" w:history="1">
            <w:r w:rsidR="00B51879" w:rsidRPr="00CC6299">
              <w:rPr>
                <w:rStyle w:val="Hyperlink"/>
                <w:noProof/>
              </w:rPr>
              <w:t>Prerelease</w:t>
            </w:r>
            <w:r w:rsidR="00B51879">
              <w:rPr>
                <w:noProof/>
                <w:webHidden/>
              </w:rPr>
              <w:tab/>
            </w:r>
            <w:r w:rsidR="00B51879">
              <w:rPr>
                <w:noProof/>
                <w:webHidden/>
              </w:rPr>
              <w:fldChar w:fldCharType="begin"/>
            </w:r>
            <w:r w:rsidR="00B51879">
              <w:rPr>
                <w:noProof/>
                <w:webHidden/>
              </w:rPr>
              <w:instrText xml:space="preserve"> PAGEREF _Toc173761550 \h </w:instrText>
            </w:r>
            <w:r w:rsidR="00B51879">
              <w:rPr>
                <w:noProof/>
                <w:webHidden/>
              </w:rPr>
            </w:r>
            <w:r w:rsidR="00B51879">
              <w:rPr>
                <w:noProof/>
                <w:webHidden/>
              </w:rPr>
              <w:fldChar w:fldCharType="separate"/>
            </w:r>
            <w:r w:rsidR="006B1CA7">
              <w:rPr>
                <w:noProof/>
                <w:webHidden/>
              </w:rPr>
              <w:t>5</w:t>
            </w:r>
            <w:r w:rsidR="00B51879">
              <w:rPr>
                <w:noProof/>
                <w:webHidden/>
              </w:rPr>
              <w:fldChar w:fldCharType="end"/>
            </w:r>
          </w:hyperlink>
        </w:p>
        <w:p w14:paraId="1F9B558F" w14:textId="18E6F65C" w:rsidR="00364710" w:rsidRDefault="00364710">
          <w:r>
            <w:rPr>
              <w:b/>
              <w:bCs/>
              <w:noProof/>
            </w:rPr>
            <w:fldChar w:fldCharType="end"/>
          </w:r>
        </w:p>
      </w:sdtContent>
    </w:sdt>
    <w:p w14:paraId="4088C7E1" w14:textId="77777777" w:rsidR="00FA3274" w:rsidRPr="00FA3274" w:rsidRDefault="00FA3274" w:rsidP="00FA3274">
      <w:pPr>
        <w:pStyle w:val="Heading2"/>
      </w:pPr>
      <w:bookmarkStart w:id="0" w:name="_Toc173761541"/>
      <w:r w:rsidRPr="00FA3274">
        <w:t>Introduction</w:t>
      </w:r>
      <w:bookmarkEnd w:id="0"/>
    </w:p>
    <w:p w14:paraId="7483FEFD" w14:textId="77777777" w:rsidR="00F31164" w:rsidRDefault="00FA3274" w:rsidP="00FA3274">
      <w:pPr>
        <w:tabs>
          <w:tab w:val="left" w:pos="2110"/>
        </w:tabs>
      </w:pPr>
      <w:r w:rsidRPr="00FA3274">
        <w:t>The purpose of the Technical Publications Test Plan is to verify the validity,</w:t>
      </w:r>
      <w:r w:rsidR="00364710">
        <w:t xml:space="preserve"> </w:t>
      </w:r>
      <w:r w:rsidRPr="00FA3274">
        <w:t xml:space="preserve">usability, grammatical correctness, and presentation of the </w:t>
      </w:r>
      <w:r w:rsidR="00364710">
        <w:t xml:space="preserve">Nexus-6 </w:t>
      </w:r>
      <w:r w:rsidRPr="00FA3274">
        <w:t xml:space="preserve">SDK documentation set. </w:t>
      </w:r>
    </w:p>
    <w:p w14:paraId="133BB01E" w14:textId="5FAFC0CA" w:rsidR="00FA3274" w:rsidRPr="00FA3274" w:rsidRDefault="00FA3274" w:rsidP="00FA3274">
      <w:pPr>
        <w:tabs>
          <w:tab w:val="left" w:pos="2110"/>
        </w:tabs>
      </w:pPr>
      <w:r w:rsidRPr="00FA3274">
        <w:t>This document details the Technical Publications</w:t>
      </w:r>
      <w:r w:rsidR="00364710">
        <w:t xml:space="preserve"> </w:t>
      </w:r>
      <w:r w:rsidRPr="00FA3274">
        <w:t>Test Plan within the following sections:</w:t>
      </w:r>
    </w:p>
    <w:p w14:paraId="73E026E8" w14:textId="04F43C93" w:rsidR="00FA3274" w:rsidRPr="00FA3274" w:rsidRDefault="00000000" w:rsidP="00364710">
      <w:pPr>
        <w:pStyle w:val="ListParagraph"/>
        <w:numPr>
          <w:ilvl w:val="0"/>
          <w:numId w:val="6"/>
        </w:numPr>
        <w:tabs>
          <w:tab w:val="left" w:pos="2110"/>
        </w:tabs>
      </w:pPr>
      <w:hyperlink w:anchor="_Participant_Profiles" w:history="1">
        <w:r w:rsidR="00FA3274" w:rsidRPr="00364710">
          <w:rPr>
            <w:rStyle w:val="Hyperlink"/>
          </w:rPr>
          <w:t>Participant Profiles</w:t>
        </w:r>
      </w:hyperlink>
    </w:p>
    <w:p w14:paraId="794176B8" w14:textId="5E3333EA" w:rsidR="00FA3274" w:rsidRPr="00FA3274" w:rsidRDefault="00000000" w:rsidP="00364710">
      <w:pPr>
        <w:pStyle w:val="ListParagraph"/>
        <w:numPr>
          <w:ilvl w:val="0"/>
          <w:numId w:val="6"/>
        </w:numPr>
        <w:tabs>
          <w:tab w:val="left" w:pos="2110"/>
        </w:tabs>
      </w:pPr>
      <w:hyperlink w:anchor="_Documentation_Test_Cycle" w:history="1">
        <w:r w:rsidR="00FA3274" w:rsidRPr="00364710">
          <w:rPr>
            <w:rStyle w:val="Hyperlink"/>
          </w:rPr>
          <w:t>Documentation Test Cycle</w:t>
        </w:r>
      </w:hyperlink>
    </w:p>
    <w:p w14:paraId="5F7470BF" w14:textId="2AABCD92" w:rsidR="00FA3274" w:rsidRPr="00FA3274" w:rsidRDefault="00000000" w:rsidP="00364710">
      <w:pPr>
        <w:pStyle w:val="ListParagraph"/>
        <w:numPr>
          <w:ilvl w:val="0"/>
          <w:numId w:val="6"/>
        </w:numPr>
        <w:tabs>
          <w:tab w:val="left" w:pos="2110"/>
        </w:tabs>
      </w:pPr>
      <w:hyperlink w:anchor="_Problem_Statements" w:history="1">
        <w:r w:rsidR="00364710" w:rsidRPr="00364710">
          <w:rPr>
            <w:rStyle w:val="Hyperlink"/>
          </w:rPr>
          <w:t>Problem Statements</w:t>
        </w:r>
      </w:hyperlink>
    </w:p>
    <w:p w14:paraId="49BDF9EA" w14:textId="77777777" w:rsidR="00FA3274" w:rsidRPr="00FA3274" w:rsidRDefault="00FA3274" w:rsidP="00FA3274">
      <w:pPr>
        <w:pStyle w:val="Heading2"/>
      </w:pPr>
      <w:bookmarkStart w:id="1" w:name="_Participant_Profiles"/>
      <w:bookmarkStart w:id="2" w:name="_Toc173761542"/>
      <w:bookmarkEnd w:id="1"/>
      <w:r w:rsidRPr="00FA3274">
        <w:t>Participant Profiles</w:t>
      </w:r>
      <w:bookmarkEnd w:id="2"/>
    </w:p>
    <w:p w14:paraId="065D38DC" w14:textId="7A52476A" w:rsidR="00FA3274" w:rsidRDefault="00FA3274" w:rsidP="00FA3274">
      <w:pPr>
        <w:tabs>
          <w:tab w:val="left" w:pos="2110"/>
        </w:tabs>
      </w:pPr>
      <w:r w:rsidRPr="00FA3274">
        <w:t>The documentation test cycle includes participants and reviewers from the</w:t>
      </w:r>
      <w:r w:rsidR="00F31164">
        <w:t xml:space="preserve"> </w:t>
      </w:r>
      <w:r w:rsidRPr="00FA3274">
        <w:t>following groups:</w:t>
      </w: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6390"/>
      </w:tblGrid>
      <w:tr w:rsidR="00F31164" w14:paraId="01D0606E" w14:textId="77777777" w:rsidTr="00F31164">
        <w:tc>
          <w:tcPr>
            <w:tcW w:w="3150" w:type="dxa"/>
          </w:tcPr>
          <w:p w14:paraId="405E8C27" w14:textId="220C5E51" w:rsidR="00F31164" w:rsidRDefault="00F31164" w:rsidP="00F31164">
            <w:pPr>
              <w:pStyle w:val="ListParagraph"/>
              <w:numPr>
                <w:ilvl w:val="0"/>
                <w:numId w:val="7"/>
              </w:numPr>
              <w:tabs>
                <w:tab w:val="left" w:pos="2110"/>
              </w:tabs>
            </w:pPr>
            <w:r w:rsidRPr="00FA3274">
              <w:t>Contributors</w:t>
            </w:r>
          </w:p>
        </w:tc>
        <w:tc>
          <w:tcPr>
            <w:tcW w:w="6390" w:type="dxa"/>
          </w:tcPr>
          <w:p w14:paraId="0633870B" w14:textId="218A3116" w:rsidR="00F31164" w:rsidRDefault="00F31164" w:rsidP="00F31164">
            <w:pPr>
              <w:tabs>
                <w:tab w:val="left" w:pos="2110"/>
              </w:tabs>
              <w:spacing w:after="160" w:line="259" w:lineRule="auto"/>
            </w:pPr>
            <w:r w:rsidRPr="00FA3274">
              <w:t>Software engineers, managers, and Marketing personnel that</w:t>
            </w:r>
            <w:r>
              <w:t xml:space="preserve"> </w:t>
            </w:r>
            <w:r w:rsidRPr="00FA3274">
              <w:t>have contributed to the content of the document.</w:t>
            </w:r>
          </w:p>
        </w:tc>
      </w:tr>
      <w:tr w:rsidR="00F31164" w14:paraId="775FE604" w14:textId="77777777" w:rsidTr="00F31164">
        <w:tc>
          <w:tcPr>
            <w:tcW w:w="3150" w:type="dxa"/>
          </w:tcPr>
          <w:p w14:paraId="32100E9D" w14:textId="25EEEF3C" w:rsidR="00F31164" w:rsidRDefault="00F31164" w:rsidP="00F31164">
            <w:pPr>
              <w:pStyle w:val="ListParagraph"/>
              <w:numPr>
                <w:ilvl w:val="0"/>
                <w:numId w:val="7"/>
              </w:numPr>
              <w:tabs>
                <w:tab w:val="left" w:pos="2110"/>
              </w:tabs>
            </w:pPr>
            <w:r w:rsidRPr="00FA3274">
              <w:t xml:space="preserve">Quality Assurance </w:t>
            </w:r>
          </w:p>
        </w:tc>
        <w:tc>
          <w:tcPr>
            <w:tcW w:w="6390" w:type="dxa"/>
          </w:tcPr>
          <w:p w14:paraId="2D0D6EC9" w14:textId="4D89D4EF" w:rsidR="00F31164" w:rsidRDefault="00F31164" w:rsidP="00F31164">
            <w:pPr>
              <w:tabs>
                <w:tab w:val="left" w:pos="2110"/>
              </w:tabs>
              <w:spacing w:after="160" w:line="259" w:lineRule="auto"/>
            </w:pPr>
            <w:r w:rsidRPr="00FA3274">
              <w:t xml:space="preserve">Members of the QA team. </w:t>
            </w:r>
          </w:p>
        </w:tc>
      </w:tr>
      <w:tr w:rsidR="00F31164" w14:paraId="47CFCDF8" w14:textId="77777777" w:rsidTr="00F31164">
        <w:tc>
          <w:tcPr>
            <w:tcW w:w="3150" w:type="dxa"/>
          </w:tcPr>
          <w:p w14:paraId="35080EDB" w14:textId="2B1D19AA" w:rsidR="00F31164" w:rsidRDefault="00F31164" w:rsidP="00F31164">
            <w:pPr>
              <w:pStyle w:val="ListParagraph"/>
              <w:numPr>
                <w:ilvl w:val="0"/>
                <w:numId w:val="7"/>
              </w:numPr>
              <w:tabs>
                <w:tab w:val="left" w:pos="2110"/>
              </w:tabs>
            </w:pPr>
            <w:r w:rsidRPr="00FA3274">
              <w:t xml:space="preserve">Technical Publications </w:t>
            </w:r>
          </w:p>
        </w:tc>
        <w:tc>
          <w:tcPr>
            <w:tcW w:w="6390" w:type="dxa"/>
          </w:tcPr>
          <w:p w14:paraId="112EB483" w14:textId="3BBABAA7" w:rsidR="00F31164" w:rsidRDefault="00F31164" w:rsidP="00F31164">
            <w:pPr>
              <w:tabs>
                <w:tab w:val="left" w:pos="2110"/>
              </w:tabs>
              <w:spacing w:after="160" w:line="259" w:lineRule="auto"/>
            </w:pPr>
            <w:r w:rsidRPr="00FA3274">
              <w:t>Members of the Technical Publications team.</w:t>
            </w:r>
          </w:p>
        </w:tc>
      </w:tr>
    </w:tbl>
    <w:p w14:paraId="2CDBB679" w14:textId="77777777" w:rsidR="00F31164" w:rsidRDefault="00F31164" w:rsidP="00FA3274">
      <w:pPr>
        <w:pStyle w:val="Heading2"/>
      </w:pPr>
      <w:bookmarkStart w:id="3" w:name="_Documentation_Test_Cycle"/>
      <w:bookmarkEnd w:id="3"/>
    </w:p>
    <w:p w14:paraId="46C51653" w14:textId="77777777" w:rsidR="00F31164" w:rsidRDefault="00F3116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0D25E56" w14:textId="03F41B39" w:rsidR="00FA3274" w:rsidRPr="00FA3274" w:rsidRDefault="00FA3274" w:rsidP="00FA3274">
      <w:pPr>
        <w:pStyle w:val="Heading2"/>
      </w:pPr>
      <w:bookmarkStart w:id="4" w:name="_Toc173761543"/>
      <w:r w:rsidRPr="00FA3274">
        <w:lastRenderedPageBreak/>
        <w:t>Documentation Test Cycle</w:t>
      </w:r>
      <w:bookmarkEnd w:id="4"/>
    </w:p>
    <w:p w14:paraId="39D40847" w14:textId="7D889E15" w:rsidR="00FA3274" w:rsidRPr="00FA3274" w:rsidRDefault="00FA3274" w:rsidP="00FA3274">
      <w:pPr>
        <w:tabs>
          <w:tab w:val="left" w:pos="2110"/>
        </w:tabs>
      </w:pPr>
      <w:r w:rsidRPr="00FA3274">
        <w:t>The documentation test cycle consists of three phases of review; these</w:t>
      </w:r>
      <w:r w:rsidR="00F31164">
        <w:t xml:space="preserve"> </w:t>
      </w:r>
      <w:r w:rsidRPr="00FA3274">
        <w:t>phases are designed to verify the validity, usability, grammatical</w:t>
      </w:r>
      <w:r w:rsidR="00F31164">
        <w:t xml:space="preserve"> </w:t>
      </w:r>
      <w:r w:rsidRPr="00FA3274">
        <w:t>correctness, and presentation of the documentation set.</w:t>
      </w:r>
    </w:p>
    <w:p w14:paraId="164E6170" w14:textId="77777777" w:rsidR="00FA3274" w:rsidRPr="00FA3274" w:rsidRDefault="00FA3274" w:rsidP="00FA3274">
      <w:pPr>
        <w:pStyle w:val="Heading3"/>
      </w:pPr>
      <w:bookmarkStart w:id="5" w:name="_Toc173761544"/>
      <w:r w:rsidRPr="00FA3274">
        <w:t>Review Phases</w:t>
      </w:r>
      <w:bookmarkEnd w:id="5"/>
    </w:p>
    <w:p w14:paraId="18E1C932" w14:textId="251614AE" w:rsidR="00FA3274" w:rsidRPr="00FA3274" w:rsidRDefault="00FA3274" w:rsidP="00FA3274">
      <w:pPr>
        <w:tabs>
          <w:tab w:val="left" w:pos="2110"/>
        </w:tabs>
      </w:pPr>
      <w:r w:rsidRPr="00FA3274">
        <w:t>The documentation test cycle consists of the following three review</w:t>
      </w:r>
      <w:r w:rsidR="00F31164">
        <w:t xml:space="preserve"> </w:t>
      </w:r>
      <w:r w:rsidRPr="00FA3274">
        <w:t>phases:</w:t>
      </w:r>
    </w:p>
    <w:p w14:paraId="28F03C69" w14:textId="7A0BE622" w:rsidR="00FA3274" w:rsidRPr="00FA3274" w:rsidRDefault="00000000" w:rsidP="003966AF">
      <w:pPr>
        <w:pStyle w:val="ListParagraph"/>
        <w:numPr>
          <w:ilvl w:val="0"/>
          <w:numId w:val="7"/>
        </w:numPr>
        <w:tabs>
          <w:tab w:val="left" w:pos="2110"/>
        </w:tabs>
      </w:pPr>
      <w:hyperlink w:anchor="_Phase_1—Validation" w:history="1">
        <w:r w:rsidR="00FA3274" w:rsidRPr="003966AF">
          <w:rPr>
            <w:rStyle w:val="Hyperlink"/>
          </w:rPr>
          <w:t>Phase 1—Validation</w:t>
        </w:r>
      </w:hyperlink>
    </w:p>
    <w:p w14:paraId="234A594B" w14:textId="6AC44EEF" w:rsidR="00FA3274" w:rsidRPr="00FA3274" w:rsidRDefault="00000000" w:rsidP="003966AF">
      <w:pPr>
        <w:pStyle w:val="ListParagraph"/>
        <w:numPr>
          <w:ilvl w:val="0"/>
          <w:numId w:val="7"/>
        </w:numPr>
        <w:tabs>
          <w:tab w:val="left" w:pos="2110"/>
        </w:tabs>
      </w:pPr>
      <w:hyperlink w:anchor="_Phase_2—Usability" w:history="1">
        <w:r w:rsidR="00FA3274" w:rsidRPr="003966AF">
          <w:rPr>
            <w:rStyle w:val="Hyperlink"/>
          </w:rPr>
          <w:t>Phase 2—Usability</w:t>
        </w:r>
      </w:hyperlink>
    </w:p>
    <w:p w14:paraId="76506138" w14:textId="2B894473" w:rsidR="00FA3274" w:rsidRPr="00FA3274" w:rsidRDefault="00000000" w:rsidP="003966AF">
      <w:pPr>
        <w:pStyle w:val="ListParagraph"/>
        <w:numPr>
          <w:ilvl w:val="0"/>
          <w:numId w:val="7"/>
        </w:numPr>
        <w:tabs>
          <w:tab w:val="left" w:pos="2110"/>
        </w:tabs>
      </w:pPr>
      <w:hyperlink w:anchor="_Phase_3—Presentation" w:history="1">
        <w:r w:rsidR="00FA3274" w:rsidRPr="003966AF">
          <w:rPr>
            <w:rStyle w:val="Hyperlink"/>
          </w:rPr>
          <w:t>Phase 3—Presentation</w:t>
        </w:r>
      </w:hyperlink>
    </w:p>
    <w:p w14:paraId="04AE8C6C" w14:textId="77777777" w:rsidR="00FA3274" w:rsidRPr="00FA3274" w:rsidRDefault="00FA3274" w:rsidP="00FA3274">
      <w:pPr>
        <w:pStyle w:val="Heading4"/>
      </w:pPr>
      <w:bookmarkStart w:id="6" w:name="_Phase_1—Validation"/>
      <w:bookmarkEnd w:id="6"/>
      <w:r w:rsidRPr="00FA3274">
        <w:t>Phase 1—Validation</w:t>
      </w:r>
    </w:p>
    <w:p w14:paraId="35692645" w14:textId="437FA878" w:rsidR="00FA3274" w:rsidRPr="00FA3274" w:rsidRDefault="003966AF" w:rsidP="00FA3274">
      <w:pPr>
        <w:tabs>
          <w:tab w:val="left" w:pos="2110"/>
        </w:tabs>
      </w:pPr>
      <w:r>
        <w:t xml:space="preserve">Validation </w:t>
      </w:r>
      <w:r w:rsidR="00FA3274" w:rsidRPr="00FA3274">
        <w:t>is the first phase of the documentation test cycle. During this phase,</w:t>
      </w:r>
      <w:r>
        <w:t xml:space="preserve"> </w:t>
      </w:r>
      <w:r w:rsidR="00FA3274" w:rsidRPr="00FA3274">
        <w:t>the document is reviewed by employees that have contributed to the</w:t>
      </w:r>
      <w:r>
        <w:t xml:space="preserve"> </w:t>
      </w:r>
      <w:r w:rsidR="00FA3274" w:rsidRPr="00FA3274">
        <w:t>content of the document such as developers, managers, and members of</w:t>
      </w:r>
      <w:r>
        <w:t xml:space="preserve"> </w:t>
      </w:r>
      <w:r w:rsidR="00FA3274" w:rsidRPr="00FA3274">
        <w:t>the Marketing team. The Validation phase focuses on the validity of the</w:t>
      </w:r>
      <w:r>
        <w:t xml:space="preserve"> </w:t>
      </w:r>
      <w:r w:rsidR="00FA3274" w:rsidRPr="00FA3274">
        <w:t>information contained in the document. Reviewers should review the</w:t>
      </w:r>
      <w:r>
        <w:t xml:space="preserve"> </w:t>
      </w:r>
      <w:r w:rsidR="00FA3274" w:rsidRPr="00FA3274">
        <w:t>documentation for technical correctness.</w:t>
      </w:r>
    </w:p>
    <w:p w14:paraId="58751FC0" w14:textId="77777777" w:rsidR="003966AF" w:rsidRPr="00FA3274" w:rsidRDefault="003966AF" w:rsidP="003966AF">
      <w:pPr>
        <w:tabs>
          <w:tab w:val="left" w:pos="2110"/>
        </w:tabs>
      </w:pPr>
      <w:bookmarkStart w:id="7" w:name="_Phase_2—Usability"/>
      <w:bookmarkEnd w:id="7"/>
      <w:r w:rsidRPr="00FA3274">
        <w:rPr>
          <w:b/>
          <w:bCs/>
        </w:rPr>
        <w:t xml:space="preserve">NOTE </w:t>
      </w:r>
      <w:r w:rsidRPr="00FA3274">
        <w:t>Documentation in this phase is marked “FIRST DRAFT.”</w:t>
      </w:r>
    </w:p>
    <w:p w14:paraId="1DEDE5BB" w14:textId="77777777" w:rsidR="00FA3274" w:rsidRPr="00FA3274" w:rsidRDefault="00FA3274" w:rsidP="00FA3274">
      <w:pPr>
        <w:pStyle w:val="Heading4"/>
      </w:pPr>
      <w:r w:rsidRPr="00FA3274">
        <w:t>Phase 2—Usability</w:t>
      </w:r>
    </w:p>
    <w:p w14:paraId="2F16161F" w14:textId="79B7218F" w:rsidR="00FA3274" w:rsidRPr="00FA3274" w:rsidRDefault="003966AF" w:rsidP="00FA3274">
      <w:pPr>
        <w:tabs>
          <w:tab w:val="left" w:pos="2110"/>
        </w:tabs>
      </w:pPr>
      <w:r>
        <w:t xml:space="preserve">Usability </w:t>
      </w:r>
      <w:r w:rsidR="00FA3274" w:rsidRPr="00FA3274">
        <w:t>is the second phase of the documentation test cycle. During this</w:t>
      </w:r>
      <w:r>
        <w:t xml:space="preserve"> </w:t>
      </w:r>
      <w:r w:rsidR="00FA3274" w:rsidRPr="00FA3274">
        <w:t>phase, the document is entered into the QA cycle to be reviewed by a</w:t>
      </w:r>
      <w:r>
        <w:t xml:space="preserve"> </w:t>
      </w:r>
      <w:r w:rsidR="00FA3274" w:rsidRPr="00FA3274">
        <w:t>member (or members) of the Quality Assurance team. Reviewers should</w:t>
      </w:r>
      <w:r>
        <w:t xml:space="preserve"> </w:t>
      </w:r>
      <w:r w:rsidR="00FA3274" w:rsidRPr="00FA3274">
        <w:t>review the documentation from a user perspective.</w:t>
      </w:r>
    </w:p>
    <w:p w14:paraId="36A88A84" w14:textId="77777777" w:rsidR="003966AF" w:rsidRPr="00FA3274" w:rsidRDefault="003966AF" w:rsidP="003966AF">
      <w:pPr>
        <w:tabs>
          <w:tab w:val="left" w:pos="2110"/>
        </w:tabs>
      </w:pPr>
      <w:bookmarkStart w:id="8" w:name="_Phase_3—Presentation"/>
      <w:bookmarkEnd w:id="8"/>
      <w:r w:rsidRPr="00FA3274">
        <w:rPr>
          <w:b/>
          <w:bCs/>
        </w:rPr>
        <w:t xml:space="preserve">NOTE </w:t>
      </w:r>
      <w:r w:rsidRPr="00FA3274">
        <w:t>Documentation in this phase is marked “SECOND DRAFT.”</w:t>
      </w:r>
    </w:p>
    <w:p w14:paraId="7D5B8138" w14:textId="77777777" w:rsidR="00FA3274" w:rsidRPr="00FA3274" w:rsidRDefault="00FA3274" w:rsidP="00FA3274">
      <w:pPr>
        <w:pStyle w:val="Heading4"/>
      </w:pPr>
      <w:r w:rsidRPr="00FA3274">
        <w:t>Phase 3—Presentation</w:t>
      </w:r>
    </w:p>
    <w:p w14:paraId="1AB09B04" w14:textId="05C7883A" w:rsidR="00FA3274" w:rsidRPr="00FA3274" w:rsidRDefault="003966AF" w:rsidP="00FA3274">
      <w:pPr>
        <w:tabs>
          <w:tab w:val="left" w:pos="2110"/>
        </w:tabs>
      </w:pPr>
      <w:r>
        <w:t xml:space="preserve">Presentation </w:t>
      </w:r>
      <w:r w:rsidR="00FA3274" w:rsidRPr="00FA3274">
        <w:t>is the third phase of the documentation test cycle. During this phase,</w:t>
      </w:r>
      <w:r>
        <w:t xml:space="preserve"> </w:t>
      </w:r>
      <w:r w:rsidR="00FA3274" w:rsidRPr="00FA3274">
        <w:t>the document is reviewed internally by the Technical Publications team.</w:t>
      </w:r>
      <w:r>
        <w:t xml:space="preserve"> </w:t>
      </w:r>
      <w:r w:rsidR="00FA3274" w:rsidRPr="00FA3274">
        <w:t>The Presentation review focuses on the grammatical correctness and the</w:t>
      </w:r>
      <w:r>
        <w:t xml:space="preserve"> </w:t>
      </w:r>
      <w:r w:rsidR="00FA3274" w:rsidRPr="00FA3274">
        <w:t>overall presentation of the information contained in the documentation.</w:t>
      </w:r>
    </w:p>
    <w:p w14:paraId="61C72388" w14:textId="1ABC7BF3" w:rsidR="00122BE8" w:rsidRPr="00122BE8" w:rsidRDefault="00FA3274" w:rsidP="00122BE8">
      <w:pPr>
        <w:tabs>
          <w:tab w:val="left" w:pos="2110"/>
        </w:tabs>
      </w:pPr>
      <w:r w:rsidRPr="00FA3274">
        <w:rPr>
          <w:b/>
          <w:bCs/>
        </w:rPr>
        <w:t xml:space="preserve">NOTE </w:t>
      </w:r>
      <w:r w:rsidRPr="00FA3274">
        <w:t>Documentation in this phase is marked “FINAL DRAFT.”</w:t>
      </w:r>
    </w:p>
    <w:p w14:paraId="6C7CEC0A" w14:textId="2ABAF7F4" w:rsidR="00FA3274" w:rsidRPr="00FA3274" w:rsidRDefault="00FA3274" w:rsidP="00FA3274">
      <w:pPr>
        <w:pStyle w:val="Heading3"/>
      </w:pPr>
      <w:bookmarkStart w:id="9" w:name="_Toc173761545"/>
      <w:r w:rsidRPr="00FA3274">
        <w:t>Review Process</w:t>
      </w:r>
      <w:bookmarkEnd w:id="9"/>
    </w:p>
    <w:p w14:paraId="115A60FA" w14:textId="1A9E05E1" w:rsidR="00FA3274" w:rsidRPr="00FA3274" w:rsidRDefault="00FA3274" w:rsidP="00FA3274">
      <w:pPr>
        <w:tabs>
          <w:tab w:val="left" w:pos="2110"/>
        </w:tabs>
      </w:pPr>
      <w:r w:rsidRPr="00FA3274">
        <w:t>The following procedure illustrates the review process for the</w:t>
      </w:r>
      <w:r w:rsidR="003966AF">
        <w:t xml:space="preserve"> </w:t>
      </w:r>
      <w:r w:rsidRPr="00FA3274">
        <w:t>documentation test cycle:</w:t>
      </w:r>
    </w:p>
    <w:p w14:paraId="284E5D0F" w14:textId="77777777" w:rsidR="003966AF" w:rsidRDefault="00FA3274" w:rsidP="00FA3274">
      <w:pPr>
        <w:pStyle w:val="ListParagraph"/>
        <w:numPr>
          <w:ilvl w:val="0"/>
          <w:numId w:val="10"/>
        </w:numPr>
        <w:tabs>
          <w:tab w:val="left" w:pos="2110"/>
        </w:tabs>
      </w:pPr>
      <w:proofErr w:type="gramStart"/>
      <w:r w:rsidRPr="00FA3274">
        <w:t>Writer</w:t>
      </w:r>
      <w:proofErr w:type="gramEnd"/>
      <w:r w:rsidRPr="00FA3274">
        <w:t xml:space="preserve"> delivers document and Document Approval Form to reviewer.</w:t>
      </w:r>
    </w:p>
    <w:p w14:paraId="343E5949" w14:textId="4FF5CE42" w:rsidR="00FA3274" w:rsidRPr="00FA3274" w:rsidRDefault="00FA3274" w:rsidP="00FA3274">
      <w:pPr>
        <w:pStyle w:val="ListParagraph"/>
        <w:numPr>
          <w:ilvl w:val="0"/>
          <w:numId w:val="10"/>
        </w:numPr>
        <w:tabs>
          <w:tab w:val="left" w:pos="2110"/>
        </w:tabs>
      </w:pPr>
      <w:r w:rsidRPr="00FA3274">
        <w:t>Reviewer reviews the document and provides comments using one of</w:t>
      </w:r>
      <w:r w:rsidR="003966AF">
        <w:t xml:space="preserve"> </w:t>
      </w:r>
      <w:r w:rsidRPr="00FA3274">
        <w:t>the following methods:</w:t>
      </w:r>
    </w:p>
    <w:p w14:paraId="799366B9" w14:textId="77777777" w:rsidR="003966AF" w:rsidRDefault="00FA3274" w:rsidP="003966AF">
      <w:pPr>
        <w:pStyle w:val="ListParagraph"/>
        <w:numPr>
          <w:ilvl w:val="0"/>
          <w:numId w:val="9"/>
        </w:numPr>
        <w:tabs>
          <w:tab w:val="left" w:pos="2110"/>
        </w:tabs>
      </w:pPr>
      <w:r w:rsidRPr="00FA3274">
        <w:t>Print the document and provide comments on the printed copy.</w:t>
      </w:r>
    </w:p>
    <w:p w14:paraId="0E7D38BB" w14:textId="3BFD2579" w:rsidR="00FA3274" w:rsidRPr="00FA3274" w:rsidRDefault="00FA3274" w:rsidP="003966AF">
      <w:pPr>
        <w:pStyle w:val="ListParagraph"/>
        <w:numPr>
          <w:ilvl w:val="0"/>
          <w:numId w:val="9"/>
        </w:numPr>
        <w:tabs>
          <w:tab w:val="left" w:pos="2110"/>
        </w:tabs>
      </w:pPr>
      <w:r w:rsidRPr="00FA3274">
        <w:t>Review the PDF file and provide comments through annotations.</w:t>
      </w:r>
      <w:r w:rsidR="003966AF">
        <w:br/>
      </w:r>
      <w:r w:rsidRPr="00FA3274">
        <w:t>(Requires the full version of Abode Acrobat.)</w:t>
      </w:r>
    </w:p>
    <w:p w14:paraId="63C62248" w14:textId="77777777" w:rsidR="003966AF" w:rsidRDefault="00FA3274" w:rsidP="00FA3274">
      <w:pPr>
        <w:pStyle w:val="ListParagraph"/>
        <w:numPr>
          <w:ilvl w:val="0"/>
          <w:numId w:val="9"/>
        </w:numPr>
        <w:tabs>
          <w:tab w:val="left" w:pos="2110"/>
        </w:tabs>
      </w:pPr>
      <w:r w:rsidRPr="00FA3274">
        <w:t>Review the document and provide comments through email.</w:t>
      </w:r>
      <w:r w:rsidR="003966AF">
        <w:br/>
      </w:r>
      <w:r w:rsidRPr="00FA3274">
        <w:t>(Comments must include corresponding heading and page number.</w:t>
      </w:r>
    </w:p>
    <w:p w14:paraId="427B3D4A" w14:textId="12191836" w:rsidR="00FA3274" w:rsidRPr="00FA3274" w:rsidRDefault="003966AF" w:rsidP="003966AF">
      <w:pPr>
        <w:tabs>
          <w:tab w:val="left" w:pos="720"/>
        </w:tabs>
        <w:ind w:left="360"/>
      </w:pPr>
      <w:r>
        <w:lastRenderedPageBreak/>
        <w:tab/>
      </w:r>
      <w:r w:rsidR="00FA3274" w:rsidRPr="00FA3274">
        <w:t>The reviewer has 3 business days to review the document.</w:t>
      </w:r>
    </w:p>
    <w:p w14:paraId="00824744" w14:textId="77777777" w:rsidR="002F4BEF" w:rsidRDefault="00FA3274" w:rsidP="00FA3274">
      <w:pPr>
        <w:pStyle w:val="ListParagraph"/>
        <w:numPr>
          <w:ilvl w:val="0"/>
          <w:numId w:val="10"/>
        </w:numPr>
        <w:tabs>
          <w:tab w:val="left" w:pos="2110"/>
        </w:tabs>
      </w:pPr>
      <w:r w:rsidRPr="00FA3274">
        <w:t>Reviewer returns the document to the writer along with the Document</w:t>
      </w:r>
      <w:r w:rsidR="003966AF">
        <w:t xml:space="preserve"> </w:t>
      </w:r>
      <w:r w:rsidRPr="00FA3274">
        <w:t xml:space="preserve">Approval Form (indicating </w:t>
      </w:r>
      <w:r w:rsidR="002F4BEF">
        <w:t>whether</w:t>
      </w:r>
      <w:r w:rsidR="003966AF">
        <w:t xml:space="preserve"> they </w:t>
      </w:r>
      <w:r w:rsidRPr="00FA3274">
        <w:t>approve the</w:t>
      </w:r>
      <w:r w:rsidR="003966AF">
        <w:t xml:space="preserve"> </w:t>
      </w:r>
      <w:r w:rsidRPr="00FA3274">
        <w:t>document).</w:t>
      </w:r>
    </w:p>
    <w:p w14:paraId="20779C7E" w14:textId="41150104" w:rsidR="00FA3274" w:rsidRPr="00FA3274" w:rsidRDefault="00FA3274" w:rsidP="00FA3274">
      <w:pPr>
        <w:pStyle w:val="ListParagraph"/>
        <w:numPr>
          <w:ilvl w:val="0"/>
          <w:numId w:val="10"/>
        </w:numPr>
        <w:tabs>
          <w:tab w:val="left" w:pos="2110"/>
        </w:tabs>
      </w:pPr>
      <w:r w:rsidRPr="00FA3274">
        <w:t>The writer does one of the following:</w:t>
      </w:r>
    </w:p>
    <w:p w14:paraId="57EAED17" w14:textId="1A3F50EB" w:rsidR="00FA3274" w:rsidRPr="00FA3274" w:rsidRDefault="00FA3274" w:rsidP="002F4BEF">
      <w:pPr>
        <w:pStyle w:val="ListParagraph"/>
        <w:numPr>
          <w:ilvl w:val="0"/>
          <w:numId w:val="13"/>
        </w:numPr>
        <w:tabs>
          <w:tab w:val="left" w:pos="2110"/>
        </w:tabs>
      </w:pPr>
      <w:r w:rsidRPr="00FA3274">
        <w:t>If the document is “approved,” the writer begins the next phase of</w:t>
      </w:r>
      <w:r w:rsidR="002F4BEF">
        <w:t xml:space="preserve"> </w:t>
      </w:r>
      <w:r w:rsidRPr="00FA3274">
        <w:t>the documentation test cycle.</w:t>
      </w:r>
    </w:p>
    <w:p w14:paraId="2816DACC" w14:textId="538D4002" w:rsidR="00FA3274" w:rsidRPr="00FA3274" w:rsidRDefault="00FA3274" w:rsidP="002F4BEF">
      <w:pPr>
        <w:pStyle w:val="ListParagraph"/>
        <w:numPr>
          <w:ilvl w:val="0"/>
          <w:numId w:val="13"/>
        </w:numPr>
        <w:tabs>
          <w:tab w:val="left" w:pos="2110"/>
        </w:tabs>
      </w:pPr>
      <w:r w:rsidRPr="00FA3274">
        <w:t>If the document is “approved pending changes,” the writer updates</w:t>
      </w:r>
      <w:r w:rsidR="002F4BEF">
        <w:t xml:space="preserve"> </w:t>
      </w:r>
      <w:r w:rsidRPr="00FA3274">
        <w:t>the document and begins the next phase of the documentation test</w:t>
      </w:r>
      <w:r w:rsidR="002F4BEF">
        <w:t xml:space="preserve"> </w:t>
      </w:r>
      <w:r w:rsidRPr="00FA3274">
        <w:t>cycle.</w:t>
      </w:r>
    </w:p>
    <w:p w14:paraId="528C89E5" w14:textId="77777777" w:rsidR="00B57CA3" w:rsidRDefault="00FA3274" w:rsidP="00FA3274">
      <w:pPr>
        <w:pStyle w:val="ListParagraph"/>
        <w:numPr>
          <w:ilvl w:val="0"/>
          <w:numId w:val="13"/>
        </w:numPr>
        <w:tabs>
          <w:tab w:val="left" w:pos="2110"/>
        </w:tabs>
      </w:pPr>
      <w:r w:rsidRPr="00FA3274">
        <w:t>If the document is “not approved,” the writer schedules a meeting</w:t>
      </w:r>
      <w:r w:rsidR="002F4BEF">
        <w:t xml:space="preserve"> </w:t>
      </w:r>
      <w:r w:rsidRPr="00FA3274">
        <w:t>with the reviewer to determine whether the document requires</w:t>
      </w:r>
      <w:r w:rsidR="002F4BEF">
        <w:t xml:space="preserve"> </w:t>
      </w:r>
      <w:r w:rsidRPr="00FA3274">
        <w:t>major revisions.</w:t>
      </w:r>
    </w:p>
    <w:p w14:paraId="25E48C35" w14:textId="63CE6F21" w:rsidR="00FA3274" w:rsidRPr="00FA3274" w:rsidRDefault="00FA3274" w:rsidP="00B57CA3">
      <w:pPr>
        <w:pStyle w:val="ListParagraph"/>
        <w:numPr>
          <w:ilvl w:val="0"/>
          <w:numId w:val="10"/>
        </w:numPr>
        <w:tabs>
          <w:tab w:val="left" w:pos="2110"/>
        </w:tabs>
      </w:pPr>
      <w:r w:rsidRPr="00FA3274">
        <w:t>Once the phases are complete, the writer generates the PDF version of</w:t>
      </w:r>
      <w:r w:rsidR="002F4BEF">
        <w:t xml:space="preserve"> </w:t>
      </w:r>
      <w:r w:rsidRPr="00FA3274">
        <w:t>the document and completes the Prerelease checklist.</w:t>
      </w:r>
    </w:p>
    <w:p w14:paraId="4C7B084A" w14:textId="30FDEF92" w:rsidR="00122BE8" w:rsidRPr="00122BE8" w:rsidRDefault="00FA3274" w:rsidP="00122BE8">
      <w:pPr>
        <w:tabs>
          <w:tab w:val="left" w:pos="2110"/>
        </w:tabs>
      </w:pPr>
      <w:r w:rsidRPr="00FA3274">
        <w:t>The approximate time to complete the review process is 15 days: 3 days</w:t>
      </w:r>
      <w:r w:rsidR="002F4BEF">
        <w:t xml:space="preserve"> </w:t>
      </w:r>
      <w:r w:rsidRPr="00FA3274">
        <w:t>for each review plus 2 days for each revision. Optimally, the review cycle</w:t>
      </w:r>
      <w:r w:rsidR="002F4BEF">
        <w:t xml:space="preserve"> </w:t>
      </w:r>
      <w:r w:rsidRPr="00FA3274">
        <w:t>should begin 3 weeks before ship; at the very least, the review cycle should</w:t>
      </w:r>
      <w:r w:rsidR="002F4BEF">
        <w:t xml:space="preserve"> </w:t>
      </w:r>
      <w:r w:rsidRPr="00FA3274">
        <w:t>begin 2 weeks before ship. The documentation must enter QA at least a</w:t>
      </w:r>
      <w:r w:rsidR="002F4BEF">
        <w:t xml:space="preserve"> </w:t>
      </w:r>
      <w:r w:rsidRPr="00FA3274">
        <w:t>week before the ship date.</w:t>
      </w:r>
      <w:bookmarkStart w:id="10" w:name="_Problem_Statements"/>
      <w:bookmarkEnd w:id="10"/>
    </w:p>
    <w:p w14:paraId="482A49DD" w14:textId="2FAAF4B8" w:rsidR="00FA3274" w:rsidRPr="00FA3274" w:rsidRDefault="00FA3274" w:rsidP="00FA3274">
      <w:pPr>
        <w:pStyle w:val="Heading2"/>
      </w:pPr>
      <w:bookmarkStart w:id="11" w:name="_Toc173761546"/>
      <w:r w:rsidRPr="00FA3274">
        <w:t>Problem Statements</w:t>
      </w:r>
      <w:bookmarkEnd w:id="11"/>
    </w:p>
    <w:p w14:paraId="19606EE4" w14:textId="77777777" w:rsidR="00FA3274" w:rsidRPr="00FA3274" w:rsidRDefault="00FA3274" w:rsidP="00FA3274">
      <w:pPr>
        <w:pStyle w:val="Heading3"/>
      </w:pPr>
      <w:bookmarkStart w:id="12" w:name="_Toc173761547"/>
      <w:r w:rsidRPr="00FA3274">
        <w:t>Validation</w:t>
      </w:r>
      <w:bookmarkEnd w:id="12"/>
    </w:p>
    <w:p w14:paraId="276DA368" w14:textId="1DBBDA77" w:rsidR="00FA3274" w:rsidRDefault="00FA3274" w:rsidP="00FA3274">
      <w:pPr>
        <w:tabs>
          <w:tab w:val="left" w:pos="2110"/>
        </w:tabs>
      </w:pPr>
      <w:r w:rsidRPr="00FA3274">
        <w:t>Problem statements regarding validity are specific to each document.</w:t>
      </w:r>
      <w:r w:rsidR="002F4BEF">
        <w:t xml:space="preserve"> </w:t>
      </w:r>
      <w:r w:rsidRPr="00FA3274">
        <w:t>These problem statements should be validated by those who have</w:t>
      </w:r>
      <w:r w:rsidR="002F4BEF">
        <w:t xml:space="preserve"> </w:t>
      </w:r>
      <w:r w:rsidRPr="00FA3274">
        <w:t>contributed to the document. During this phase, reviewers should review</w:t>
      </w:r>
      <w:r w:rsidR="002F4BEF">
        <w:t xml:space="preserve"> </w:t>
      </w:r>
      <w:r w:rsidRPr="00FA3274">
        <w:t>the entire document for technical correctness. The following checklist</w:t>
      </w:r>
      <w:r w:rsidR="002F4BEF">
        <w:t xml:space="preserve"> </w:t>
      </w:r>
      <w:r w:rsidRPr="00FA3274">
        <w:t>provides a few guidelines.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F4BEF" w14:paraId="4FABD93C" w14:textId="77777777" w:rsidTr="002F4BEF">
        <w:trPr>
          <w:trHeight w:val="278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5EFDF4F9" w14:textId="1AE921EB" w:rsidR="002F4BEF" w:rsidRPr="002F4BEF" w:rsidRDefault="002F4BEF" w:rsidP="002F4BEF">
            <w:pPr>
              <w:tabs>
                <w:tab w:val="left" w:pos="2110"/>
              </w:tabs>
              <w:jc w:val="center"/>
              <w:rPr>
                <w:b/>
                <w:bCs/>
              </w:rPr>
            </w:pPr>
            <w:r w:rsidRPr="002F4BEF">
              <w:rPr>
                <w:b/>
                <w:bCs/>
              </w:rPr>
              <w:t>Validation Checklist</w:t>
            </w:r>
          </w:p>
        </w:tc>
      </w:tr>
      <w:tr w:rsidR="002F4BEF" w14:paraId="05E40696" w14:textId="77777777" w:rsidTr="002F4BEF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74EA0555" w14:textId="166195C3" w:rsidR="002F4BEF" w:rsidRPr="00FA3274" w:rsidRDefault="002F4BEF" w:rsidP="002F4BEF">
            <w:pPr>
              <w:pStyle w:val="ListParagraph"/>
              <w:numPr>
                <w:ilvl w:val="0"/>
                <w:numId w:val="14"/>
              </w:numPr>
              <w:tabs>
                <w:tab w:val="left" w:pos="2110"/>
              </w:tabs>
            </w:pPr>
            <w:r w:rsidRPr="00FA3274">
              <w:t xml:space="preserve"> Technical information is complete and correct.</w:t>
            </w:r>
          </w:p>
          <w:p w14:paraId="1D97B8BD" w14:textId="4959310E" w:rsidR="002F4BEF" w:rsidRPr="00FA3274" w:rsidRDefault="002F4BEF" w:rsidP="002F4BEF">
            <w:pPr>
              <w:pStyle w:val="ListParagraph"/>
              <w:numPr>
                <w:ilvl w:val="0"/>
                <w:numId w:val="14"/>
              </w:numPr>
              <w:tabs>
                <w:tab w:val="left" w:pos="2110"/>
              </w:tabs>
            </w:pPr>
            <w:r w:rsidRPr="00FA3274">
              <w:t>Unnecessary technical information is absent. (This includes</w:t>
            </w:r>
            <w:r>
              <w:t xml:space="preserve"> </w:t>
            </w:r>
            <w:r w:rsidRPr="00FA3274">
              <w:t>proprietary information and information that is redundant or useless to</w:t>
            </w:r>
            <w:r>
              <w:t xml:space="preserve"> </w:t>
            </w:r>
            <w:r w:rsidRPr="00FA3274">
              <w:t>the user.)</w:t>
            </w:r>
          </w:p>
          <w:p w14:paraId="6096DA63" w14:textId="27A1CE8E" w:rsidR="002F4BEF" w:rsidRPr="00FA3274" w:rsidRDefault="002F4BEF" w:rsidP="002F4BEF">
            <w:pPr>
              <w:pStyle w:val="ListParagraph"/>
              <w:numPr>
                <w:ilvl w:val="0"/>
                <w:numId w:val="14"/>
              </w:numPr>
              <w:tabs>
                <w:tab w:val="left" w:pos="2110"/>
              </w:tabs>
            </w:pPr>
            <w:r w:rsidRPr="00FA3274">
              <w:t>Procedures list the necessary steps to complete the specified task.</w:t>
            </w:r>
          </w:p>
          <w:p w14:paraId="6FA51ED2" w14:textId="6E1901B7" w:rsidR="002F4BEF" w:rsidRPr="00FA3274" w:rsidRDefault="002F4BEF" w:rsidP="002F4BEF">
            <w:pPr>
              <w:pStyle w:val="ListParagraph"/>
              <w:numPr>
                <w:ilvl w:val="0"/>
                <w:numId w:val="14"/>
              </w:numPr>
              <w:tabs>
                <w:tab w:val="left" w:pos="2110"/>
              </w:tabs>
            </w:pPr>
            <w:r w:rsidRPr="00FA3274">
              <w:t>If applicable, glossary terms are correct and applicable to the content</w:t>
            </w:r>
            <w:r>
              <w:t xml:space="preserve"> </w:t>
            </w:r>
            <w:r w:rsidRPr="00FA3274">
              <w:t>of the document.</w:t>
            </w:r>
          </w:p>
          <w:p w14:paraId="0EB9B867" w14:textId="1E1D9D42" w:rsidR="002F4BEF" w:rsidRDefault="002F4BEF" w:rsidP="002F4BEF">
            <w:pPr>
              <w:pStyle w:val="ListParagraph"/>
              <w:numPr>
                <w:ilvl w:val="0"/>
                <w:numId w:val="14"/>
              </w:numPr>
              <w:tabs>
                <w:tab w:val="left" w:pos="2110"/>
              </w:tabs>
            </w:pPr>
            <w:r w:rsidRPr="00FA3274">
              <w:t>Marketing messages and terminology are current and correct.</w:t>
            </w:r>
          </w:p>
        </w:tc>
      </w:tr>
    </w:tbl>
    <w:p w14:paraId="5D5EC363" w14:textId="77777777" w:rsidR="00122BE8" w:rsidRDefault="00122BE8" w:rsidP="00FA3274">
      <w:pPr>
        <w:pStyle w:val="Heading3"/>
      </w:pPr>
    </w:p>
    <w:p w14:paraId="54C2E54A" w14:textId="77777777" w:rsidR="00122BE8" w:rsidRDefault="00122BE8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422A306" w14:textId="177A956B" w:rsidR="00FA3274" w:rsidRPr="00FA3274" w:rsidRDefault="00FA3274" w:rsidP="00FA3274">
      <w:pPr>
        <w:pStyle w:val="Heading3"/>
      </w:pPr>
      <w:bookmarkStart w:id="13" w:name="_Toc173761548"/>
      <w:r w:rsidRPr="00FA3274">
        <w:lastRenderedPageBreak/>
        <w:t>Usability</w:t>
      </w:r>
      <w:bookmarkEnd w:id="13"/>
    </w:p>
    <w:p w14:paraId="17C4AAFA" w14:textId="6BD3D344" w:rsidR="00FA3274" w:rsidRDefault="00FA3274" w:rsidP="00FA3274">
      <w:pPr>
        <w:tabs>
          <w:tab w:val="left" w:pos="2110"/>
        </w:tabs>
      </w:pPr>
      <w:r w:rsidRPr="00FA3274">
        <w:t>Problem statements regarding usability are specific to each document and</w:t>
      </w:r>
      <w:r w:rsidR="002F4BEF">
        <w:t xml:space="preserve"> </w:t>
      </w:r>
      <w:r w:rsidRPr="00FA3274">
        <w:t>include the overall usefulness of the document. During this phase,</w:t>
      </w:r>
      <w:r w:rsidR="002F4BEF">
        <w:t xml:space="preserve"> </w:t>
      </w:r>
      <w:r w:rsidRPr="00FA3274">
        <w:t>reviewers should review</w:t>
      </w:r>
      <w:r w:rsidR="002F4BEF">
        <w:t xml:space="preserve"> the</w:t>
      </w:r>
      <w:r w:rsidRPr="00FA3274">
        <w:t xml:space="preserve"> entire document from a user perspective.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06DD1" w14:paraId="40ECC803" w14:textId="77777777" w:rsidTr="00FB189A">
        <w:trPr>
          <w:trHeight w:val="278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322B446D" w14:textId="77777777" w:rsidR="00A06DD1" w:rsidRPr="002F4BEF" w:rsidRDefault="00A06DD1" w:rsidP="00FB189A">
            <w:pPr>
              <w:tabs>
                <w:tab w:val="left" w:pos="211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Usability</w:t>
            </w:r>
            <w:r w:rsidRPr="002F4BEF">
              <w:rPr>
                <w:b/>
                <w:bCs/>
              </w:rPr>
              <w:t xml:space="preserve"> Checklist</w:t>
            </w:r>
          </w:p>
        </w:tc>
      </w:tr>
      <w:tr w:rsidR="00A06DD1" w14:paraId="1D48243C" w14:textId="77777777" w:rsidTr="00FB189A">
        <w:tc>
          <w:tcPr>
            <w:tcW w:w="9350" w:type="dxa"/>
            <w:tcBorders>
              <w:top w:val="single" w:sz="4" w:space="0" w:color="auto"/>
            </w:tcBorders>
          </w:tcPr>
          <w:p w14:paraId="56C200B1" w14:textId="77777777" w:rsidR="00A06DD1" w:rsidRPr="00704022" w:rsidRDefault="00A06DD1" w:rsidP="00FB189A">
            <w:pPr>
              <w:tabs>
                <w:tab w:val="left" w:pos="2110"/>
              </w:tabs>
              <w:rPr>
                <w:b/>
                <w:bCs/>
                <w:i/>
                <w:iCs/>
              </w:rPr>
            </w:pPr>
            <w:r w:rsidRPr="00704022">
              <w:rPr>
                <w:b/>
                <w:bCs/>
                <w:i/>
                <w:iCs/>
              </w:rPr>
              <w:t>Using the Glossary (Glossary Only)</w:t>
            </w:r>
          </w:p>
          <w:p w14:paraId="6BA16BD4" w14:textId="77777777" w:rsidR="00A06DD1" w:rsidRPr="00FA3274" w:rsidRDefault="00A06DD1" w:rsidP="00A06DD1">
            <w:pPr>
              <w:pStyle w:val="ListParagraph"/>
              <w:numPr>
                <w:ilvl w:val="0"/>
                <w:numId w:val="26"/>
              </w:numPr>
              <w:tabs>
                <w:tab w:val="left" w:pos="2110"/>
              </w:tabs>
            </w:pPr>
            <w:r w:rsidRPr="00FA3274">
              <w:t>Glossary terms are useful and applicable.</w:t>
            </w:r>
          </w:p>
          <w:p w14:paraId="2AB28294" w14:textId="77777777" w:rsidR="00A06DD1" w:rsidRDefault="00A06DD1" w:rsidP="00A06DD1">
            <w:pPr>
              <w:pStyle w:val="ListParagraph"/>
              <w:numPr>
                <w:ilvl w:val="0"/>
                <w:numId w:val="26"/>
              </w:numPr>
              <w:tabs>
                <w:tab w:val="left" w:pos="2110"/>
              </w:tabs>
            </w:pPr>
            <w:r w:rsidRPr="00FA3274">
              <w:t>Glossary terms are correctly defined and are easy to understand.</w:t>
            </w:r>
          </w:p>
        </w:tc>
      </w:tr>
      <w:tr w:rsidR="00A06DD1" w14:paraId="42B67C9E" w14:textId="77777777" w:rsidTr="00FB189A">
        <w:tc>
          <w:tcPr>
            <w:tcW w:w="9350" w:type="dxa"/>
          </w:tcPr>
          <w:p w14:paraId="73A2DBAC" w14:textId="77777777" w:rsidR="00A06DD1" w:rsidRPr="00A06DD1" w:rsidRDefault="00A06DD1" w:rsidP="00A06DD1">
            <w:pPr>
              <w:tabs>
                <w:tab w:val="left" w:pos="2110"/>
              </w:tabs>
              <w:rPr>
                <w:b/>
                <w:bCs/>
                <w:i/>
                <w:iCs/>
              </w:rPr>
            </w:pPr>
            <w:r w:rsidRPr="00A06DD1">
              <w:rPr>
                <w:b/>
                <w:bCs/>
                <w:i/>
                <w:iCs/>
              </w:rPr>
              <w:t>Searching for information</w:t>
            </w:r>
          </w:p>
          <w:p w14:paraId="49D2596F" w14:textId="77777777" w:rsidR="00A06DD1" w:rsidRPr="00A06DD1" w:rsidRDefault="00A06DD1" w:rsidP="00A06DD1">
            <w:pPr>
              <w:tabs>
                <w:tab w:val="left" w:pos="2110"/>
              </w:tabs>
              <w:rPr>
                <w:i/>
                <w:iCs/>
              </w:rPr>
            </w:pPr>
            <w:r w:rsidRPr="00A06DD1">
              <w:rPr>
                <w:i/>
                <w:iCs/>
              </w:rPr>
              <w:t>Table of Contents:</w:t>
            </w:r>
          </w:p>
          <w:p w14:paraId="25BDCC38" w14:textId="77777777" w:rsidR="00A06DD1" w:rsidRPr="00FA3274" w:rsidRDefault="00A06DD1" w:rsidP="00A06DD1">
            <w:pPr>
              <w:pStyle w:val="ListParagraph"/>
              <w:numPr>
                <w:ilvl w:val="0"/>
                <w:numId w:val="27"/>
              </w:numPr>
              <w:tabs>
                <w:tab w:val="left" w:pos="2110"/>
              </w:tabs>
            </w:pPr>
            <w:r w:rsidRPr="00FA3274">
              <w:t>The table of contents accurately reflects the sections within the</w:t>
            </w:r>
            <w:r>
              <w:t xml:space="preserve"> </w:t>
            </w:r>
            <w:r w:rsidRPr="00FA3274">
              <w:t>document.</w:t>
            </w:r>
          </w:p>
          <w:p w14:paraId="7D505276" w14:textId="77777777" w:rsidR="00A06DD1" w:rsidRPr="00FA3274" w:rsidRDefault="00A06DD1" w:rsidP="00A06DD1">
            <w:pPr>
              <w:pStyle w:val="ListParagraph"/>
              <w:numPr>
                <w:ilvl w:val="0"/>
                <w:numId w:val="27"/>
              </w:numPr>
              <w:tabs>
                <w:tab w:val="left" w:pos="2110"/>
              </w:tabs>
            </w:pPr>
            <w:r w:rsidRPr="00FA3274">
              <w:t>The page numbers within the table of contents correspond to the</w:t>
            </w:r>
            <w:r>
              <w:t xml:space="preserve"> </w:t>
            </w:r>
            <w:r w:rsidRPr="00FA3274">
              <w:t>appropriate sections. (Spot check)</w:t>
            </w:r>
          </w:p>
          <w:p w14:paraId="0D787C12" w14:textId="77777777" w:rsidR="00A06DD1" w:rsidRPr="00A06DD1" w:rsidRDefault="00A06DD1" w:rsidP="00A06DD1">
            <w:pPr>
              <w:tabs>
                <w:tab w:val="left" w:pos="2110"/>
              </w:tabs>
              <w:rPr>
                <w:i/>
                <w:iCs/>
              </w:rPr>
            </w:pPr>
            <w:r w:rsidRPr="00A06DD1">
              <w:rPr>
                <w:i/>
                <w:iCs/>
              </w:rPr>
              <w:t>Index (if available):</w:t>
            </w:r>
          </w:p>
          <w:p w14:paraId="623C741C" w14:textId="77777777" w:rsidR="00A06DD1" w:rsidRPr="00FA3274" w:rsidRDefault="00A06DD1" w:rsidP="00A06DD1">
            <w:pPr>
              <w:pStyle w:val="ListParagraph"/>
              <w:numPr>
                <w:ilvl w:val="0"/>
                <w:numId w:val="27"/>
              </w:numPr>
              <w:tabs>
                <w:tab w:val="left" w:pos="2110"/>
              </w:tabs>
            </w:pPr>
            <w:r w:rsidRPr="00FA3274">
              <w:t>Index entries are useful and applicable.</w:t>
            </w:r>
          </w:p>
          <w:p w14:paraId="443F5181" w14:textId="77777777" w:rsidR="00A06DD1" w:rsidRPr="00FA3274" w:rsidRDefault="00A06DD1" w:rsidP="00A06DD1">
            <w:pPr>
              <w:pStyle w:val="ListParagraph"/>
              <w:numPr>
                <w:ilvl w:val="0"/>
                <w:numId w:val="27"/>
              </w:numPr>
              <w:tabs>
                <w:tab w:val="left" w:pos="2110"/>
              </w:tabs>
            </w:pPr>
            <w:r w:rsidRPr="00FA3274">
              <w:t>Index entries correspond to the correct page numbers. (Spot check)</w:t>
            </w:r>
          </w:p>
          <w:p w14:paraId="4C269AF4" w14:textId="77777777" w:rsidR="00A06DD1" w:rsidRPr="00A06DD1" w:rsidRDefault="00A06DD1" w:rsidP="00A06DD1">
            <w:pPr>
              <w:tabs>
                <w:tab w:val="left" w:pos="2110"/>
              </w:tabs>
              <w:rPr>
                <w:i/>
                <w:iCs/>
              </w:rPr>
            </w:pPr>
            <w:r w:rsidRPr="00A06DD1">
              <w:rPr>
                <w:i/>
                <w:iCs/>
              </w:rPr>
              <w:t>Cross-references:</w:t>
            </w:r>
          </w:p>
          <w:p w14:paraId="00135B5C" w14:textId="77777777" w:rsidR="00A06DD1" w:rsidRPr="00FA3274" w:rsidRDefault="00A06DD1" w:rsidP="00A06DD1">
            <w:pPr>
              <w:pStyle w:val="ListParagraph"/>
              <w:numPr>
                <w:ilvl w:val="0"/>
                <w:numId w:val="27"/>
              </w:numPr>
              <w:tabs>
                <w:tab w:val="left" w:pos="2110"/>
              </w:tabs>
            </w:pPr>
            <w:r w:rsidRPr="00FA3274">
              <w:t>Cross-references are valid. (Topic and page number are correct.)</w:t>
            </w:r>
          </w:p>
          <w:p w14:paraId="01A48E4D" w14:textId="77777777" w:rsidR="00A06DD1" w:rsidRPr="00FA3274" w:rsidRDefault="00A06DD1" w:rsidP="00A06DD1">
            <w:pPr>
              <w:pStyle w:val="ListParagraph"/>
              <w:numPr>
                <w:ilvl w:val="0"/>
                <w:numId w:val="27"/>
              </w:numPr>
              <w:tabs>
                <w:tab w:val="left" w:pos="2110"/>
              </w:tabs>
            </w:pPr>
            <w:r w:rsidRPr="00FA3274">
              <w:t>Cross-references are hyperlinked. (PDF and online only.)</w:t>
            </w:r>
          </w:p>
          <w:p w14:paraId="20F3C417" w14:textId="77777777" w:rsidR="00A06DD1" w:rsidRDefault="00A06DD1" w:rsidP="00A06DD1">
            <w:pPr>
              <w:pStyle w:val="ListParagraph"/>
              <w:numPr>
                <w:ilvl w:val="0"/>
                <w:numId w:val="27"/>
              </w:numPr>
              <w:tabs>
                <w:tab w:val="left" w:pos="2110"/>
              </w:tabs>
            </w:pPr>
            <w:r w:rsidRPr="00FA3274">
              <w:t>Cross-references link to information that is applicable to the current</w:t>
            </w:r>
            <w:r>
              <w:t xml:space="preserve"> </w:t>
            </w:r>
            <w:r w:rsidRPr="00FA3274">
              <w:t>topic.</w:t>
            </w:r>
          </w:p>
        </w:tc>
      </w:tr>
      <w:tr w:rsidR="00A06DD1" w14:paraId="7B0CBE67" w14:textId="77777777" w:rsidTr="00FB189A">
        <w:tc>
          <w:tcPr>
            <w:tcW w:w="9350" w:type="dxa"/>
          </w:tcPr>
          <w:p w14:paraId="6DD78287" w14:textId="77777777" w:rsidR="00A06DD1" w:rsidRPr="00A06DD1" w:rsidRDefault="00A06DD1" w:rsidP="00A06DD1">
            <w:pPr>
              <w:tabs>
                <w:tab w:val="left" w:pos="2110"/>
              </w:tabs>
              <w:rPr>
                <w:b/>
                <w:bCs/>
                <w:i/>
                <w:iCs/>
              </w:rPr>
            </w:pPr>
            <w:r w:rsidRPr="00A06DD1">
              <w:rPr>
                <w:b/>
                <w:bCs/>
                <w:i/>
                <w:iCs/>
              </w:rPr>
              <w:t>Completing tasks</w:t>
            </w:r>
          </w:p>
          <w:p w14:paraId="7FB759AB" w14:textId="77777777" w:rsidR="00A06DD1" w:rsidRPr="00FA3274" w:rsidRDefault="00A06DD1" w:rsidP="00A06DD1">
            <w:pPr>
              <w:pStyle w:val="ListParagraph"/>
              <w:numPr>
                <w:ilvl w:val="0"/>
                <w:numId w:val="27"/>
              </w:numPr>
              <w:tabs>
                <w:tab w:val="left" w:pos="2110"/>
              </w:tabs>
            </w:pPr>
            <w:r w:rsidRPr="00FA3274">
              <w:t>The steps presented successfully accomplish the task; that is, the</w:t>
            </w:r>
            <w:r>
              <w:t xml:space="preserve"> </w:t>
            </w:r>
            <w:r w:rsidRPr="00FA3274">
              <w:t>user does not</w:t>
            </w:r>
            <w:r>
              <w:t xml:space="preserve"> r</w:t>
            </w:r>
            <w:r w:rsidRPr="00FA3274">
              <w:t>eceive errors while completing the steps.</w:t>
            </w:r>
          </w:p>
          <w:p w14:paraId="37F7F33A" w14:textId="77777777" w:rsidR="00A06DD1" w:rsidRPr="00FA3274" w:rsidRDefault="00A06DD1" w:rsidP="00A06DD1">
            <w:pPr>
              <w:pStyle w:val="ListParagraph"/>
              <w:numPr>
                <w:ilvl w:val="0"/>
                <w:numId w:val="27"/>
              </w:numPr>
              <w:tabs>
                <w:tab w:val="left" w:pos="2110"/>
              </w:tabs>
            </w:pPr>
            <w:r w:rsidRPr="00FA3274">
              <w:t>Tasks are easy to understand</w:t>
            </w:r>
            <w:r>
              <w:t>,</w:t>
            </w:r>
            <w:r w:rsidRPr="00FA3274">
              <w:t xml:space="preserve"> and instructions are easy to follow.</w:t>
            </w:r>
          </w:p>
          <w:p w14:paraId="3E3AC685" w14:textId="77777777" w:rsidR="00A06DD1" w:rsidRPr="00FA3274" w:rsidRDefault="00A06DD1" w:rsidP="00A06DD1">
            <w:pPr>
              <w:pStyle w:val="ListParagraph"/>
              <w:numPr>
                <w:ilvl w:val="0"/>
                <w:numId w:val="27"/>
              </w:numPr>
              <w:tabs>
                <w:tab w:val="left" w:pos="2110"/>
              </w:tabs>
            </w:pPr>
            <w:r w:rsidRPr="00FA3274">
              <w:t>Tasks are complete; that is, steps are complete and appropriate</w:t>
            </w:r>
            <w:r>
              <w:t xml:space="preserve"> </w:t>
            </w:r>
            <w:r w:rsidRPr="00FA3274">
              <w:t>graphics are included.</w:t>
            </w:r>
          </w:p>
          <w:p w14:paraId="6FDEBCF9" w14:textId="77777777" w:rsidR="00A06DD1" w:rsidRPr="00FA3274" w:rsidRDefault="00A06DD1" w:rsidP="00A06DD1">
            <w:pPr>
              <w:pStyle w:val="ListParagraph"/>
              <w:numPr>
                <w:ilvl w:val="0"/>
                <w:numId w:val="27"/>
              </w:numPr>
              <w:tabs>
                <w:tab w:val="left" w:pos="2110"/>
              </w:tabs>
            </w:pPr>
            <w:r w:rsidRPr="00FA3274">
              <w:t>If applicable, the graphics are clear and applicable to the current topic.</w:t>
            </w:r>
          </w:p>
          <w:p w14:paraId="4F04826F" w14:textId="77777777" w:rsidR="00A06DD1" w:rsidRDefault="00A06DD1" w:rsidP="00A06DD1">
            <w:pPr>
              <w:pStyle w:val="ListParagraph"/>
              <w:numPr>
                <w:ilvl w:val="0"/>
                <w:numId w:val="27"/>
              </w:numPr>
              <w:tabs>
                <w:tab w:val="left" w:pos="2110"/>
              </w:tabs>
            </w:pPr>
            <w:r w:rsidRPr="00FA3274">
              <w:t>Graphics do not contain proprietary information.</w:t>
            </w:r>
          </w:p>
        </w:tc>
      </w:tr>
      <w:tr w:rsidR="00A06DD1" w14:paraId="565C77BA" w14:textId="77777777" w:rsidTr="00FB189A">
        <w:tc>
          <w:tcPr>
            <w:tcW w:w="9350" w:type="dxa"/>
            <w:tcBorders>
              <w:bottom w:val="single" w:sz="4" w:space="0" w:color="auto"/>
            </w:tcBorders>
          </w:tcPr>
          <w:p w14:paraId="32F16CB4" w14:textId="77777777" w:rsidR="00A06DD1" w:rsidRPr="00A06DD1" w:rsidRDefault="00A06DD1" w:rsidP="00A06DD1">
            <w:pPr>
              <w:tabs>
                <w:tab w:val="left" w:pos="2110"/>
              </w:tabs>
              <w:rPr>
                <w:b/>
                <w:bCs/>
                <w:i/>
                <w:iCs/>
              </w:rPr>
            </w:pPr>
            <w:r w:rsidRPr="00A06DD1">
              <w:rPr>
                <w:b/>
                <w:bCs/>
                <w:i/>
                <w:iCs/>
              </w:rPr>
              <w:t>Overall usability</w:t>
            </w:r>
          </w:p>
          <w:p w14:paraId="72E415D2" w14:textId="77777777" w:rsidR="00A06DD1" w:rsidRPr="00FA3274" w:rsidRDefault="00A06DD1" w:rsidP="00A06DD1">
            <w:pPr>
              <w:pStyle w:val="ListParagraph"/>
              <w:numPr>
                <w:ilvl w:val="0"/>
                <w:numId w:val="27"/>
              </w:numPr>
              <w:tabs>
                <w:tab w:val="left" w:pos="2110"/>
              </w:tabs>
            </w:pPr>
            <w:r w:rsidRPr="00FA3274">
              <w:t>The information presented in the document is organized around user</w:t>
            </w:r>
            <w:r>
              <w:t xml:space="preserve"> </w:t>
            </w:r>
            <w:r w:rsidRPr="00FA3274">
              <w:t>tasks; that is, the information is organized according to the way an end</w:t>
            </w:r>
            <w:r>
              <w:t xml:space="preserve"> </w:t>
            </w:r>
            <w:r w:rsidRPr="00FA3274">
              <w:t>user might use the document.</w:t>
            </w:r>
          </w:p>
          <w:p w14:paraId="332610BA" w14:textId="77777777" w:rsidR="00A06DD1" w:rsidRDefault="00A06DD1" w:rsidP="00A06DD1">
            <w:pPr>
              <w:pStyle w:val="ListParagraph"/>
              <w:numPr>
                <w:ilvl w:val="0"/>
                <w:numId w:val="27"/>
              </w:numPr>
              <w:tabs>
                <w:tab w:val="left" w:pos="2110"/>
              </w:tabs>
            </w:pPr>
            <w:r w:rsidRPr="00FA3274">
              <w:t>The document provides clear, accurate, and useful information to its</w:t>
            </w:r>
            <w:r>
              <w:t xml:space="preserve"> </w:t>
            </w:r>
            <w:r w:rsidRPr="00FA3274">
              <w:t>intended audience.</w:t>
            </w:r>
          </w:p>
        </w:tc>
      </w:tr>
    </w:tbl>
    <w:p w14:paraId="64DA9FA4" w14:textId="77777777" w:rsidR="00A06DD1" w:rsidRDefault="00A06DD1" w:rsidP="00FA3274">
      <w:pPr>
        <w:tabs>
          <w:tab w:val="left" w:pos="2110"/>
        </w:tabs>
      </w:pPr>
    </w:p>
    <w:p w14:paraId="3E9A587D" w14:textId="77777777" w:rsidR="00A06DD1" w:rsidRDefault="00A06DD1" w:rsidP="00FA3274">
      <w:pPr>
        <w:tabs>
          <w:tab w:val="left" w:pos="2110"/>
        </w:tabs>
      </w:pPr>
    </w:p>
    <w:p w14:paraId="5A586DAF" w14:textId="77777777" w:rsidR="002F4BEF" w:rsidRPr="00FA3274" w:rsidRDefault="002F4BEF" w:rsidP="00FA3274">
      <w:pPr>
        <w:tabs>
          <w:tab w:val="left" w:pos="2110"/>
        </w:tabs>
      </w:pPr>
    </w:p>
    <w:p w14:paraId="4BCDE52A" w14:textId="77777777" w:rsidR="00122BE8" w:rsidRDefault="00122BE8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5BA35C96" w14:textId="53E3234B" w:rsidR="00FA3274" w:rsidRPr="00FA3274" w:rsidRDefault="00FA3274" w:rsidP="00364710">
      <w:pPr>
        <w:pStyle w:val="Heading3"/>
      </w:pPr>
      <w:bookmarkStart w:id="14" w:name="_Toc173761549"/>
      <w:r w:rsidRPr="00FA3274">
        <w:lastRenderedPageBreak/>
        <w:t>Presentation</w:t>
      </w:r>
      <w:bookmarkEnd w:id="14"/>
    </w:p>
    <w:p w14:paraId="417D12F1" w14:textId="4F4AD076" w:rsidR="00FA3274" w:rsidRDefault="00FA3274" w:rsidP="00FA3274">
      <w:pPr>
        <w:tabs>
          <w:tab w:val="left" w:pos="2110"/>
        </w:tabs>
      </w:pPr>
      <w:r w:rsidRPr="00FA3274">
        <w:t>Presentation problem statements address items related to grammar,</w:t>
      </w:r>
      <w:r w:rsidR="002F4BEF">
        <w:t xml:space="preserve"> </w:t>
      </w:r>
      <w:r w:rsidRPr="00FA3274">
        <w:t>usability, and style. The problem statements defined in this section are</w:t>
      </w:r>
      <w:r w:rsidR="002F4BEF">
        <w:t xml:space="preserve"> </w:t>
      </w:r>
      <w:r w:rsidRPr="00FA3274">
        <w:t>verified by the Technical Publications department.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57CA3" w14:paraId="70F02D0A" w14:textId="77777777" w:rsidTr="00B57CA3">
        <w:trPr>
          <w:trHeight w:val="278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07AC1D64" w14:textId="0300CAC3" w:rsidR="00B57CA3" w:rsidRPr="002F4BEF" w:rsidRDefault="00B57CA3" w:rsidP="00FB189A">
            <w:pPr>
              <w:tabs>
                <w:tab w:val="left" w:pos="211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Presentation</w:t>
            </w:r>
            <w:r w:rsidRPr="002F4BEF">
              <w:rPr>
                <w:b/>
                <w:bCs/>
              </w:rPr>
              <w:t xml:space="preserve"> Checklist</w:t>
            </w:r>
          </w:p>
        </w:tc>
      </w:tr>
      <w:tr w:rsidR="00B57CA3" w14:paraId="20B3C5EE" w14:textId="77777777" w:rsidTr="00B57C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B7AE78" w14:textId="77777777" w:rsidR="00B57CA3" w:rsidRPr="00B57CA3" w:rsidRDefault="00B57CA3" w:rsidP="00B57CA3">
            <w:pPr>
              <w:tabs>
                <w:tab w:val="left" w:pos="2110"/>
              </w:tabs>
              <w:rPr>
                <w:b/>
                <w:bCs/>
                <w:i/>
                <w:iCs/>
              </w:rPr>
            </w:pPr>
            <w:r w:rsidRPr="00B57CA3">
              <w:rPr>
                <w:b/>
                <w:bCs/>
                <w:i/>
                <w:iCs/>
              </w:rPr>
              <w:t>General presentation</w:t>
            </w:r>
          </w:p>
          <w:p w14:paraId="2397614C" w14:textId="6E1AFD38" w:rsidR="00B57CA3" w:rsidRPr="00FA3274" w:rsidRDefault="00B57CA3" w:rsidP="00B57CA3">
            <w:pPr>
              <w:pStyle w:val="ListParagraph"/>
              <w:numPr>
                <w:ilvl w:val="0"/>
                <w:numId w:val="21"/>
              </w:numPr>
              <w:tabs>
                <w:tab w:val="left" w:pos="2110"/>
              </w:tabs>
            </w:pPr>
            <w:r w:rsidRPr="00FA3274">
              <w:t>The most recent version of the documentation template is used to</w:t>
            </w:r>
            <w:r>
              <w:t xml:space="preserve"> </w:t>
            </w:r>
            <w:r w:rsidRPr="00FA3274">
              <w:t>format the document.</w:t>
            </w:r>
          </w:p>
          <w:p w14:paraId="1C42042E" w14:textId="026BCA15" w:rsidR="00B57CA3" w:rsidRPr="00FA3274" w:rsidRDefault="00B57CA3" w:rsidP="00B57CA3">
            <w:pPr>
              <w:pStyle w:val="ListParagraph"/>
              <w:numPr>
                <w:ilvl w:val="0"/>
                <w:numId w:val="21"/>
              </w:numPr>
              <w:tabs>
                <w:tab w:val="left" w:pos="2110"/>
              </w:tabs>
            </w:pPr>
            <w:r w:rsidRPr="00FA3274">
              <w:t>The document name is correct on the documentation cover, the back</w:t>
            </w:r>
            <w:r>
              <w:t xml:space="preserve"> </w:t>
            </w:r>
            <w:r w:rsidRPr="00FA3274">
              <w:t>of the cover, in the Preface, and on all even-numbered pages.</w:t>
            </w:r>
          </w:p>
          <w:p w14:paraId="456589C3" w14:textId="7FA2B6BB" w:rsidR="00B57CA3" w:rsidRPr="00FA3274" w:rsidRDefault="00B57CA3" w:rsidP="00B57CA3">
            <w:pPr>
              <w:pStyle w:val="ListParagraph"/>
              <w:numPr>
                <w:ilvl w:val="0"/>
                <w:numId w:val="21"/>
              </w:numPr>
              <w:tabs>
                <w:tab w:val="left" w:pos="2110"/>
              </w:tabs>
            </w:pPr>
            <w:r w:rsidRPr="00FA3274">
              <w:t>The chapter and appendix footers are correct on all odd-numbered</w:t>
            </w:r>
            <w:r>
              <w:t xml:space="preserve"> </w:t>
            </w:r>
            <w:r w:rsidRPr="00FA3274">
              <w:t>pages.</w:t>
            </w:r>
          </w:p>
          <w:p w14:paraId="62760A4B" w14:textId="7C6661FB" w:rsidR="00B57CA3" w:rsidRPr="00FA3274" w:rsidRDefault="00B57CA3" w:rsidP="00B57CA3">
            <w:pPr>
              <w:pStyle w:val="ListParagraph"/>
              <w:numPr>
                <w:ilvl w:val="0"/>
                <w:numId w:val="21"/>
              </w:numPr>
              <w:tabs>
                <w:tab w:val="left" w:pos="2110"/>
              </w:tabs>
            </w:pPr>
            <w:r w:rsidRPr="00FA3274">
              <w:t>The document release number is correct on the documentation</w:t>
            </w:r>
            <w:r>
              <w:t xml:space="preserve"> </w:t>
            </w:r>
            <w:r w:rsidRPr="00FA3274">
              <w:t>cover.</w:t>
            </w:r>
          </w:p>
          <w:p w14:paraId="6575C8AB" w14:textId="2058DEE3" w:rsidR="00B57CA3" w:rsidRPr="00FA3274" w:rsidRDefault="00B57CA3" w:rsidP="00B57CA3">
            <w:pPr>
              <w:pStyle w:val="ListParagraph"/>
              <w:numPr>
                <w:ilvl w:val="0"/>
                <w:numId w:val="21"/>
              </w:numPr>
              <w:tabs>
                <w:tab w:val="left" w:pos="2110"/>
              </w:tabs>
            </w:pPr>
            <w:r w:rsidRPr="00FA3274">
              <w:t>The disclaimer shared file located on the back of the cover is current.</w:t>
            </w:r>
          </w:p>
          <w:p w14:paraId="72A037C3" w14:textId="10B19930" w:rsidR="00B57CA3" w:rsidRPr="00FA3274" w:rsidRDefault="00B57CA3" w:rsidP="00B57CA3">
            <w:pPr>
              <w:pStyle w:val="ListParagraph"/>
              <w:numPr>
                <w:ilvl w:val="0"/>
                <w:numId w:val="21"/>
              </w:numPr>
              <w:tabs>
                <w:tab w:val="left" w:pos="2110"/>
              </w:tabs>
            </w:pPr>
            <w:r w:rsidRPr="00FA3274">
              <w:t>The month and year located on the back of the cover are correct.</w:t>
            </w:r>
          </w:p>
          <w:p w14:paraId="735A2047" w14:textId="16B7F83D" w:rsidR="00B57CA3" w:rsidRPr="00FA3274" w:rsidRDefault="00B57CA3" w:rsidP="00B57CA3">
            <w:pPr>
              <w:pStyle w:val="ListParagraph"/>
              <w:numPr>
                <w:ilvl w:val="0"/>
                <w:numId w:val="21"/>
              </w:numPr>
              <w:tabs>
                <w:tab w:val="left" w:pos="2110"/>
              </w:tabs>
            </w:pPr>
            <w:r w:rsidRPr="00FA3274">
              <w:t>There are no “illegal” blank pages within the document; that is, the</w:t>
            </w:r>
            <w:r>
              <w:t xml:space="preserve"> </w:t>
            </w:r>
            <w:r w:rsidRPr="00FA3274">
              <w:t>document does not include blank pages that are consecutive or</w:t>
            </w:r>
            <w:r>
              <w:t xml:space="preserve"> </w:t>
            </w:r>
            <w:r w:rsidRPr="00FA3274">
              <w:t xml:space="preserve">appear on </w:t>
            </w:r>
            <w:r w:rsidR="00122BE8">
              <w:t>the</w:t>
            </w:r>
            <w:r w:rsidRPr="00FA3274">
              <w:t xml:space="preserve"> left page.</w:t>
            </w:r>
          </w:p>
          <w:p w14:paraId="63953CCD" w14:textId="77777777" w:rsidR="00B57CA3" w:rsidRPr="00B57CA3" w:rsidRDefault="00B57CA3" w:rsidP="00B57CA3">
            <w:pPr>
              <w:tabs>
                <w:tab w:val="left" w:pos="2110"/>
              </w:tabs>
              <w:rPr>
                <w:b/>
                <w:bCs/>
                <w:i/>
                <w:iCs/>
              </w:rPr>
            </w:pPr>
            <w:r w:rsidRPr="00B57CA3">
              <w:rPr>
                <w:b/>
                <w:bCs/>
                <w:i/>
                <w:iCs/>
              </w:rPr>
              <w:t>Grammar and usage</w:t>
            </w:r>
          </w:p>
          <w:p w14:paraId="6F4A6BCC" w14:textId="703805C1" w:rsidR="00B57CA3" w:rsidRPr="00FA3274" w:rsidRDefault="00B57CA3" w:rsidP="00B57CA3">
            <w:pPr>
              <w:pStyle w:val="ListParagraph"/>
              <w:numPr>
                <w:ilvl w:val="0"/>
                <w:numId w:val="21"/>
              </w:numPr>
              <w:tabs>
                <w:tab w:val="left" w:pos="2110"/>
              </w:tabs>
            </w:pPr>
            <w:r w:rsidRPr="00FA3274">
              <w:t>The document is free of spelling errors.</w:t>
            </w:r>
          </w:p>
          <w:p w14:paraId="160C1E29" w14:textId="3DB1F5B1" w:rsidR="00B57CA3" w:rsidRPr="00FA3274" w:rsidRDefault="00B57CA3" w:rsidP="00B57CA3">
            <w:pPr>
              <w:pStyle w:val="ListParagraph"/>
              <w:numPr>
                <w:ilvl w:val="0"/>
                <w:numId w:val="21"/>
              </w:numPr>
              <w:tabs>
                <w:tab w:val="left" w:pos="2110"/>
              </w:tabs>
            </w:pPr>
            <w:r w:rsidRPr="00FA3274">
              <w:t>Proper grammar and sentence structure is used throughout the</w:t>
            </w:r>
            <w:r>
              <w:t xml:space="preserve"> </w:t>
            </w:r>
            <w:r w:rsidRPr="00FA3274">
              <w:t>document.</w:t>
            </w:r>
          </w:p>
          <w:p w14:paraId="69EDB766" w14:textId="6D5A3DD6" w:rsidR="00B57CA3" w:rsidRPr="00FA3274" w:rsidRDefault="00B57CA3" w:rsidP="00B57CA3">
            <w:pPr>
              <w:pStyle w:val="ListParagraph"/>
              <w:numPr>
                <w:ilvl w:val="0"/>
                <w:numId w:val="21"/>
              </w:numPr>
              <w:tabs>
                <w:tab w:val="left" w:pos="2110"/>
              </w:tabs>
            </w:pPr>
            <w:r w:rsidRPr="00FA3274">
              <w:t>Sentence structure facilitates easy reading.</w:t>
            </w:r>
          </w:p>
          <w:p w14:paraId="049B4738" w14:textId="77777777" w:rsidR="00B57CA3" w:rsidRDefault="00B57CA3" w:rsidP="00FA3274">
            <w:pPr>
              <w:pStyle w:val="ListParagraph"/>
              <w:numPr>
                <w:ilvl w:val="0"/>
                <w:numId w:val="21"/>
              </w:numPr>
              <w:tabs>
                <w:tab w:val="left" w:pos="2110"/>
              </w:tabs>
            </w:pPr>
            <w:r w:rsidRPr="00FA3274">
              <w:t>Headings are consistent and descriptive.</w:t>
            </w:r>
          </w:p>
          <w:p w14:paraId="5407E7D7" w14:textId="77777777" w:rsidR="00B57CA3" w:rsidRPr="00FA3274" w:rsidRDefault="00B57CA3" w:rsidP="00B57CA3">
            <w:pPr>
              <w:tabs>
                <w:tab w:val="left" w:pos="2110"/>
              </w:tabs>
              <w:spacing w:after="160" w:line="259" w:lineRule="auto"/>
              <w:rPr>
                <w:b/>
                <w:bCs/>
                <w:i/>
                <w:iCs/>
              </w:rPr>
            </w:pPr>
            <w:r w:rsidRPr="00FA3274">
              <w:rPr>
                <w:b/>
                <w:bCs/>
                <w:i/>
                <w:iCs/>
              </w:rPr>
              <w:t>Table of Contents, Index, and Glossary</w:t>
            </w:r>
          </w:p>
          <w:p w14:paraId="5396646E" w14:textId="4A799DFE" w:rsidR="00B57CA3" w:rsidRPr="00FA3274" w:rsidRDefault="00B57CA3" w:rsidP="00B57CA3">
            <w:pPr>
              <w:pStyle w:val="ListParagraph"/>
              <w:numPr>
                <w:ilvl w:val="0"/>
                <w:numId w:val="22"/>
              </w:numPr>
              <w:tabs>
                <w:tab w:val="left" w:pos="2110"/>
              </w:tabs>
            </w:pPr>
            <w:r w:rsidRPr="00FA3274">
              <w:t>The chapter numbers and appendix letters are correct and appear in</w:t>
            </w:r>
            <w:r>
              <w:t xml:space="preserve"> </w:t>
            </w:r>
            <w:r w:rsidRPr="00FA3274">
              <w:t>the left side head of the Contents page.</w:t>
            </w:r>
          </w:p>
          <w:p w14:paraId="62BAAC26" w14:textId="54EBB5A2" w:rsidR="00B57CA3" w:rsidRPr="00FA3274" w:rsidRDefault="00B57CA3" w:rsidP="00B57CA3">
            <w:pPr>
              <w:pStyle w:val="ListParagraph"/>
              <w:numPr>
                <w:ilvl w:val="0"/>
                <w:numId w:val="22"/>
              </w:numPr>
              <w:tabs>
                <w:tab w:val="left" w:pos="2110"/>
              </w:tabs>
            </w:pPr>
            <w:r w:rsidRPr="00FA3274">
              <w:t>The Table of Contents is complete; that is, it includes all appropriate section headings, chapter headings, and appendix</w:t>
            </w:r>
            <w:r>
              <w:t xml:space="preserve"> </w:t>
            </w:r>
            <w:r w:rsidRPr="00FA3274">
              <w:t>headings. (spot check)</w:t>
            </w:r>
          </w:p>
          <w:p w14:paraId="2E6B191A" w14:textId="13F37ED8" w:rsidR="00B57CA3" w:rsidRPr="00FA3274" w:rsidRDefault="00B57CA3" w:rsidP="00B57CA3">
            <w:pPr>
              <w:pStyle w:val="ListParagraph"/>
              <w:numPr>
                <w:ilvl w:val="0"/>
                <w:numId w:val="22"/>
              </w:numPr>
              <w:tabs>
                <w:tab w:val="left" w:pos="2110"/>
              </w:tabs>
            </w:pPr>
            <w:r w:rsidRPr="00FA3274">
              <w:t>The Table of Contents does not include blank entries.</w:t>
            </w:r>
          </w:p>
          <w:p w14:paraId="17B3BEF4" w14:textId="34DD4BD5" w:rsidR="00B57CA3" w:rsidRPr="00FA3274" w:rsidRDefault="00B57CA3" w:rsidP="00B57CA3">
            <w:pPr>
              <w:pStyle w:val="ListParagraph"/>
              <w:numPr>
                <w:ilvl w:val="0"/>
                <w:numId w:val="22"/>
              </w:numPr>
              <w:tabs>
                <w:tab w:val="left" w:pos="2110"/>
              </w:tabs>
            </w:pPr>
            <w:r w:rsidRPr="00FA3274">
              <w:t>Entries in the index are not repeated, are not blank, and do not</w:t>
            </w:r>
            <w:r>
              <w:t xml:space="preserve"> </w:t>
            </w:r>
            <w:r w:rsidRPr="00FA3274">
              <w:t>include broken references.</w:t>
            </w:r>
          </w:p>
          <w:p w14:paraId="65B14911" w14:textId="65C8CD33" w:rsidR="00B57CA3" w:rsidRPr="00FA3274" w:rsidRDefault="00B57CA3" w:rsidP="00B57CA3">
            <w:pPr>
              <w:pStyle w:val="ListParagraph"/>
              <w:numPr>
                <w:ilvl w:val="0"/>
                <w:numId w:val="22"/>
              </w:numPr>
              <w:tabs>
                <w:tab w:val="left" w:pos="2110"/>
              </w:tabs>
            </w:pPr>
            <w:r w:rsidRPr="00FA3274">
              <w:t>Subentries are grammatically connected to the parent entry.</w:t>
            </w:r>
          </w:p>
          <w:p w14:paraId="3D1D1B79" w14:textId="634297DB" w:rsidR="00B57CA3" w:rsidRDefault="00B57CA3" w:rsidP="00B57CA3">
            <w:pPr>
              <w:pStyle w:val="ListParagraph"/>
              <w:numPr>
                <w:ilvl w:val="0"/>
                <w:numId w:val="22"/>
              </w:numPr>
              <w:tabs>
                <w:tab w:val="left" w:pos="2110"/>
              </w:tabs>
            </w:pPr>
            <w:r w:rsidRPr="00FA3274">
              <w:t>Single subentries do not exist.</w:t>
            </w:r>
          </w:p>
        </w:tc>
      </w:tr>
    </w:tbl>
    <w:p w14:paraId="66AEAF4D" w14:textId="77777777" w:rsidR="00FA3274" w:rsidRPr="00FA3274" w:rsidRDefault="00FA3274" w:rsidP="00B604C7">
      <w:pPr>
        <w:pStyle w:val="Heading3"/>
      </w:pPr>
      <w:bookmarkStart w:id="15" w:name="_Toc173761550"/>
      <w:r w:rsidRPr="00FA3274">
        <w:t>Prerelease</w:t>
      </w:r>
      <w:bookmarkEnd w:id="15"/>
    </w:p>
    <w:p w14:paraId="3B709E08" w14:textId="6477D54B" w:rsidR="00FA3274" w:rsidRDefault="00FA3274" w:rsidP="00FA3274">
      <w:pPr>
        <w:tabs>
          <w:tab w:val="left" w:pos="2110"/>
        </w:tabs>
      </w:pPr>
      <w:r w:rsidRPr="00FA3274">
        <w:t>Prerelease problem statements address items related to PDF and</w:t>
      </w:r>
      <w:r w:rsidR="00B57CA3">
        <w:t xml:space="preserve"> </w:t>
      </w:r>
      <w:r w:rsidRPr="00FA3274">
        <w:t>conditional text settings. The problem statements defined in this section</w:t>
      </w:r>
      <w:r w:rsidR="00B57CA3">
        <w:t xml:space="preserve"> </w:t>
      </w:r>
      <w:r w:rsidRPr="00FA3274">
        <w:t>are verified by the writer before releasing the document.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57CA3" w14:paraId="232B78B5" w14:textId="77777777" w:rsidTr="00111F8E">
        <w:trPr>
          <w:trHeight w:val="278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5C682A4B" w14:textId="0E045950" w:rsidR="00B57CA3" w:rsidRPr="002F4BEF" w:rsidRDefault="00B57CA3" w:rsidP="00FB189A">
            <w:pPr>
              <w:tabs>
                <w:tab w:val="left" w:pos="211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Prerelease</w:t>
            </w:r>
            <w:r w:rsidRPr="002F4BEF">
              <w:rPr>
                <w:b/>
                <w:bCs/>
              </w:rPr>
              <w:t xml:space="preserve"> Checklist</w:t>
            </w:r>
          </w:p>
        </w:tc>
      </w:tr>
      <w:tr w:rsidR="00B57CA3" w14:paraId="265C8F4D" w14:textId="77777777" w:rsidTr="00111F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2314F5" w14:textId="366A897A" w:rsidR="00B57CA3" w:rsidRPr="00FA3274" w:rsidRDefault="00B57CA3" w:rsidP="00B57CA3">
            <w:pPr>
              <w:pStyle w:val="ListParagraph"/>
              <w:numPr>
                <w:ilvl w:val="0"/>
                <w:numId w:val="24"/>
              </w:numPr>
              <w:tabs>
                <w:tab w:val="left" w:pos="2110"/>
              </w:tabs>
            </w:pPr>
            <w:r w:rsidRPr="00FA3274">
              <w:t>The file opens without error.</w:t>
            </w:r>
          </w:p>
          <w:p w14:paraId="61E3A1EC" w14:textId="3C9FB5BD" w:rsidR="00B57CA3" w:rsidRPr="00FA3274" w:rsidRDefault="00B57CA3" w:rsidP="00B57CA3">
            <w:pPr>
              <w:pStyle w:val="ListParagraph"/>
              <w:numPr>
                <w:ilvl w:val="0"/>
                <w:numId w:val="24"/>
              </w:numPr>
              <w:tabs>
                <w:tab w:val="left" w:pos="2110"/>
              </w:tabs>
            </w:pPr>
            <w:r w:rsidRPr="00FA3274">
              <w:t>The PDF bookmarks are correct and link to the appropriate section.</w:t>
            </w:r>
            <w:r>
              <w:t xml:space="preserve"> </w:t>
            </w:r>
            <w:r w:rsidRPr="00FA3274">
              <w:t>(Check all.)</w:t>
            </w:r>
          </w:p>
          <w:p w14:paraId="2C7E3C0B" w14:textId="5B3820E8" w:rsidR="00B57CA3" w:rsidRPr="00FA3274" w:rsidRDefault="00B57CA3" w:rsidP="00B57CA3">
            <w:pPr>
              <w:pStyle w:val="ListParagraph"/>
              <w:numPr>
                <w:ilvl w:val="0"/>
                <w:numId w:val="24"/>
              </w:numPr>
              <w:tabs>
                <w:tab w:val="left" w:pos="2110"/>
              </w:tabs>
            </w:pPr>
            <w:r w:rsidRPr="00FA3274">
              <w:t>The hyperlinks on the Contents page link to the appropriate sections.</w:t>
            </w:r>
            <w:r>
              <w:t xml:space="preserve"> </w:t>
            </w:r>
            <w:r w:rsidRPr="00FA3274">
              <w:t>(Spot check.)</w:t>
            </w:r>
          </w:p>
          <w:p w14:paraId="76B7DBD5" w14:textId="457396FA" w:rsidR="00B57CA3" w:rsidRPr="00FA3274" w:rsidRDefault="00B57CA3" w:rsidP="00B57CA3">
            <w:pPr>
              <w:pStyle w:val="ListParagraph"/>
              <w:numPr>
                <w:ilvl w:val="0"/>
                <w:numId w:val="24"/>
              </w:numPr>
              <w:tabs>
                <w:tab w:val="left" w:pos="2110"/>
              </w:tabs>
            </w:pPr>
            <w:r w:rsidRPr="00FA3274">
              <w:t>If applicable, the hyperlinks in the index link to the appropriate pages.</w:t>
            </w:r>
            <w:r>
              <w:t xml:space="preserve"> </w:t>
            </w:r>
            <w:r w:rsidRPr="00FA3274">
              <w:t>(Spot check)</w:t>
            </w:r>
          </w:p>
          <w:p w14:paraId="7B8EE3C0" w14:textId="2F026322" w:rsidR="00B57CA3" w:rsidRPr="00FA3274" w:rsidRDefault="00B57CA3" w:rsidP="00B57CA3">
            <w:pPr>
              <w:pStyle w:val="ListParagraph"/>
              <w:numPr>
                <w:ilvl w:val="0"/>
                <w:numId w:val="24"/>
              </w:numPr>
              <w:tabs>
                <w:tab w:val="left" w:pos="2110"/>
              </w:tabs>
            </w:pPr>
            <w:r w:rsidRPr="00FA3274">
              <w:t>The hyperlinks for cross-references within the document link to the</w:t>
            </w:r>
            <w:r>
              <w:t xml:space="preserve"> </w:t>
            </w:r>
            <w:r w:rsidRPr="00FA3274">
              <w:t>appropriate sections. (Spot check)</w:t>
            </w:r>
          </w:p>
          <w:p w14:paraId="0B464440" w14:textId="718DE8BC" w:rsidR="00B57CA3" w:rsidRPr="00FA3274" w:rsidRDefault="00B57CA3" w:rsidP="00B57CA3">
            <w:pPr>
              <w:pStyle w:val="ListParagraph"/>
              <w:numPr>
                <w:ilvl w:val="0"/>
                <w:numId w:val="24"/>
              </w:numPr>
              <w:tabs>
                <w:tab w:val="left" w:pos="2110"/>
              </w:tabs>
            </w:pPr>
            <w:r w:rsidRPr="00FA3274">
              <w:t>The page numbers in the PDF file correspond to the page numbers</w:t>
            </w:r>
            <w:r>
              <w:t xml:space="preserve"> </w:t>
            </w:r>
            <w:r w:rsidRPr="00FA3274">
              <w:t>in the document.</w:t>
            </w:r>
          </w:p>
          <w:p w14:paraId="21B4F98F" w14:textId="17CC4138" w:rsidR="00B57CA3" w:rsidRPr="00FA3274" w:rsidRDefault="00B57CA3" w:rsidP="00B57CA3">
            <w:pPr>
              <w:pStyle w:val="ListParagraph"/>
              <w:numPr>
                <w:ilvl w:val="0"/>
                <w:numId w:val="24"/>
              </w:numPr>
              <w:tabs>
                <w:tab w:val="left" w:pos="2110"/>
              </w:tabs>
            </w:pPr>
            <w:r w:rsidRPr="00FA3274">
              <w:t>The final page of the PDF file is not blank.</w:t>
            </w:r>
          </w:p>
          <w:p w14:paraId="0D663DC6" w14:textId="596F32A3" w:rsidR="00B57CA3" w:rsidRDefault="00B57CA3" w:rsidP="00B57CA3">
            <w:pPr>
              <w:pStyle w:val="ListParagraph"/>
              <w:numPr>
                <w:ilvl w:val="0"/>
                <w:numId w:val="24"/>
              </w:numPr>
              <w:tabs>
                <w:tab w:val="left" w:pos="2110"/>
              </w:tabs>
            </w:pPr>
            <w:r w:rsidRPr="00FA3274">
              <w:t>Document security has been applied to the PDF file.</w:t>
            </w:r>
          </w:p>
        </w:tc>
      </w:tr>
    </w:tbl>
    <w:p w14:paraId="652AEA62" w14:textId="42C7A620" w:rsidR="00FA3274" w:rsidRPr="00FA3274" w:rsidRDefault="00FA3274" w:rsidP="00111F8E">
      <w:pPr>
        <w:tabs>
          <w:tab w:val="left" w:pos="2110"/>
        </w:tabs>
        <w:rPr>
          <w:b/>
          <w:bCs/>
        </w:rPr>
      </w:pPr>
    </w:p>
    <w:sectPr w:rsidR="00FA3274" w:rsidRPr="00FA3274" w:rsidSect="003B57E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3EADC" w14:textId="77777777" w:rsidR="00546F98" w:rsidRDefault="00546F98" w:rsidP="00450320">
      <w:pPr>
        <w:spacing w:after="0" w:line="240" w:lineRule="auto"/>
      </w:pPr>
      <w:r>
        <w:separator/>
      </w:r>
    </w:p>
  </w:endnote>
  <w:endnote w:type="continuationSeparator" w:id="0">
    <w:p w14:paraId="2BF84287" w14:textId="77777777" w:rsidR="00546F98" w:rsidRDefault="00546F98" w:rsidP="00450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05012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964F0A" w14:textId="03A48469" w:rsidR="003B57E1" w:rsidRDefault="008554E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Tyrell Corporation</w:t>
        </w:r>
        <w:r w:rsidR="003B57E1">
          <w:tab/>
          <w:t xml:space="preserve"> </w:t>
        </w:r>
        <w:proofErr w:type="gramStart"/>
        <w:r w:rsidR="003B57E1" w:rsidRPr="0052670C">
          <w:rPr>
            <w:i/>
            <w:iCs/>
            <w:color w:val="C00000"/>
          </w:rPr>
          <w:t>For</w:t>
        </w:r>
        <w:proofErr w:type="gramEnd"/>
        <w:r w:rsidR="003B57E1" w:rsidRPr="0052670C">
          <w:rPr>
            <w:i/>
            <w:iCs/>
            <w:color w:val="C00000"/>
          </w:rPr>
          <w:t xml:space="preserve"> Internal Use Only</w:t>
        </w:r>
        <w:r w:rsidR="003B57E1">
          <w:tab/>
        </w:r>
        <w:r w:rsidR="003B57E1">
          <w:fldChar w:fldCharType="begin"/>
        </w:r>
        <w:r w:rsidR="003B57E1">
          <w:instrText xml:space="preserve"> PAGE   \* MERGEFORMAT </w:instrText>
        </w:r>
        <w:r w:rsidR="003B57E1">
          <w:fldChar w:fldCharType="separate"/>
        </w:r>
        <w:r w:rsidR="003B57E1">
          <w:rPr>
            <w:noProof/>
          </w:rPr>
          <w:t>2</w:t>
        </w:r>
        <w:r w:rsidR="003B57E1">
          <w:rPr>
            <w:noProof/>
          </w:rPr>
          <w:fldChar w:fldCharType="end"/>
        </w:r>
        <w:r w:rsidR="003B57E1">
          <w:t xml:space="preserve"> | </w:t>
        </w:r>
        <w:r w:rsidR="003B57E1">
          <w:rPr>
            <w:color w:val="7F7F7F" w:themeColor="background1" w:themeShade="7F"/>
            <w:spacing w:val="60"/>
          </w:rPr>
          <w:t>Page</w:t>
        </w:r>
      </w:p>
    </w:sdtContent>
  </w:sdt>
  <w:p w14:paraId="2866A1F2" w14:textId="6896A71F" w:rsidR="00450320" w:rsidRPr="00ED63DB" w:rsidRDefault="00450320" w:rsidP="00ED63DB">
    <w:pPr>
      <w:pStyle w:val="Footer"/>
      <w:pBdr>
        <w:top w:val="single" w:sz="4" w:space="1" w:color="D9D9D9" w:themeColor="background1" w:themeShade="D9"/>
      </w:pBdr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4AA25" w14:textId="77777777" w:rsidR="00546F98" w:rsidRDefault="00546F98" w:rsidP="00450320">
      <w:pPr>
        <w:spacing w:after="0" w:line="240" w:lineRule="auto"/>
      </w:pPr>
      <w:r>
        <w:separator/>
      </w:r>
    </w:p>
  </w:footnote>
  <w:footnote w:type="continuationSeparator" w:id="0">
    <w:p w14:paraId="5A13F4A7" w14:textId="77777777" w:rsidR="00546F98" w:rsidRDefault="00546F98" w:rsidP="00450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C3774" w14:textId="0E397705" w:rsidR="007A18BD" w:rsidRDefault="00751D0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4D97AF91" wp14:editId="5C724127">
              <wp:simplePos x="0" y="0"/>
              <wp:positionH relativeFrom="column">
                <wp:posOffset>-914400</wp:posOffset>
              </wp:positionH>
              <wp:positionV relativeFrom="paragraph">
                <wp:posOffset>-228600</wp:posOffset>
              </wp:positionV>
              <wp:extent cx="1700784" cy="1024128"/>
              <wp:effectExtent l="0" t="0" r="0" b="5080"/>
              <wp:wrapNone/>
              <wp:docPr id="891134182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2073067718" name="Rectangle 2073067718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70556966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3807026" name="Rectangle 463807026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3385D0F" id="Group 1" o:spid="_x0000_s1026" style="position:absolute;margin-left:-1in;margin-top:-18pt;width:133.9pt;height:80.65pt;z-index:251659776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">
              <v:rect id="Rectangle 2073067718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" fillcolor="white [3212]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 463807026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" stroked="f" strokeweight="1pt">
                <v:fill r:id="rId2" o:title="" recolor="t" rotate="t" type="frame"/>
              </v:rect>
            </v:group>
          </w:pict>
        </mc:Fallback>
      </mc:AlternateContent>
    </w:r>
    <w:sdt>
      <w:sdtPr>
        <w:id w:val="1471014825"/>
        <w:docPartObj>
          <w:docPartGallery w:val="Watermarks"/>
          <w:docPartUnique/>
        </w:docPartObj>
      </w:sdtPr>
      <w:sdtContent>
        <w:r w:rsidR="00000000">
          <w:rPr>
            <w:noProof/>
          </w:rPr>
          <w:pict w14:anchorId="4D6CE0F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5752923" o:spid="_x0000_s1025" type="#_x0000_t136" style="position:absolute;margin-left:0;margin-top:0;width:560.8pt;height:98.95pt;rotation:315;z-index:-251659776;mso-position-horizontal:center;mso-position-horizontal-relative:margin;mso-position-vertical:center;mso-position-vertical-relative:margin" o:allowincell="f" fillcolor="#f2f2f2 [3052]" stroked="f">
              <v:fill opacity=".5"/>
              <v:textpath style="font-family:&quot;Calibri&quot;;font-size:1pt" string="www.janaowens.com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07A53"/>
    <w:multiLevelType w:val="hybridMultilevel"/>
    <w:tmpl w:val="188A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F1881"/>
    <w:multiLevelType w:val="hybridMultilevel"/>
    <w:tmpl w:val="EBC0CBE0"/>
    <w:lvl w:ilvl="0" w:tplc="7FA8C0E0">
      <w:start w:val="9"/>
      <w:numFmt w:val="bullet"/>
      <w:lvlText w:val="–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22FE3"/>
    <w:multiLevelType w:val="hybridMultilevel"/>
    <w:tmpl w:val="7A881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F7971"/>
    <w:multiLevelType w:val="hybridMultilevel"/>
    <w:tmpl w:val="571430BA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D1103"/>
    <w:multiLevelType w:val="hybridMultilevel"/>
    <w:tmpl w:val="A75E4620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C309B"/>
    <w:multiLevelType w:val="hybridMultilevel"/>
    <w:tmpl w:val="BDFAA60E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33E6E"/>
    <w:multiLevelType w:val="hybridMultilevel"/>
    <w:tmpl w:val="84260CE4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355B4"/>
    <w:multiLevelType w:val="hybridMultilevel"/>
    <w:tmpl w:val="CF58E0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8820964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6389B"/>
    <w:multiLevelType w:val="hybridMultilevel"/>
    <w:tmpl w:val="ABA0CF42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13776"/>
    <w:multiLevelType w:val="hybridMultilevel"/>
    <w:tmpl w:val="CFA2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94575"/>
    <w:multiLevelType w:val="hybridMultilevel"/>
    <w:tmpl w:val="D17C4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297A6E"/>
    <w:multiLevelType w:val="hybridMultilevel"/>
    <w:tmpl w:val="2C80AE74"/>
    <w:lvl w:ilvl="0" w:tplc="678E2A2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D3871"/>
    <w:multiLevelType w:val="hybridMultilevel"/>
    <w:tmpl w:val="B52CEA8A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30088"/>
    <w:multiLevelType w:val="hybridMultilevel"/>
    <w:tmpl w:val="25827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65756"/>
    <w:multiLevelType w:val="hybridMultilevel"/>
    <w:tmpl w:val="9050C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671209"/>
    <w:multiLevelType w:val="hybridMultilevel"/>
    <w:tmpl w:val="4C72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A3476"/>
    <w:multiLevelType w:val="hybridMultilevel"/>
    <w:tmpl w:val="B38C7BF8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16D23"/>
    <w:multiLevelType w:val="hybridMultilevel"/>
    <w:tmpl w:val="2786ABBA"/>
    <w:lvl w:ilvl="0" w:tplc="7FA8C0E0">
      <w:start w:val="9"/>
      <w:numFmt w:val="bullet"/>
      <w:lvlText w:val="–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B2984"/>
    <w:multiLevelType w:val="hybridMultilevel"/>
    <w:tmpl w:val="D96821FE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B12332"/>
    <w:multiLevelType w:val="hybridMultilevel"/>
    <w:tmpl w:val="00006972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9813EA"/>
    <w:multiLevelType w:val="hybridMultilevel"/>
    <w:tmpl w:val="6F8C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34EFB"/>
    <w:multiLevelType w:val="hybridMultilevel"/>
    <w:tmpl w:val="B52A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E1329"/>
    <w:multiLevelType w:val="hybridMultilevel"/>
    <w:tmpl w:val="84BCBD72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442901"/>
    <w:multiLevelType w:val="hybridMultilevel"/>
    <w:tmpl w:val="8786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BC3572"/>
    <w:multiLevelType w:val="hybridMultilevel"/>
    <w:tmpl w:val="2ADE0312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43508D"/>
    <w:multiLevelType w:val="hybridMultilevel"/>
    <w:tmpl w:val="FF725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13CFC"/>
    <w:multiLevelType w:val="hybridMultilevel"/>
    <w:tmpl w:val="935214FC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679318">
    <w:abstractNumId w:val="20"/>
  </w:num>
  <w:num w:numId="2" w16cid:durableId="738213189">
    <w:abstractNumId w:val="15"/>
  </w:num>
  <w:num w:numId="3" w16cid:durableId="22824815">
    <w:abstractNumId w:val="9"/>
  </w:num>
  <w:num w:numId="4" w16cid:durableId="1743331210">
    <w:abstractNumId w:val="7"/>
  </w:num>
  <w:num w:numId="5" w16cid:durableId="1831209040">
    <w:abstractNumId w:val="0"/>
  </w:num>
  <w:num w:numId="6" w16cid:durableId="359667167">
    <w:abstractNumId w:val="14"/>
  </w:num>
  <w:num w:numId="7" w16cid:durableId="85687259">
    <w:abstractNumId w:val="21"/>
  </w:num>
  <w:num w:numId="8" w16cid:durableId="192572412">
    <w:abstractNumId w:val="23"/>
  </w:num>
  <w:num w:numId="9" w16cid:durableId="1664770746">
    <w:abstractNumId w:val="1"/>
  </w:num>
  <w:num w:numId="10" w16cid:durableId="507138262">
    <w:abstractNumId w:val="25"/>
  </w:num>
  <w:num w:numId="11" w16cid:durableId="363948807">
    <w:abstractNumId w:val="2"/>
  </w:num>
  <w:num w:numId="12" w16cid:durableId="376780044">
    <w:abstractNumId w:val="10"/>
  </w:num>
  <w:num w:numId="13" w16cid:durableId="1764260970">
    <w:abstractNumId w:val="17"/>
  </w:num>
  <w:num w:numId="14" w16cid:durableId="589972748">
    <w:abstractNumId w:val="5"/>
  </w:num>
  <w:num w:numId="15" w16cid:durableId="1537304306">
    <w:abstractNumId w:val="4"/>
  </w:num>
  <w:num w:numId="16" w16cid:durableId="816260009">
    <w:abstractNumId w:val="16"/>
  </w:num>
  <w:num w:numId="17" w16cid:durableId="1072125126">
    <w:abstractNumId w:val="26"/>
  </w:num>
  <w:num w:numId="18" w16cid:durableId="579606693">
    <w:abstractNumId w:val="8"/>
  </w:num>
  <w:num w:numId="19" w16cid:durableId="689456117">
    <w:abstractNumId w:val="22"/>
  </w:num>
  <w:num w:numId="20" w16cid:durableId="1469006476">
    <w:abstractNumId w:val="6"/>
  </w:num>
  <w:num w:numId="21" w16cid:durableId="1825899215">
    <w:abstractNumId w:val="24"/>
  </w:num>
  <w:num w:numId="22" w16cid:durableId="579291851">
    <w:abstractNumId w:val="3"/>
  </w:num>
  <w:num w:numId="23" w16cid:durableId="2076931511">
    <w:abstractNumId w:val="13"/>
  </w:num>
  <w:num w:numId="24" w16cid:durableId="487090184">
    <w:abstractNumId w:val="18"/>
  </w:num>
  <w:num w:numId="25" w16cid:durableId="825510487">
    <w:abstractNumId w:val="11"/>
  </w:num>
  <w:num w:numId="26" w16cid:durableId="203061308">
    <w:abstractNumId w:val="12"/>
  </w:num>
  <w:num w:numId="27" w16cid:durableId="71403829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F7"/>
    <w:rsid w:val="000050BB"/>
    <w:rsid w:val="00007D39"/>
    <w:rsid w:val="00011309"/>
    <w:rsid w:val="00111F8E"/>
    <w:rsid w:val="00122BE8"/>
    <w:rsid w:val="001F6161"/>
    <w:rsid w:val="00274CFA"/>
    <w:rsid w:val="00295529"/>
    <w:rsid w:val="002F4BEF"/>
    <w:rsid w:val="00311AD3"/>
    <w:rsid w:val="00364710"/>
    <w:rsid w:val="003966AF"/>
    <w:rsid w:val="003B4100"/>
    <w:rsid w:val="003B57E1"/>
    <w:rsid w:val="003D4BF2"/>
    <w:rsid w:val="00450320"/>
    <w:rsid w:val="004574E1"/>
    <w:rsid w:val="004936A8"/>
    <w:rsid w:val="004F75B0"/>
    <w:rsid w:val="0052670C"/>
    <w:rsid w:val="00535FD7"/>
    <w:rsid w:val="00546F98"/>
    <w:rsid w:val="0061470A"/>
    <w:rsid w:val="006150E9"/>
    <w:rsid w:val="006857E7"/>
    <w:rsid w:val="00687D65"/>
    <w:rsid w:val="006B1CA7"/>
    <w:rsid w:val="006F04C2"/>
    <w:rsid w:val="00751D0A"/>
    <w:rsid w:val="007A18BD"/>
    <w:rsid w:val="008554E5"/>
    <w:rsid w:val="009B19F7"/>
    <w:rsid w:val="009B4FFF"/>
    <w:rsid w:val="009C11C7"/>
    <w:rsid w:val="00A00C83"/>
    <w:rsid w:val="00A06DD1"/>
    <w:rsid w:val="00B51879"/>
    <w:rsid w:val="00B57CA3"/>
    <w:rsid w:val="00B604C7"/>
    <w:rsid w:val="00B7054A"/>
    <w:rsid w:val="00BA2B4C"/>
    <w:rsid w:val="00C12F8D"/>
    <w:rsid w:val="00C55CF8"/>
    <w:rsid w:val="00D06C8F"/>
    <w:rsid w:val="00D368D7"/>
    <w:rsid w:val="00D851D1"/>
    <w:rsid w:val="00E97D2E"/>
    <w:rsid w:val="00ED0D9A"/>
    <w:rsid w:val="00ED63DB"/>
    <w:rsid w:val="00F0713C"/>
    <w:rsid w:val="00F31164"/>
    <w:rsid w:val="00FA3274"/>
    <w:rsid w:val="00FC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64B23"/>
  <w15:chartTrackingRefBased/>
  <w15:docId w15:val="{538B7F2A-6469-482E-8237-1944BB16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1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1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1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B1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9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0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320"/>
  </w:style>
  <w:style w:type="paragraph" w:styleId="Footer">
    <w:name w:val="footer"/>
    <w:basedOn w:val="Normal"/>
    <w:link w:val="FooterChar"/>
    <w:uiPriority w:val="99"/>
    <w:unhideWhenUsed/>
    <w:rsid w:val="00450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320"/>
  </w:style>
  <w:style w:type="paragraph" w:styleId="TOCHeading">
    <w:name w:val="TOC Heading"/>
    <w:basedOn w:val="Heading1"/>
    <w:next w:val="Normal"/>
    <w:uiPriority w:val="39"/>
    <w:unhideWhenUsed/>
    <w:qFormat/>
    <w:rsid w:val="0036471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647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6471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647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Owens</dc:creator>
  <cp:keywords/>
  <dc:description/>
  <cp:lastModifiedBy>Jana Owens</cp:lastModifiedBy>
  <cp:revision>15</cp:revision>
  <cp:lastPrinted>2024-08-05T20:47:00Z</cp:lastPrinted>
  <dcterms:created xsi:type="dcterms:W3CDTF">2024-08-05T18:36:00Z</dcterms:created>
  <dcterms:modified xsi:type="dcterms:W3CDTF">2024-08-05T20:47:00Z</dcterms:modified>
</cp:coreProperties>
</file>