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wp14="http://schemas.microsoft.com/office/word/2010/wordprocessingDrawing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body>
    <w:p>
      <w:r>
        <w:t>aspack为压缩壳，类似于upx，官网为：</w:t>
      </w:r>
      <w:r>
        <w:rPr>
          <w:rStyle w:val="85"/>
        </w:rPr>
        <w:fldChar w:fldCharType="begin"/>
      </w:r>
      <w:r>
        <w:instrText>HYPERLINK "http://www.aspack.com/"</w:instrText>
      </w:r>
      <w:r>
        <w:rPr>
          <w:rStyle w:val="85"/>
        </w:rPr>
        <w:fldChar w:fldCharType="separate"/>
      </w:r>
      <w:r>
        <w:rPr>
          <w:rStyle w:val="85"/>
        </w:rPr>
        <w:t>http://www.aspack.com/</w:t>
      </w:r>
      <w:r>
        <w:rPr>
          <w:rStyle w:val="85"/>
        </w:rPr>
        <w:fldChar w:fldCharType="end"/>
      </w:r>
    </w:p>
    <w:p>
      <w:r>
        <w:t>开头特征如下</w:t>
      </w:r>
    </w:p>
    <w:p>
      <w:r>
        <w:drawing>
          <wp:inline distT="0" distB="0" distL="85725" distR="85725">
            <wp:extent cx="5274945" cy="2002399"/>
            <wp:effectExtent l="0" t="0" r="0" b="0"/>
            <wp:docPr id="2" name="图片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图片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945" cy="2002399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r>
        <w:t>可采用ESP定律脱壳，然后修复导入表</w:t>
      </w:r>
    </w:p>
    <w:p>
      <w:bookmarkStart w:id="0" w:name="_GoBack"/>
      <w:bookmarkEnd w:id="0"/>
    </w:p>
    <w:sectPr>
      <w:pgSz w:w="11907" w:h="16839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panose1 w:val="02010600030101010101"/>
    <w:charset w:val="86"/>
    <w:family w:val="auto"/>
    <w:pitch w:val="variable"/>
    <w:sig w:usb0="00000003" w:usb1="080E0000" w:usb2="00000000" w:usb3="00000000" w:csb0="00040001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variable"/>
    <w:sig w:usb0="800002BF" w:usb1="38CF7CFA" w:usb2="00000016" w:usb3="00000000" w:csb0="00040001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26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compatSetting w:name="compatibilityMode" w:uri="http://schemas.microsoft.com/office/word" w:val="15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doNotIncludeSubdocsInStats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Arial"/>
        <w:lang w:val="en-US" w:eastAsia="zh-CN" w:bidi="ar-SA"/>
      </w:rPr>
    </w:rPrDefault>
    <w:pPrDefault/>
  </w:docDefaults>
  <w:style w:type="paragraph" w:default="1" w:styleId="0">
    <w:name w:val="Normal"/>
    <w:qFormat/>
    <w:pPr>
      <w:widowControl w:val="0"/>
      <w:spacing w:line="240" w:lineRule="auto"/>
      <w:jc w:val="both"/>
    </w:pPr>
    <w:rPr>
      <w:rFonts w:ascii="Times New Roman" w:eastAsia="宋体" w:hAnsi="Times New Roman"/>
      <w:kern w:val="2"/>
      <w:sz w:val="21"/>
      <w:szCs w:val="21"/>
      <w:lang w:val="en-US" w:eastAsia="zh-CN"/>
    </w:rPr>
  </w:style>
  <w:style w:type="paragraph" w:styleId="1">
    <w:name w:val="heading 1"/>
    <w:qFormat/>
    <w:basedOn w:val="0"/>
    <w:next w:val="0"/>
    <w:link w:val="1Char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customStyle="1" w:styleId="1Char">
    <w:name w:val="heading 1 Char"/>
    <w:basedOn w:val="10"/>
    <w:link w:val="1"/>
    <w:rPr>
      <w:rFonts w:ascii="Times New Roman" w:eastAsia="宋体" w:hAnsi="Times New Roman"/>
      <w:b/>
      <w:bCs/>
      <w:kern w:val="44"/>
      <w:sz w:val="44"/>
      <w:szCs w:val="44"/>
      <w:lang w:val="en-US" w:eastAsia="zh-CN"/>
    </w:rPr>
  </w:style>
  <w:style w:type="paragraph" w:styleId="2">
    <w:name w:val="heading 2"/>
    <w:qFormat/>
    <w:basedOn w:val="0"/>
    <w:next w:val="0"/>
    <w:link w:val="2Char"/>
    <w:pPr>
      <w:keepNext/>
      <w:keepLines/>
      <w:spacing w:before="260" w:after="260" w:line="415" w:lineRule="auto"/>
      <w:outlineLvl w:val="1"/>
    </w:pPr>
    <w:rPr>
      <w:rFonts w:ascii="Times New Roman" w:eastAsia="黑体" w:hAnsi="Times New Roman"/>
      <w:b/>
      <w:bCs/>
      <w:sz w:val="32"/>
      <w:szCs w:val="32"/>
    </w:rPr>
  </w:style>
  <w:style w:type="character" w:customStyle="1" w:styleId="2Char">
    <w:name w:val="heading 2 Char"/>
    <w:basedOn w:val="10"/>
    <w:link w:val="2"/>
    <w:rPr>
      <w:rFonts w:ascii="Times New Roman" w:eastAsia="黑体" w:hAnsi="Times New Roman"/>
      <w:b/>
      <w:bCs/>
      <w:kern w:val="2"/>
      <w:sz w:val="32"/>
      <w:szCs w:val="32"/>
      <w:lang w:val="en-US" w:eastAsia="zh-CN"/>
    </w:rPr>
  </w:style>
  <w:style w:type="paragraph" w:styleId="3">
    <w:name w:val="heading 3"/>
    <w:qFormat/>
    <w:basedOn w:val="0"/>
    <w:next w:val="0"/>
    <w:link w:val="3Char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customStyle="1" w:styleId="3Char">
    <w:name w:val="heading 3 Char"/>
    <w:basedOn w:val="10"/>
    <w:link w:val="3"/>
    <w:rPr>
      <w:rFonts w:ascii="Times New Roman" w:eastAsia="宋体" w:hAnsi="Times New Roman"/>
      <w:b/>
      <w:bCs/>
      <w:kern w:val="2"/>
      <w:sz w:val="32"/>
      <w:szCs w:val="32"/>
      <w:lang w:val="en-US" w:eastAsia="zh-CN"/>
    </w:rPr>
  </w:style>
  <w:style w:type="character" w:default="1" w:styleId="10">
    <w:name w:val="Default Paragraph Font"/>
    <w:qFormat/>
  </w:style>
  <w:style w:type="paragraph" w:styleId="36">
    <w:name w:val="table of figures"/>
    <w:qFormat/>
    <w:basedOn w:val="0"/>
    <w:next w:val="0"/>
    <w:pPr>
      <w:ind w:leftChars="200" w:left="400" w:hangingChars="200" w:hanging="200"/>
    </w:pPr>
  </w:style>
  <w:style w:type="character" w:styleId="85">
    <w:name w:val="Hyperlink"/>
    <w:qFormat/>
    <w:basedOn w:val="1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customXml" Target="../customXml/item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"/>
        <a:ea typeface=""/>
        <a:cs typeface=""/>
      </a:majorFont>
      <a:minorFont>
        <a:latin typeface="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1"/>
        </a:gradFill>
      </a:fillStyleLst>
      <a:lnStyleLst>
        <a:ln w="6350" cmpd="sng" cap="flat">
          <a:solidFill>
            <a:schemeClr val="phClr"/>
          </a:solidFill>
          <a:prstDash val="solid"/>
          <a:miter/>
        </a:ln>
        <a:ln w="12700" cmpd="sng" cap="flat">
          <a:solidFill>
            <a:schemeClr val="phClr"/>
          </a:solidFill>
          <a:prstDash val="solid"/>
          <a:miter/>
        </a:ln>
        <a:ln w="19050" cmpd="sng" cap="flat">
          <a:solidFill>
            <a:schemeClr val="phClr"/>
          </a:solidFill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algn="b" rotWithShape="0" blurRad="57150" dist="19050" dir="5400000">
              <a:srgbClr val="000000">
                <a:alpha val="62745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1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ustomData xmlns="http://www.yozosoft.com.cn/officeDocument/2016/customData">
  <customProps>
    <docPr revisions="3 0 5 0 -1 0 1 0 0 0 3000 0 1 1 1 1"/>
    <sectPr/>
  </customProps>
</customData>
</file>

<file path=customXml/itemProps1.xml><?xml version="1.0" encoding="utf-8"?>
<ds:datastoreItem xmlns:ds="http://schemas.openxmlformats.org/officeDocument/2006/customXml" ds:itemID="{FC956FB6-AC41-4A85-AAA8-840801C17C8E}">
  <ds:schemaRefs>
    <ds:schemaRef ds:uri="http://www.yozosoft.com.cn/officeDocument/2016/customData"/>
  </ds:schemaRefs>
</ds:datastoreItem>
</file>

<file path=docProps/app.xml><?xml version="1.0" encoding="utf-8"?>
<Properties xmlns="http://schemas.openxmlformats.org/officeDocument/2006/extended-properties">
  <Template>Normal.eit</Template>
  <TotalTime>2</TotalTime>
  <Application>Yozo_Office9.0.5004.101ZH.S1</Application>
  <Pages>1</Pages>
  <Words>0</Words>
  <Characters>55</Characters>
  <Lines>0</Lines>
  <Paragraphs>5</Paragraphs>
  <CharactersWithSpaces>74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HR</dc:creator>
  <cp:lastModifiedBy>HR</cp:lastModifiedBy>
  <cp:revision>1</cp:revision>
  <dcterms:created xsi:type="dcterms:W3CDTF">2024-09-23T10:10:21Z</dcterms:created>
  <dcterms:modified xsi:type="dcterms:W3CDTF">2024-09-23T10:12:31Z</dcterms:modified>
</cp:coreProperties>
</file>