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DD07" w14:textId="5BD11984" w:rsidR="00A957E3" w:rsidRDefault="003C6AE9" w:rsidP="00A957E3">
      <w:pPr>
        <w:tabs>
          <w:tab w:val="num" w:pos="720"/>
        </w:tabs>
        <w:spacing w:after="0"/>
        <w:ind w:left="720" w:right="75" w:hanging="36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</w:t>
      </w:r>
      <w:r w:rsidR="00A957E3" w:rsidRPr="008357F8">
        <w:rPr>
          <w:sz w:val="28"/>
          <w:szCs w:val="28"/>
          <w:u w:val="single"/>
        </w:rPr>
        <w:t>- Assignment</w:t>
      </w:r>
      <w:r>
        <w:rPr>
          <w:sz w:val="28"/>
          <w:szCs w:val="28"/>
          <w:u w:val="single"/>
        </w:rPr>
        <w:t xml:space="preserve"> 4</w:t>
      </w:r>
    </w:p>
    <w:p w14:paraId="51089430" w14:textId="5129D0B3" w:rsidR="00232D3F" w:rsidRDefault="00232D3F" w:rsidP="00A957E3">
      <w:pPr>
        <w:tabs>
          <w:tab w:val="num" w:pos="720"/>
        </w:tabs>
        <w:spacing w:after="0"/>
        <w:ind w:left="720" w:right="75" w:hanging="360"/>
        <w:contextualSpacing/>
        <w:jc w:val="center"/>
        <w:rPr>
          <w:sz w:val="28"/>
          <w:szCs w:val="28"/>
          <w:u w:val="single"/>
        </w:rPr>
      </w:pPr>
    </w:p>
    <w:p w14:paraId="4C384602" w14:textId="0026D3F1" w:rsidR="00232D3F" w:rsidRDefault="00232D3F" w:rsidP="00232D3F">
      <w:pPr>
        <w:tabs>
          <w:tab w:val="num" w:pos="720"/>
        </w:tabs>
        <w:spacing w:after="0"/>
        <w:ind w:right="75"/>
        <w:contextualSpacing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Text-</w:t>
      </w:r>
    </w:p>
    <w:p w14:paraId="6C9D8151" w14:textId="7176E62D" w:rsidR="00232D3F" w:rsidRDefault="00232D3F" w:rsidP="00232D3F">
      <w:pPr>
        <w:tabs>
          <w:tab w:val="num" w:pos="720"/>
        </w:tabs>
        <w:spacing w:after="0"/>
        <w:ind w:right="75"/>
        <w:contextualSpacing/>
        <w:rPr>
          <w:sz w:val="28"/>
          <w:szCs w:val="28"/>
          <w:u w:val="single"/>
        </w:rPr>
      </w:pPr>
    </w:p>
    <w:p w14:paraId="2976FA9C" w14:textId="00DD13BB" w:rsidR="00232D3F" w:rsidRDefault="003C6AE9" w:rsidP="003C6AE9">
      <w:pPr>
        <w:pStyle w:val="ListParagraph"/>
        <w:numPr>
          <w:ilvl w:val="0"/>
          <w:numId w:val="2"/>
        </w:numPr>
        <w:tabs>
          <w:tab w:val="num" w:pos="720"/>
        </w:tabs>
        <w:spacing w:after="0"/>
        <w:ind w:right="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28341C">
        <w:rPr>
          <w:rFonts w:ascii="Times New Roman" w:hAnsi="Times New Roman" w:cs="Times New Roman"/>
          <w:sz w:val="24"/>
          <w:szCs w:val="24"/>
        </w:rPr>
        <w:t>value for the “</w:t>
      </w:r>
      <w:r w:rsidRPr="00F45C13">
        <w:rPr>
          <w:rFonts w:cstheme="minorHAnsi"/>
          <w:sz w:val="24"/>
          <w:szCs w:val="24"/>
        </w:rPr>
        <w:t>position</w:t>
      </w:r>
      <w:r w:rsidR="0028341C">
        <w:rPr>
          <w:rFonts w:cstheme="minorHAnsi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41C">
        <w:rPr>
          <w:rFonts w:ascii="Times New Roman" w:hAnsi="Times New Roman" w:cs="Times New Roman"/>
          <w:sz w:val="24"/>
          <w:szCs w:val="24"/>
        </w:rPr>
        <w:t xml:space="preserve">argument </w:t>
      </w:r>
      <w:r w:rsidR="00902038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="00902038" w:rsidRPr="009E1634">
        <w:rPr>
          <w:rFonts w:cstheme="minorHAnsi"/>
          <w:sz w:val="24"/>
          <w:szCs w:val="24"/>
        </w:rPr>
        <w:t>geom_point</w:t>
      </w:r>
      <w:proofErr w:type="spellEnd"/>
      <w:r w:rsidR="00902038" w:rsidRPr="009E1634">
        <w:rPr>
          <w:rFonts w:cstheme="minorHAnsi"/>
          <w:sz w:val="24"/>
          <w:szCs w:val="24"/>
        </w:rPr>
        <w:t>()</w:t>
      </w:r>
      <w:r w:rsidR="00902038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 enables you to see all the observations in a dataset, even if they would otherwise overlap?</w:t>
      </w:r>
    </w:p>
    <w:p w14:paraId="3ED46DEE" w14:textId="4331BBCB" w:rsidR="00542D16" w:rsidRPr="00542D16" w:rsidRDefault="00F42461" w:rsidP="00542D16">
      <w:pPr>
        <w:pStyle w:val="ListParagraph"/>
        <w:spacing w:after="0"/>
        <w:ind w:right="7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180B30">
        <w:rPr>
          <w:rFonts w:ascii="Times New Roman" w:hAnsi="Times New Roman" w:cs="Times New Roman"/>
          <w:color w:val="FF0000"/>
          <w:sz w:val="24"/>
          <w:szCs w:val="24"/>
        </w:rPr>
        <w:t>osition</w:t>
      </w:r>
      <w:r>
        <w:rPr>
          <w:rFonts w:ascii="Times New Roman" w:hAnsi="Times New Roman" w:cs="Times New Roman"/>
          <w:color w:val="FF0000"/>
          <w:sz w:val="24"/>
          <w:szCs w:val="24"/>
        </w:rPr>
        <w:t>=”jitter”</w:t>
      </w:r>
    </w:p>
    <w:p w14:paraId="2BB589E1" w14:textId="77777777" w:rsidR="003C6AE9" w:rsidRPr="00022073" w:rsidRDefault="003C6AE9" w:rsidP="003C6AE9">
      <w:pPr>
        <w:pStyle w:val="ListParagraph"/>
        <w:spacing w:after="0"/>
        <w:ind w:right="75"/>
        <w:rPr>
          <w:rFonts w:ascii="Times New Roman" w:hAnsi="Times New Roman" w:cs="Times New Roman"/>
          <w:sz w:val="24"/>
          <w:szCs w:val="24"/>
        </w:rPr>
      </w:pPr>
    </w:p>
    <w:p w14:paraId="02EE3AE5" w14:textId="7D60B4BB" w:rsidR="00A957E3" w:rsidRPr="00542D16" w:rsidRDefault="00232D3F" w:rsidP="003C6AE9">
      <w:pPr>
        <w:pStyle w:val="ListParagraph"/>
        <w:numPr>
          <w:ilvl w:val="0"/>
          <w:numId w:val="2"/>
        </w:numPr>
        <w:tabs>
          <w:tab w:val="num" w:pos="720"/>
        </w:tabs>
        <w:spacing w:after="0"/>
        <w:ind w:right="75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E1634" w:rsidRPr="009E1634">
        <w:rPr>
          <w:rFonts w:cstheme="minorHAnsi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, h</w:t>
      </w:r>
      <w:r w:rsidRPr="00232D3F">
        <w:rPr>
          <w:rFonts w:ascii="Times New Roman" w:hAnsi="Times New Roman" w:cs="Times New Roman"/>
          <w:sz w:val="24"/>
          <w:szCs w:val="24"/>
        </w:rPr>
        <w:t xml:space="preserve">ow do </w:t>
      </w:r>
      <w:r w:rsidRPr="009E1634">
        <w:rPr>
          <w:rFonts w:cstheme="minorHAnsi"/>
          <w:sz w:val="24"/>
          <w:szCs w:val="24"/>
        </w:rPr>
        <w:t>color</w:t>
      </w:r>
      <w:r w:rsidRPr="00232D3F">
        <w:rPr>
          <w:rFonts w:ascii="Times New Roman" w:hAnsi="Times New Roman" w:cs="Times New Roman"/>
          <w:sz w:val="24"/>
          <w:szCs w:val="24"/>
        </w:rPr>
        <w:t xml:space="preserve">, </w:t>
      </w:r>
      <w:r w:rsidRPr="009E1634">
        <w:rPr>
          <w:rFonts w:cstheme="minorHAnsi"/>
          <w:sz w:val="24"/>
          <w:szCs w:val="24"/>
        </w:rPr>
        <w:t>size</w:t>
      </w:r>
      <w:r w:rsidRPr="00232D3F">
        <w:rPr>
          <w:rFonts w:ascii="Times New Roman" w:hAnsi="Times New Roman" w:cs="Times New Roman"/>
          <w:sz w:val="24"/>
          <w:szCs w:val="24"/>
        </w:rPr>
        <w:t xml:space="preserve">, and </w:t>
      </w:r>
      <w:r w:rsidRPr="009E1634">
        <w:rPr>
          <w:rFonts w:cstheme="minorHAnsi"/>
          <w:sz w:val="24"/>
          <w:szCs w:val="24"/>
        </w:rPr>
        <w:t>shape</w:t>
      </w:r>
      <w:r w:rsidRPr="00232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aesthetics </w:t>
      </w:r>
      <w:r w:rsidRPr="00232D3F">
        <w:rPr>
          <w:rFonts w:ascii="Times New Roman" w:hAnsi="Times New Roman" w:cs="Times New Roman"/>
          <w:sz w:val="24"/>
          <w:szCs w:val="24"/>
        </w:rPr>
        <w:t xml:space="preserve">behave differently for categorical </w:t>
      </w:r>
      <w:r w:rsidR="009E1634">
        <w:rPr>
          <w:rFonts w:ascii="Times New Roman" w:hAnsi="Times New Roman" w:cs="Times New Roman"/>
          <w:sz w:val="24"/>
          <w:szCs w:val="24"/>
        </w:rPr>
        <w:t xml:space="preserve">data than for </w:t>
      </w:r>
      <w:r w:rsidR="009E1634" w:rsidRPr="00232D3F">
        <w:rPr>
          <w:rFonts w:ascii="Times New Roman" w:hAnsi="Times New Roman" w:cs="Times New Roman"/>
          <w:sz w:val="24"/>
          <w:szCs w:val="24"/>
        </w:rPr>
        <w:t>continuous</w:t>
      </w:r>
      <w:r w:rsidRPr="00232D3F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34997B72" w14:textId="572698CE" w:rsidR="003C6AE9" w:rsidRPr="003C6AE9" w:rsidRDefault="00130F46" w:rsidP="003C6AE9">
      <w:pPr>
        <w:spacing w:after="0"/>
        <w:ind w:right="7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When you map a color, size, or shape to continuous data </w:t>
      </w:r>
      <w:proofErr w:type="gramStart"/>
      <w:r>
        <w:rPr>
          <w:sz w:val="28"/>
          <w:szCs w:val="28"/>
          <w:u w:val="single"/>
        </w:rPr>
        <w:t>all of</w:t>
      </w:r>
      <w:proofErr w:type="gramEnd"/>
      <w:r>
        <w:rPr>
          <w:sz w:val="28"/>
          <w:szCs w:val="28"/>
          <w:u w:val="single"/>
        </w:rPr>
        <w:t xml:space="preserve"> the data points will be changed to match. When you map a color, size, or shape to </w:t>
      </w:r>
      <w:r w:rsidR="00967DC6">
        <w:rPr>
          <w:sz w:val="28"/>
          <w:szCs w:val="28"/>
          <w:u w:val="single"/>
        </w:rPr>
        <w:t>categorical data, the data points that align with the categories will be changed.</w:t>
      </w:r>
    </w:p>
    <w:p w14:paraId="14FC53FE" w14:textId="77777777" w:rsidR="00F30285" w:rsidRDefault="00F30285" w:rsidP="00053AA1">
      <w:pPr>
        <w:tabs>
          <w:tab w:val="num" w:pos="720"/>
        </w:tabs>
        <w:spacing w:after="0"/>
        <w:ind w:right="75"/>
        <w:contextualSpacing/>
        <w:rPr>
          <w:sz w:val="28"/>
          <w:szCs w:val="28"/>
          <w:u w:val="single"/>
        </w:rPr>
      </w:pPr>
    </w:p>
    <w:p w14:paraId="212DFED0" w14:textId="611ABE39" w:rsidR="00F30285" w:rsidRDefault="00053AA1" w:rsidP="00053AA1">
      <w:pPr>
        <w:tabs>
          <w:tab w:val="num" w:pos="720"/>
        </w:tabs>
        <w:spacing w:after="0"/>
        <w:ind w:right="75"/>
        <w:contextualSpacing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 Script</w:t>
      </w:r>
      <w:r w:rsidR="003C6AE9">
        <w:rPr>
          <w:sz w:val="28"/>
          <w:szCs w:val="28"/>
          <w:u w:val="single"/>
        </w:rPr>
        <w:t>/Images</w:t>
      </w:r>
      <w:r w:rsidRPr="00203EE7">
        <w:rPr>
          <w:sz w:val="28"/>
          <w:szCs w:val="28"/>
          <w:u w:val="single"/>
        </w:rPr>
        <w:t>-</w:t>
      </w:r>
    </w:p>
    <w:p w14:paraId="05B482F9" w14:textId="77777777" w:rsidR="00053AA1" w:rsidRDefault="00053AA1" w:rsidP="00053AA1">
      <w:pPr>
        <w:tabs>
          <w:tab w:val="num" w:pos="720"/>
        </w:tabs>
        <w:spacing w:after="0"/>
        <w:ind w:right="75"/>
        <w:contextualSpacing/>
        <w:rPr>
          <w:sz w:val="28"/>
          <w:szCs w:val="28"/>
        </w:rPr>
      </w:pPr>
    </w:p>
    <w:p w14:paraId="2E50D70D" w14:textId="64FC18E8" w:rsidR="00DA7BE8" w:rsidRDefault="00DA7BE8" w:rsidP="00F742EF">
      <w:pPr>
        <w:pStyle w:val="ListParagraph"/>
        <w:numPr>
          <w:ilvl w:val="0"/>
          <w:numId w:val="4"/>
        </w:numPr>
        <w:spacing w:after="0"/>
        <w:ind w:right="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742EF" w:rsidRPr="00DA7BE8">
        <w:rPr>
          <w:rFonts w:ascii="Times New Roman" w:hAnsi="Times New Roman" w:cs="Times New Roman"/>
          <w:sz w:val="24"/>
          <w:szCs w:val="24"/>
        </w:rPr>
        <w:t xml:space="preserve">Create a graph showing the frequency distribution of the categories in </w:t>
      </w:r>
      <w:proofErr w:type="spellStart"/>
      <w:r w:rsidR="0028341C">
        <w:rPr>
          <w:rFonts w:cstheme="minorHAnsi"/>
          <w:sz w:val="24"/>
          <w:szCs w:val="24"/>
        </w:rPr>
        <w:t>eye</w:t>
      </w:r>
      <w:r w:rsidR="00F742EF" w:rsidRPr="009E1634">
        <w:rPr>
          <w:rFonts w:cstheme="minorHAnsi"/>
          <w:sz w:val="24"/>
          <w:szCs w:val="24"/>
        </w:rPr>
        <w:t>_color</w:t>
      </w:r>
      <w:proofErr w:type="spellEnd"/>
      <w:r w:rsidR="00F742EF" w:rsidRPr="00DA7BE8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11B08B" w14:textId="210D554F" w:rsidR="00053AA1" w:rsidRDefault="00DA7BE8" w:rsidP="00DA7BE8">
      <w:pPr>
        <w:pStyle w:val="ListParagraph"/>
        <w:spacing w:after="0"/>
        <w:ind w:right="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742EF" w:rsidRPr="00DA7BE8">
        <w:rPr>
          <w:rFonts w:ascii="Times New Roman" w:hAnsi="Times New Roman" w:cs="Times New Roman"/>
          <w:sz w:val="24"/>
          <w:szCs w:val="24"/>
        </w:rPr>
        <w:t xml:space="preserve">characters in the </w:t>
      </w:r>
      <w:proofErr w:type="spellStart"/>
      <w:r w:rsidR="00F742EF" w:rsidRPr="009E1634">
        <w:rPr>
          <w:rFonts w:cstheme="minorHAnsi"/>
          <w:sz w:val="24"/>
          <w:szCs w:val="24"/>
        </w:rPr>
        <w:t>starwars</w:t>
      </w:r>
      <w:proofErr w:type="spellEnd"/>
      <w:r w:rsidR="00F742EF" w:rsidRPr="00DA7BE8">
        <w:rPr>
          <w:rFonts w:ascii="Times New Roman" w:hAnsi="Times New Roman" w:cs="Times New Roman"/>
          <w:sz w:val="24"/>
          <w:szCs w:val="24"/>
        </w:rPr>
        <w:t xml:space="preserve"> dataset.</w:t>
      </w:r>
      <w:r w:rsidR="0028341C">
        <w:rPr>
          <w:rFonts w:ascii="Times New Roman" w:hAnsi="Times New Roman" w:cs="Times New Roman"/>
          <w:sz w:val="24"/>
          <w:szCs w:val="24"/>
        </w:rPr>
        <w:t xml:space="preserve"> Which eye color is most common?</w:t>
      </w:r>
    </w:p>
    <w:p w14:paraId="2A87E08D" w14:textId="77777777" w:rsidR="00DA7BE8" w:rsidRDefault="00DA7BE8" w:rsidP="00DA7BE8">
      <w:pPr>
        <w:pStyle w:val="ListParagraph"/>
        <w:numPr>
          <w:ilvl w:val="0"/>
          <w:numId w:val="4"/>
        </w:numPr>
        <w:spacing w:after="0"/>
        <w:ind w:right="75"/>
        <w:rPr>
          <w:rFonts w:ascii="Times New Roman" w:hAnsi="Times New Roman" w:cs="Times New Roman"/>
          <w:sz w:val="24"/>
          <w:szCs w:val="24"/>
        </w:rPr>
      </w:pPr>
    </w:p>
    <w:p w14:paraId="39F68177" w14:textId="327723A8" w:rsidR="00DA7BE8" w:rsidRDefault="00DA7BE8" w:rsidP="00DA7BE8">
      <w:pPr>
        <w:pStyle w:val="ListParagraph"/>
        <w:numPr>
          <w:ilvl w:val="1"/>
          <w:numId w:val="4"/>
        </w:numPr>
        <w:spacing w:after="0"/>
        <w:ind w:right="75"/>
        <w:rPr>
          <w:rFonts w:ascii="Times New Roman" w:hAnsi="Times New Roman" w:cs="Times New Roman"/>
          <w:sz w:val="24"/>
          <w:szCs w:val="24"/>
        </w:rPr>
      </w:pPr>
      <w:r w:rsidRPr="00DA7BE8">
        <w:rPr>
          <w:rFonts w:ascii="Times New Roman" w:hAnsi="Times New Roman" w:cs="Times New Roman"/>
          <w:sz w:val="24"/>
          <w:szCs w:val="24"/>
        </w:rPr>
        <w:t xml:space="preserve">Create a graph showing the frequency distribution of the </w:t>
      </w:r>
      <w:r w:rsidR="00054179">
        <w:rPr>
          <w:rFonts w:ascii="Times New Roman" w:hAnsi="Times New Roman" w:cs="Times New Roman"/>
          <w:sz w:val="24"/>
          <w:szCs w:val="24"/>
        </w:rPr>
        <w:t>height</w:t>
      </w:r>
      <w:r w:rsidRPr="00DA7BE8">
        <w:rPr>
          <w:rFonts w:ascii="Times New Roman" w:hAnsi="Times New Roman" w:cs="Times New Roman"/>
          <w:sz w:val="24"/>
          <w:szCs w:val="24"/>
        </w:rPr>
        <w:t xml:space="preserve"> of characters in the </w:t>
      </w:r>
      <w:proofErr w:type="spellStart"/>
      <w:r w:rsidRPr="009E1634">
        <w:rPr>
          <w:rFonts w:cstheme="minorHAnsi"/>
          <w:sz w:val="24"/>
          <w:szCs w:val="24"/>
        </w:rPr>
        <w:t>starwars</w:t>
      </w:r>
      <w:proofErr w:type="spellEnd"/>
      <w:r w:rsidRPr="00DA7BE8">
        <w:rPr>
          <w:rFonts w:ascii="Times New Roman" w:hAnsi="Times New Roman" w:cs="Times New Roman"/>
          <w:sz w:val="24"/>
          <w:szCs w:val="24"/>
        </w:rPr>
        <w:t xml:space="preserve"> dataset. Use </w:t>
      </w:r>
      <w:r w:rsidR="00054179">
        <w:rPr>
          <w:rFonts w:ascii="Times New Roman" w:hAnsi="Times New Roman" w:cs="Times New Roman"/>
          <w:sz w:val="24"/>
          <w:szCs w:val="24"/>
        </w:rPr>
        <w:t>8</w:t>
      </w:r>
      <w:r w:rsidRPr="00DA7BE8">
        <w:rPr>
          <w:rFonts w:ascii="Times New Roman" w:hAnsi="Times New Roman" w:cs="Times New Roman"/>
          <w:sz w:val="24"/>
          <w:szCs w:val="24"/>
        </w:rPr>
        <w:t xml:space="preserve"> bins.</w:t>
      </w:r>
      <w:r w:rsidR="002834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C1182" w14:textId="77777777" w:rsidR="00D50434" w:rsidRPr="00D50434" w:rsidRDefault="00D50434" w:rsidP="00D50434">
      <w:pPr>
        <w:pStyle w:val="ListParagraph"/>
        <w:spacing w:after="0"/>
        <w:ind w:left="1440" w:right="75"/>
        <w:rPr>
          <w:rFonts w:ascii="Times New Roman" w:hAnsi="Times New Roman" w:cs="Times New Roman"/>
          <w:sz w:val="24"/>
          <w:szCs w:val="24"/>
        </w:rPr>
      </w:pPr>
    </w:p>
    <w:p w14:paraId="510FC12D" w14:textId="33D43279" w:rsidR="00DA7BE8" w:rsidRDefault="00DA7BE8" w:rsidP="00DA7BE8">
      <w:pPr>
        <w:pStyle w:val="ListParagraph"/>
        <w:numPr>
          <w:ilvl w:val="1"/>
          <w:numId w:val="4"/>
        </w:numPr>
        <w:spacing w:after="0"/>
        <w:ind w:right="75"/>
        <w:rPr>
          <w:rFonts w:ascii="Times New Roman" w:hAnsi="Times New Roman" w:cs="Times New Roman"/>
          <w:sz w:val="24"/>
          <w:szCs w:val="24"/>
        </w:rPr>
      </w:pPr>
      <w:r w:rsidRPr="00DA7BE8">
        <w:rPr>
          <w:rFonts w:ascii="Times New Roman" w:hAnsi="Times New Roman" w:cs="Times New Roman"/>
          <w:sz w:val="24"/>
          <w:szCs w:val="24"/>
        </w:rPr>
        <w:t xml:space="preserve">Create a graph of boxplots to summarize the distribution of height, by </w:t>
      </w:r>
      <w:r w:rsidR="00054179">
        <w:rPr>
          <w:rFonts w:ascii="Times New Roman" w:hAnsi="Times New Roman" w:cs="Times New Roman"/>
          <w:sz w:val="24"/>
          <w:szCs w:val="24"/>
        </w:rPr>
        <w:t>species</w:t>
      </w:r>
      <w:r w:rsidRPr="00DA7BE8">
        <w:rPr>
          <w:rFonts w:ascii="Times New Roman" w:hAnsi="Times New Roman" w:cs="Times New Roman"/>
          <w:sz w:val="24"/>
          <w:szCs w:val="24"/>
        </w:rPr>
        <w:t>.</w:t>
      </w:r>
      <w:r w:rsidR="00054179">
        <w:rPr>
          <w:rFonts w:ascii="Times New Roman" w:hAnsi="Times New Roman" w:cs="Times New Roman"/>
          <w:sz w:val="24"/>
          <w:szCs w:val="24"/>
        </w:rPr>
        <w:t xml:space="preserve"> Which species has the widest variance in height (the largest bar in the bar plot)?</w:t>
      </w:r>
    </w:p>
    <w:p w14:paraId="34CCB075" w14:textId="77777777" w:rsidR="00D50434" w:rsidRPr="00D50434" w:rsidRDefault="00D50434" w:rsidP="00D504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115C2" w14:textId="77777777" w:rsidR="00D50434" w:rsidRDefault="00D50434" w:rsidP="00D50434">
      <w:pPr>
        <w:pStyle w:val="ListParagraph"/>
        <w:spacing w:after="0"/>
        <w:ind w:left="1440" w:right="75"/>
        <w:rPr>
          <w:rFonts w:ascii="Times New Roman" w:hAnsi="Times New Roman" w:cs="Times New Roman"/>
          <w:sz w:val="24"/>
          <w:szCs w:val="24"/>
        </w:rPr>
      </w:pPr>
    </w:p>
    <w:p w14:paraId="1505A991" w14:textId="77777777" w:rsidR="00F30285" w:rsidRDefault="00F30285" w:rsidP="00F30285">
      <w:pPr>
        <w:pStyle w:val="ListParagraph"/>
        <w:numPr>
          <w:ilvl w:val="0"/>
          <w:numId w:val="4"/>
        </w:numPr>
        <w:spacing w:after="0"/>
        <w:ind w:right="75"/>
        <w:rPr>
          <w:rFonts w:ascii="Times New Roman" w:hAnsi="Times New Roman" w:cs="Times New Roman"/>
          <w:sz w:val="24"/>
          <w:szCs w:val="24"/>
        </w:rPr>
      </w:pPr>
    </w:p>
    <w:p w14:paraId="5EDD47E4" w14:textId="359D49B1" w:rsidR="00F742EF" w:rsidRDefault="00DA7BE8" w:rsidP="00F30285">
      <w:pPr>
        <w:pStyle w:val="ListParagraph"/>
        <w:numPr>
          <w:ilvl w:val="1"/>
          <w:numId w:val="4"/>
        </w:numPr>
        <w:spacing w:after="0"/>
        <w:ind w:right="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data in the </w:t>
      </w:r>
      <w:proofErr w:type="spellStart"/>
      <w:r w:rsidRPr="00234EE2">
        <w:rPr>
          <w:rFonts w:cstheme="minorHAnsi"/>
          <w:i/>
          <w:iCs/>
          <w:sz w:val="24"/>
          <w:szCs w:val="24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B59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reate a scatterplot of </w:t>
      </w:r>
      <w:r w:rsidR="002B59BB">
        <w:rPr>
          <w:rFonts w:ascii="Times New Roman" w:hAnsi="Times New Roman" w:cs="Times New Roman"/>
          <w:sz w:val="24"/>
          <w:szCs w:val="24"/>
        </w:rPr>
        <w:t xml:space="preserve">the relationship between </w:t>
      </w:r>
      <w:r w:rsidR="002B59BB" w:rsidRPr="00234EE2">
        <w:rPr>
          <w:rFonts w:cstheme="minorHAnsi"/>
          <w:i/>
          <w:iCs/>
          <w:sz w:val="24"/>
          <w:szCs w:val="24"/>
        </w:rPr>
        <w:t>hp</w:t>
      </w:r>
      <w:r w:rsidR="00F30285">
        <w:rPr>
          <w:rFonts w:cstheme="minorHAnsi"/>
          <w:sz w:val="24"/>
          <w:szCs w:val="24"/>
        </w:rPr>
        <w:t xml:space="preserve"> </w:t>
      </w:r>
      <w:r w:rsidR="002B59BB" w:rsidRPr="00F30285">
        <w:rPr>
          <w:rFonts w:ascii="Times New Roman" w:hAnsi="Times New Roman" w:cs="Times New Roman"/>
          <w:sz w:val="24"/>
          <w:szCs w:val="24"/>
        </w:rPr>
        <w:t>(horsepower) and</w:t>
      </w:r>
      <w:r w:rsidR="00F30285" w:rsidRPr="00F30285">
        <w:rPr>
          <w:rFonts w:ascii="Times New Roman" w:hAnsi="Times New Roman" w:cs="Times New Roman"/>
          <w:sz w:val="24"/>
          <w:szCs w:val="24"/>
        </w:rPr>
        <w:t xml:space="preserve"> </w:t>
      </w:r>
      <w:r w:rsidR="002B59BB" w:rsidRPr="00234EE2">
        <w:rPr>
          <w:rFonts w:cstheme="minorHAnsi"/>
          <w:i/>
          <w:iCs/>
          <w:sz w:val="24"/>
          <w:szCs w:val="24"/>
        </w:rPr>
        <w:t>mpg</w:t>
      </w:r>
      <w:r w:rsidR="00F30285" w:rsidRPr="00F302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7A1E5B" w14:textId="77777777" w:rsidR="00EE5544" w:rsidRPr="00542D16" w:rsidRDefault="00EE5544" w:rsidP="00EE5544">
      <w:pPr>
        <w:pStyle w:val="ListParagraph"/>
        <w:spacing w:after="0"/>
        <w:ind w:left="1440" w:right="75"/>
        <w:rPr>
          <w:rFonts w:ascii="Times New Roman" w:hAnsi="Times New Roman" w:cs="Times New Roman"/>
          <w:color w:val="FF0000"/>
          <w:sz w:val="24"/>
          <w:szCs w:val="24"/>
        </w:rPr>
      </w:pPr>
    </w:p>
    <w:p w14:paraId="2F613729" w14:textId="4B096320" w:rsidR="00F30285" w:rsidRDefault="00F30285" w:rsidP="00F30285">
      <w:pPr>
        <w:pStyle w:val="ListParagraph"/>
        <w:numPr>
          <w:ilvl w:val="1"/>
          <w:numId w:val="4"/>
        </w:numPr>
        <w:spacing w:after="0"/>
        <w:ind w:right="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another scatterplot of the relationship between </w:t>
      </w:r>
      <w:r w:rsidRPr="00234EE2">
        <w:rPr>
          <w:rFonts w:cstheme="minorHAnsi"/>
          <w:i/>
          <w:iCs/>
          <w:sz w:val="24"/>
          <w:szCs w:val="24"/>
        </w:rPr>
        <w:t>hp</w:t>
      </w:r>
      <w:r>
        <w:rPr>
          <w:rFonts w:cstheme="minorHAnsi"/>
          <w:sz w:val="24"/>
          <w:szCs w:val="24"/>
        </w:rPr>
        <w:t xml:space="preserve"> </w:t>
      </w:r>
      <w:r w:rsidRPr="00F30285">
        <w:rPr>
          <w:rFonts w:ascii="Times New Roman" w:hAnsi="Times New Roman" w:cs="Times New Roman"/>
          <w:sz w:val="24"/>
          <w:szCs w:val="24"/>
        </w:rPr>
        <w:t xml:space="preserve">(horsepower) and </w:t>
      </w:r>
      <w:r w:rsidRPr="00234EE2">
        <w:rPr>
          <w:rFonts w:cstheme="minorHAnsi"/>
          <w:i/>
          <w:iCs/>
          <w:sz w:val="24"/>
          <w:szCs w:val="24"/>
        </w:rPr>
        <w:t>mpg</w:t>
      </w:r>
      <w:r>
        <w:rPr>
          <w:rFonts w:ascii="Times New Roman" w:hAnsi="Times New Roman" w:cs="Times New Roman"/>
          <w:sz w:val="24"/>
          <w:szCs w:val="24"/>
        </w:rPr>
        <w:t xml:space="preserve"> with an added linear trendline.</w:t>
      </w:r>
    </w:p>
    <w:p w14:paraId="0CEF56AF" w14:textId="77777777" w:rsidR="00EE5544" w:rsidRDefault="00EE5544" w:rsidP="00EE5544">
      <w:pPr>
        <w:pStyle w:val="ListParagraph"/>
        <w:spacing w:after="0"/>
        <w:ind w:left="1440" w:right="75"/>
        <w:rPr>
          <w:rFonts w:ascii="Times New Roman" w:hAnsi="Times New Roman" w:cs="Times New Roman"/>
          <w:sz w:val="24"/>
          <w:szCs w:val="24"/>
        </w:rPr>
      </w:pPr>
    </w:p>
    <w:p w14:paraId="6B3346FE" w14:textId="7908AD42" w:rsidR="00F30285" w:rsidRDefault="00F30285" w:rsidP="00F30285">
      <w:pPr>
        <w:pStyle w:val="ListParagraph"/>
        <w:numPr>
          <w:ilvl w:val="1"/>
          <w:numId w:val="4"/>
        </w:numPr>
        <w:spacing w:after="0"/>
        <w:ind w:right="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scatterplots between </w:t>
      </w:r>
      <w:r w:rsidRPr="00234EE2">
        <w:rPr>
          <w:rFonts w:cstheme="minorHAnsi"/>
          <w:i/>
          <w:iCs/>
          <w:sz w:val="24"/>
          <w:szCs w:val="24"/>
        </w:rPr>
        <w:t>hp</w:t>
      </w:r>
      <w:r>
        <w:rPr>
          <w:rFonts w:cstheme="minorHAnsi"/>
          <w:sz w:val="24"/>
          <w:szCs w:val="24"/>
        </w:rPr>
        <w:t xml:space="preserve"> </w:t>
      </w:r>
      <w:r w:rsidRPr="00F30285">
        <w:rPr>
          <w:rFonts w:ascii="Times New Roman" w:hAnsi="Times New Roman" w:cs="Times New Roman"/>
          <w:sz w:val="24"/>
          <w:szCs w:val="24"/>
        </w:rPr>
        <w:t xml:space="preserve">(horsepower) and </w:t>
      </w:r>
      <w:r w:rsidRPr="00234EE2">
        <w:rPr>
          <w:rFonts w:cstheme="minorHAnsi"/>
          <w:i/>
          <w:iCs/>
          <w:sz w:val="24"/>
          <w:szCs w:val="24"/>
        </w:rPr>
        <w:t>mpg</w:t>
      </w:r>
      <w:r>
        <w:rPr>
          <w:rFonts w:ascii="Times New Roman" w:hAnsi="Times New Roman" w:cs="Times New Roman"/>
          <w:sz w:val="24"/>
          <w:szCs w:val="24"/>
        </w:rPr>
        <w:t>; differentiate the two categories of</w:t>
      </w:r>
      <w:r w:rsidR="00054179">
        <w:rPr>
          <w:rFonts w:ascii="Times New Roman" w:hAnsi="Times New Roman" w:cs="Times New Roman"/>
          <w:sz w:val="24"/>
          <w:szCs w:val="24"/>
        </w:rPr>
        <w:t xml:space="preserve">  the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EE2">
        <w:rPr>
          <w:rFonts w:cstheme="minorHAnsi"/>
          <w:i/>
          <w:iCs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(transmission type) by color.</w:t>
      </w:r>
      <w:r w:rsidR="00234EE2">
        <w:rPr>
          <w:rFonts w:ascii="Times New Roman" w:hAnsi="Times New Roman" w:cs="Times New Roman"/>
          <w:sz w:val="24"/>
          <w:szCs w:val="24"/>
        </w:rPr>
        <w:t xml:space="preserve"> Each of the two values in </w:t>
      </w:r>
      <w:proofErr w:type="gramStart"/>
      <w:r w:rsidR="00234EE2" w:rsidRPr="00234EE2">
        <w:rPr>
          <w:rFonts w:ascii="Times New Roman" w:hAnsi="Times New Roman" w:cs="Times New Roman"/>
          <w:i/>
          <w:iCs/>
          <w:sz w:val="24"/>
          <w:szCs w:val="24"/>
        </w:rPr>
        <w:t>am</w:t>
      </w:r>
      <w:r w:rsidR="00234EE2">
        <w:rPr>
          <w:rFonts w:ascii="Times New Roman" w:hAnsi="Times New Roman" w:cs="Times New Roman"/>
          <w:sz w:val="24"/>
          <w:szCs w:val="24"/>
        </w:rPr>
        <w:t xml:space="preserve"> should have</w:t>
      </w:r>
      <w:proofErr w:type="gramEnd"/>
      <w:r w:rsidR="00234EE2">
        <w:rPr>
          <w:rFonts w:ascii="Times New Roman" w:hAnsi="Times New Roman" w:cs="Times New Roman"/>
          <w:sz w:val="24"/>
          <w:szCs w:val="24"/>
        </w:rPr>
        <w:t xml:space="preserve"> its own trendline. </w:t>
      </w:r>
    </w:p>
    <w:p w14:paraId="2A74F507" w14:textId="77777777" w:rsidR="00961447" w:rsidRPr="00542D16" w:rsidRDefault="00961447" w:rsidP="00961447">
      <w:pPr>
        <w:pStyle w:val="ListParagraph"/>
        <w:spacing w:after="0"/>
        <w:ind w:left="1440" w:right="75"/>
        <w:rPr>
          <w:rFonts w:ascii="Times New Roman" w:hAnsi="Times New Roman" w:cs="Times New Roman"/>
          <w:color w:val="FF0000"/>
          <w:sz w:val="24"/>
          <w:szCs w:val="24"/>
        </w:rPr>
      </w:pPr>
    </w:p>
    <w:p w14:paraId="19889068" w14:textId="76AADFC5" w:rsidR="00F30285" w:rsidRDefault="00F30285" w:rsidP="00F30285">
      <w:pPr>
        <w:pStyle w:val="ListParagraph"/>
        <w:numPr>
          <w:ilvl w:val="1"/>
          <w:numId w:val="4"/>
        </w:numPr>
        <w:spacing w:after="0"/>
        <w:ind w:right="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scatterplots (with linear trendlines) between </w:t>
      </w:r>
      <w:r w:rsidRPr="00234EE2">
        <w:rPr>
          <w:rFonts w:cstheme="minorHAnsi"/>
          <w:i/>
          <w:iCs/>
          <w:sz w:val="24"/>
          <w:szCs w:val="24"/>
        </w:rPr>
        <w:t>hp</w:t>
      </w:r>
      <w:r>
        <w:rPr>
          <w:rFonts w:cstheme="minorHAnsi"/>
          <w:sz w:val="24"/>
          <w:szCs w:val="24"/>
        </w:rPr>
        <w:t xml:space="preserve"> </w:t>
      </w:r>
      <w:r w:rsidRPr="00F30285">
        <w:rPr>
          <w:rFonts w:ascii="Times New Roman" w:hAnsi="Times New Roman" w:cs="Times New Roman"/>
          <w:sz w:val="24"/>
          <w:szCs w:val="24"/>
        </w:rPr>
        <w:t xml:space="preserve">(horsepower) and </w:t>
      </w:r>
      <w:r w:rsidRPr="00234EE2">
        <w:rPr>
          <w:rFonts w:cstheme="minorHAnsi"/>
          <w:i/>
          <w:iCs/>
          <w:sz w:val="24"/>
          <w:szCs w:val="24"/>
        </w:rPr>
        <w:t>mpg</w:t>
      </w:r>
      <w:r>
        <w:rPr>
          <w:rFonts w:ascii="Times New Roman" w:hAnsi="Times New Roman" w:cs="Times New Roman"/>
          <w:sz w:val="24"/>
          <w:szCs w:val="24"/>
        </w:rPr>
        <w:t xml:space="preserve">; differentiate the two categories of </w:t>
      </w:r>
      <w:r w:rsidRPr="00234EE2">
        <w:rPr>
          <w:rFonts w:cstheme="minorHAnsi"/>
          <w:i/>
          <w:iCs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(transmission type) by</w:t>
      </w:r>
      <w:r w:rsidR="00234EE2">
        <w:rPr>
          <w:rFonts w:ascii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hAnsi="Times New Roman" w:cs="Times New Roman"/>
          <w:sz w:val="24"/>
          <w:szCs w:val="24"/>
        </w:rPr>
        <w:t xml:space="preserve"> facets</w:t>
      </w:r>
      <w:r w:rsidR="00234EE2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="00234EE2">
        <w:rPr>
          <w:rFonts w:ascii="Times New Roman" w:hAnsi="Times New Roman" w:cs="Times New Roman"/>
          <w:sz w:val="24"/>
          <w:szCs w:val="24"/>
        </w:rPr>
        <w:t>facet_wrap</w:t>
      </w:r>
      <w:proofErr w:type="spellEnd"/>
      <w:r w:rsidR="00234EE2">
        <w:rPr>
          <w:rFonts w:ascii="Times New Roman" w:hAnsi="Times New Roman" w:cs="Times New Roman"/>
          <w:sz w:val="24"/>
          <w:szCs w:val="24"/>
        </w:rPr>
        <w:t>() function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4EE2">
        <w:rPr>
          <w:rFonts w:ascii="Times New Roman" w:hAnsi="Times New Roman" w:cs="Times New Roman"/>
          <w:sz w:val="24"/>
          <w:szCs w:val="24"/>
        </w:rPr>
        <w:t xml:space="preserve"> Don’t forget to add trend lines within each facet.</w:t>
      </w:r>
    </w:p>
    <w:p w14:paraId="13965B07" w14:textId="77777777" w:rsidR="00542D16" w:rsidRDefault="00542D16" w:rsidP="00542D16">
      <w:pPr>
        <w:pStyle w:val="ListParagraph"/>
        <w:spacing w:after="0"/>
        <w:ind w:left="1440" w:right="75"/>
        <w:rPr>
          <w:rFonts w:ascii="Times New Roman" w:hAnsi="Times New Roman" w:cs="Times New Roman"/>
          <w:sz w:val="24"/>
          <w:szCs w:val="24"/>
        </w:rPr>
      </w:pPr>
    </w:p>
    <w:p w14:paraId="2397D3EE" w14:textId="690B92E1" w:rsidR="007020D6" w:rsidRPr="00D50434" w:rsidRDefault="00F30285" w:rsidP="00D50434">
      <w:pPr>
        <w:pStyle w:val="ListParagraph"/>
        <w:numPr>
          <w:ilvl w:val="1"/>
          <w:numId w:val="4"/>
        </w:numPr>
        <w:spacing w:after="0"/>
        <w:ind w:right="75"/>
        <w:rPr>
          <w:rFonts w:ascii="Times New Roman" w:hAnsi="Times New Roman" w:cs="Times New Roman"/>
          <w:sz w:val="24"/>
          <w:szCs w:val="24"/>
        </w:rPr>
      </w:pPr>
      <w:r w:rsidRPr="003C6AE9">
        <w:rPr>
          <w:rFonts w:ascii="Times New Roman" w:hAnsi="Times New Roman" w:cs="Times New Roman"/>
          <w:sz w:val="24"/>
          <w:szCs w:val="24"/>
        </w:rPr>
        <w:t>Which of the graphs in parts c) or d) are easier to interpret, if any?</w:t>
      </w:r>
    </w:p>
    <w:sectPr w:rsidR="007020D6" w:rsidRPr="00D5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A1A84"/>
    <w:multiLevelType w:val="hybridMultilevel"/>
    <w:tmpl w:val="0536250A"/>
    <w:lvl w:ilvl="0" w:tplc="1AE08ABA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C1760"/>
    <w:multiLevelType w:val="hybridMultilevel"/>
    <w:tmpl w:val="05E0B18A"/>
    <w:lvl w:ilvl="0" w:tplc="AA724872">
      <w:start w:val="1"/>
      <w:numFmt w:val="decimal"/>
      <w:lvlText w:val="R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309D"/>
    <w:multiLevelType w:val="hybridMultilevel"/>
    <w:tmpl w:val="E222C634"/>
    <w:lvl w:ilvl="0" w:tplc="526A208E">
      <w:start w:val="1"/>
      <w:numFmt w:val="decimal"/>
      <w:lvlText w:val="T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7152B"/>
    <w:multiLevelType w:val="hybridMultilevel"/>
    <w:tmpl w:val="7700CE88"/>
    <w:lvl w:ilvl="0" w:tplc="4C967D8A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431538">
    <w:abstractNumId w:val="3"/>
  </w:num>
  <w:num w:numId="2" w16cid:durableId="1713571897">
    <w:abstractNumId w:val="2"/>
  </w:num>
  <w:num w:numId="3" w16cid:durableId="415596348">
    <w:abstractNumId w:val="1"/>
  </w:num>
  <w:num w:numId="4" w16cid:durableId="50065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B4"/>
    <w:rsid w:val="00022073"/>
    <w:rsid w:val="000406CC"/>
    <w:rsid w:val="000414B4"/>
    <w:rsid w:val="00053AA1"/>
    <w:rsid w:val="00054179"/>
    <w:rsid w:val="000D4396"/>
    <w:rsid w:val="00110804"/>
    <w:rsid w:val="00130F46"/>
    <w:rsid w:val="00155E75"/>
    <w:rsid w:val="00165D80"/>
    <w:rsid w:val="00166EDE"/>
    <w:rsid w:val="00180B30"/>
    <w:rsid w:val="001D087C"/>
    <w:rsid w:val="00220CE9"/>
    <w:rsid w:val="00232D3F"/>
    <w:rsid w:val="00234EE2"/>
    <w:rsid w:val="0028341C"/>
    <w:rsid w:val="002A4F44"/>
    <w:rsid w:val="002B5910"/>
    <w:rsid w:val="002B59BB"/>
    <w:rsid w:val="002C3C84"/>
    <w:rsid w:val="00343448"/>
    <w:rsid w:val="003C6AE9"/>
    <w:rsid w:val="0041053D"/>
    <w:rsid w:val="00464831"/>
    <w:rsid w:val="004C1A4A"/>
    <w:rsid w:val="004D1B3C"/>
    <w:rsid w:val="00536DD5"/>
    <w:rsid w:val="00542D16"/>
    <w:rsid w:val="00543D3E"/>
    <w:rsid w:val="005E7B41"/>
    <w:rsid w:val="006271DC"/>
    <w:rsid w:val="0068657D"/>
    <w:rsid w:val="006B0F17"/>
    <w:rsid w:val="00700909"/>
    <w:rsid w:val="007020D6"/>
    <w:rsid w:val="0070718E"/>
    <w:rsid w:val="0076278E"/>
    <w:rsid w:val="007A1EE5"/>
    <w:rsid w:val="007A6CB7"/>
    <w:rsid w:val="007F7683"/>
    <w:rsid w:val="0083174A"/>
    <w:rsid w:val="00862C05"/>
    <w:rsid w:val="008704C9"/>
    <w:rsid w:val="008B7C61"/>
    <w:rsid w:val="008C5B8F"/>
    <w:rsid w:val="00902038"/>
    <w:rsid w:val="00961447"/>
    <w:rsid w:val="00967DC6"/>
    <w:rsid w:val="0098769A"/>
    <w:rsid w:val="009E1634"/>
    <w:rsid w:val="00A04BAD"/>
    <w:rsid w:val="00A057F6"/>
    <w:rsid w:val="00A957E3"/>
    <w:rsid w:val="00AA3555"/>
    <w:rsid w:val="00AE0341"/>
    <w:rsid w:val="00B908AB"/>
    <w:rsid w:val="00BA0E09"/>
    <w:rsid w:val="00BD7E81"/>
    <w:rsid w:val="00C2638F"/>
    <w:rsid w:val="00C4000E"/>
    <w:rsid w:val="00C7554A"/>
    <w:rsid w:val="00D17174"/>
    <w:rsid w:val="00D50434"/>
    <w:rsid w:val="00DA4A4A"/>
    <w:rsid w:val="00DA5C6B"/>
    <w:rsid w:val="00DA7BE8"/>
    <w:rsid w:val="00DC5288"/>
    <w:rsid w:val="00DE4AB1"/>
    <w:rsid w:val="00E309A0"/>
    <w:rsid w:val="00EC70E3"/>
    <w:rsid w:val="00EE5544"/>
    <w:rsid w:val="00F07760"/>
    <w:rsid w:val="00F30285"/>
    <w:rsid w:val="00F3291D"/>
    <w:rsid w:val="00F42461"/>
    <w:rsid w:val="00F45C13"/>
    <w:rsid w:val="00F5554C"/>
    <w:rsid w:val="00F742EF"/>
    <w:rsid w:val="00FB1ABC"/>
    <w:rsid w:val="00FD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ACAF"/>
  <w15:chartTrackingRefBased/>
  <w15:docId w15:val="{0CD13AE7-939C-4F4B-91A8-63B5F1F7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1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4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4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4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amiller37</dc:creator>
  <cp:keywords/>
  <dc:description/>
  <cp:lastModifiedBy>Xander Chapman</cp:lastModifiedBy>
  <cp:revision>2</cp:revision>
  <dcterms:created xsi:type="dcterms:W3CDTF">2022-11-16T02:43:00Z</dcterms:created>
  <dcterms:modified xsi:type="dcterms:W3CDTF">2022-11-16T02:43:00Z</dcterms:modified>
</cp:coreProperties>
</file>