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A6CD" w14:textId="7B8A6BF8" w:rsidR="001637EC" w:rsidRPr="00514B45" w:rsidRDefault="00552306" w:rsidP="00552306">
      <w:pPr>
        <w:pStyle w:val="Heading2"/>
        <w:rPr>
          <w:b/>
          <w:bCs/>
          <w:sz w:val="28"/>
          <w:szCs w:val="28"/>
        </w:rPr>
      </w:pPr>
      <w:r w:rsidRPr="00514B45">
        <w:rPr>
          <w:b/>
          <w:bCs/>
          <w:sz w:val="28"/>
          <w:szCs w:val="28"/>
        </w:rPr>
        <w:t>Education and career plan</w:t>
      </w:r>
    </w:p>
    <w:p w14:paraId="6F5ECAF6" w14:textId="2A0FBAFF" w:rsidR="00552306" w:rsidRPr="00552306" w:rsidRDefault="00552306" w:rsidP="00552306">
      <w:pPr>
        <w:rPr>
          <w:u w:val="single"/>
        </w:rPr>
      </w:pPr>
      <w:r w:rsidRPr="00552306">
        <w:rPr>
          <w:u w:val="single"/>
        </w:rPr>
        <w:t>Units to refer to:</w:t>
      </w:r>
    </w:p>
    <w:p w14:paraId="19DE6C24" w14:textId="3574D599" w:rsidR="00552306" w:rsidRDefault="00552306" w:rsidP="00552306">
      <w:pPr>
        <w:pStyle w:val="ListParagraph"/>
        <w:numPr>
          <w:ilvl w:val="0"/>
          <w:numId w:val="1"/>
        </w:numPr>
      </w:pPr>
      <w:r>
        <w:t>Strategies for success</w:t>
      </w:r>
    </w:p>
    <w:p w14:paraId="0363B7A0" w14:textId="783CD1DF" w:rsidR="00552306" w:rsidRDefault="00552306" w:rsidP="00987DA4">
      <w:pPr>
        <w:pStyle w:val="ListParagraph"/>
        <w:numPr>
          <w:ilvl w:val="0"/>
          <w:numId w:val="1"/>
        </w:numPr>
      </w:pPr>
      <w:r>
        <w:t>Building my future</w:t>
      </w:r>
    </w:p>
    <w:p w14:paraId="5891A100" w14:textId="6B3E2B8A" w:rsidR="00552306" w:rsidRDefault="00552306" w:rsidP="00552306">
      <w:r w:rsidRPr="00987DA4">
        <w:rPr>
          <w:b/>
          <w:bCs/>
          <w:noProof/>
          <w:sz w:val="28"/>
          <w:szCs w:val="28"/>
          <w:u w:val="single"/>
        </w:rPr>
        <mc:AlternateContent>
          <mc:Choice Requires="wps">
            <w:drawing>
              <wp:anchor distT="0" distB="0" distL="114300" distR="114300" simplePos="0" relativeHeight="251659264" behindDoc="1" locked="0" layoutInCell="1" allowOverlap="1" wp14:anchorId="78199781" wp14:editId="271E5D72">
                <wp:simplePos x="0" y="0"/>
                <wp:positionH relativeFrom="page">
                  <wp:align>left</wp:align>
                </wp:positionH>
                <wp:positionV relativeFrom="paragraph">
                  <wp:posOffset>288290</wp:posOffset>
                </wp:positionV>
                <wp:extent cx="352425" cy="6903085"/>
                <wp:effectExtent l="0" t="0" r="9525" b="0"/>
                <wp:wrapTight wrapText="bothSides">
                  <wp:wrapPolygon edited="0">
                    <wp:start x="0" y="0"/>
                    <wp:lineTo x="0" y="21519"/>
                    <wp:lineTo x="21016" y="21519"/>
                    <wp:lineTo x="21016" y="0"/>
                    <wp:lineTo x="0" y="0"/>
                  </wp:wrapPolygon>
                </wp:wrapTight>
                <wp:docPr id="4" name="Rectangle 3">
                  <a:extLst xmlns:a="http://schemas.openxmlformats.org/drawingml/2006/main">
                    <a:ext uri="{FF2B5EF4-FFF2-40B4-BE49-F238E27FC236}">
                      <a16:creationId xmlns:a16="http://schemas.microsoft.com/office/drawing/2014/main" id="{A61CAD47-7B61-4A50-9EA6-42D1F8E33262}"/>
                    </a:ext>
                  </a:extLst>
                </wp:docPr>
                <wp:cNvGraphicFramePr/>
                <a:graphic xmlns:a="http://schemas.openxmlformats.org/drawingml/2006/main">
                  <a:graphicData uri="http://schemas.microsoft.com/office/word/2010/wordprocessingShape">
                    <wps:wsp>
                      <wps:cNvSpPr/>
                      <wps:spPr>
                        <a:xfrm>
                          <a:off x="0" y="0"/>
                          <a:ext cx="352425" cy="6903085"/>
                        </a:xfrm>
                        <a:prstGeom prst="rect">
                          <a:avLst/>
                        </a:prstGeom>
                        <a:solidFill>
                          <a:srgbClr val="0F204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5B32EE74" id="Rectangle 3" o:spid="_x0000_s1026" style="position:absolute;margin-left:0;margin-top:22.7pt;width:27.75pt;height:543.5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" fillcolor="#0f204b" stroked="f" strokeweight="1pt">
                <w10:wrap type="tight" anchorx="page"/>
              </v:rect>
            </w:pict>
          </mc:Fallback>
        </mc:AlternateContent>
      </w:r>
      <w:r w:rsidRPr="00552306">
        <w:rPr>
          <w:u w:val="single"/>
        </w:rPr>
        <w:t>Weighting:</w:t>
      </w:r>
      <w:r>
        <w:t xml:space="preserve"> </w:t>
      </w:r>
      <w:r w:rsidR="00B573EF">
        <w:t>10</w:t>
      </w:r>
      <w:r>
        <w:t>%</w:t>
      </w:r>
      <w:r w:rsidR="006C00AB">
        <w:t xml:space="preserve"> </w:t>
      </w:r>
    </w:p>
    <w:p w14:paraId="3E5B4C4E" w14:textId="77777777" w:rsidR="006C00AB" w:rsidRPr="00552306" w:rsidRDefault="006C00AB" w:rsidP="00552306"/>
    <w:p w14:paraId="1394E70F" w14:textId="4EB91B44" w:rsidR="001637EC" w:rsidRPr="00987DA4" w:rsidRDefault="00987DA4" w:rsidP="00987DA4">
      <w:pPr>
        <w:rPr>
          <w:b/>
          <w:bCs/>
          <w:sz w:val="28"/>
          <w:szCs w:val="28"/>
          <w:u w:val="single"/>
        </w:rPr>
      </w:pPr>
      <w:r w:rsidRPr="00987DA4">
        <w:rPr>
          <w:b/>
          <w:bCs/>
          <w:sz w:val="28"/>
          <w:szCs w:val="28"/>
          <w:u w:val="single"/>
        </w:rPr>
        <w:t>Self-Knowledge</w:t>
      </w:r>
    </w:p>
    <w:p w14:paraId="0944889B" w14:textId="0D07A518" w:rsidR="001637EC" w:rsidRPr="001637EC" w:rsidRDefault="006C00AB" w:rsidP="001637EC">
      <w:r>
        <w:t>Refer to</w:t>
      </w:r>
      <w:r w:rsidR="001637EC" w:rsidRPr="001637EC">
        <w:t xml:space="preserve"> </w:t>
      </w:r>
      <w:r w:rsidR="001637EC" w:rsidRPr="001637EC">
        <w:rPr>
          <w:b/>
          <w:bCs/>
        </w:rPr>
        <w:t>Appendix E: Self-knowledge Activity Identifying your values, interests and skills</w:t>
      </w:r>
      <w:r w:rsidR="001637EC" w:rsidRPr="001637EC">
        <w:t xml:space="preserve"> </w:t>
      </w:r>
      <w:r>
        <w:t>in your UFSS1504/1522 Module guide to</w:t>
      </w:r>
      <w:r w:rsidR="001637EC" w:rsidRPr="001637EC">
        <w:t xml:space="preserve"> answer the following questions:</w:t>
      </w:r>
    </w:p>
    <w:p w14:paraId="2602BD52" w14:textId="77777777" w:rsidR="00522814" w:rsidRDefault="00522814" w:rsidP="001637EC"/>
    <w:p w14:paraId="085FD91D" w14:textId="54FD7405" w:rsidR="001637EC" w:rsidRPr="001637EC" w:rsidRDefault="001E6E77" w:rsidP="001637EC">
      <w:r>
        <w:t>1.</w:t>
      </w:r>
      <w:r w:rsidR="00EF2B74">
        <w:t>1</w:t>
      </w:r>
      <w:r>
        <w:t xml:space="preserve"> </w:t>
      </w:r>
      <w:r w:rsidR="006B0D03" w:rsidRPr="009A66C7">
        <w:t>List</w:t>
      </w:r>
      <w:r w:rsidR="001637EC" w:rsidRPr="001637EC">
        <w:t xml:space="preserve"> your top 3 study or career fields that you are interested in from the list in Appendix E?</w:t>
      </w:r>
    </w:p>
    <w:tbl>
      <w:tblPr>
        <w:tblStyle w:val="TableGrid"/>
        <w:tblpPr w:leftFromText="180" w:rightFromText="180" w:vertAnchor="text" w:horzAnchor="margin" w:tblpY="22"/>
        <w:tblW w:w="0" w:type="auto"/>
        <w:tblLook w:val="04A0" w:firstRow="1" w:lastRow="0" w:firstColumn="1" w:lastColumn="0" w:noHBand="0" w:noVBand="1"/>
      </w:tblPr>
      <w:tblGrid>
        <w:gridCol w:w="9350"/>
      </w:tblGrid>
      <w:tr w:rsidR="001637EC" w14:paraId="4482BA82" w14:textId="77777777" w:rsidTr="00376E69">
        <w:tc>
          <w:tcPr>
            <w:tcW w:w="9350" w:type="dxa"/>
          </w:tcPr>
          <w:p w14:paraId="00BBED14" w14:textId="77777777" w:rsidR="001637EC" w:rsidRDefault="001637EC" w:rsidP="00376E69">
            <w:r w:rsidRPr="004A2E62">
              <w:rPr>
                <w:color w:val="808080" w:themeColor="background1" w:themeShade="80"/>
              </w:rPr>
              <w:t>Delete this grey text and write your answer(s) here.</w:t>
            </w:r>
          </w:p>
        </w:tc>
      </w:tr>
    </w:tbl>
    <w:p w14:paraId="0675BD00" w14:textId="77777777" w:rsidR="001637EC" w:rsidRDefault="001637EC" w:rsidP="001637EC"/>
    <w:p w14:paraId="6333990C" w14:textId="7B5A59FB" w:rsidR="001637EC" w:rsidRPr="001637EC" w:rsidRDefault="001E6E77" w:rsidP="001637EC">
      <w:r>
        <w:t>1.</w:t>
      </w:r>
      <w:r w:rsidR="00EF2B74">
        <w:t>2</w:t>
      </w:r>
      <w:r>
        <w:t xml:space="preserve"> </w:t>
      </w:r>
      <w:r w:rsidR="009A66C7" w:rsidRPr="00514B45">
        <w:t>W</w:t>
      </w:r>
      <w:r w:rsidR="001637EC" w:rsidRPr="001637EC">
        <w:t xml:space="preserve">hy did you choose </w:t>
      </w:r>
      <w:r w:rsidR="00671F4E">
        <w:t xml:space="preserve">each of </w:t>
      </w:r>
      <w:r w:rsidR="001637EC" w:rsidRPr="001637EC">
        <w:t>these 3 field</w:t>
      </w:r>
      <w:r w:rsidR="00445644">
        <w:t xml:space="preserve">s </w:t>
      </w:r>
      <w:r w:rsidR="00E332E8">
        <w:t>you</w:t>
      </w:r>
      <w:r w:rsidR="00EA291C">
        <w:t xml:space="preserve"> mentioned in </w:t>
      </w:r>
      <w:r w:rsidR="00901FFB">
        <w:t>1.</w:t>
      </w:r>
      <w:r w:rsidR="00EF2B74">
        <w:t>1</w:t>
      </w:r>
      <w:r w:rsidR="00516031">
        <w:t>.</w:t>
      </w:r>
    </w:p>
    <w:tbl>
      <w:tblPr>
        <w:tblStyle w:val="TableGrid"/>
        <w:tblpPr w:leftFromText="180" w:rightFromText="180" w:vertAnchor="text" w:horzAnchor="margin" w:tblpY="22"/>
        <w:tblW w:w="0" w:type="auto"/>
        <w:tblLook w:val="04A0" w:firstRow="1" w:lastRow="0" w:firstColumn="1" w:lastColumn="0" w:noHBand="0" w:noVBand="1"/>
      </w:tblPr>
      <w:tblGrid>
        <w:gridCol w:w="9350"/>
      </w:tblGrid>
      <w:tr w:rsidR="001637EC" w14:paraId="61495361" w14:textId="77777777" w:rsidTr="00376E69">
        <w:tc>
          <w:tcPr>
            <w:tcW w:w="9350" w:type="dxa"/>
          </w:tcPr>
          <w:p w14:paraId="40859F9E" w14:textId="77777777" w:rsidR="001637EC" w:rsidRDefault="001637EC" w:rsidP="00376E69">
            <w:r w:rsidRPr="004A2E62">
              <w:rPr>
                <w:color w:val="808080" w:themeColor="background1" w:themeShade="80"/>
              </w:rPr>
              <w:t>Delete this grey text and write your answer(s) here.</w:t>
            </w:r>
          </w:p>
        </w:tc>
      </w:tr>
    </w:tbl>
    <w:p w14:paraId="5670B3AA" w14:textId="77777777" w:rsidR="001637EC" w:rsidRDefault="001637EC" w:rsidP="001637EC"/>
    <w:p w14:paraId="5DCDD148" w14:textId="5729D45A" w:rsidR="001637EC" w:rsidRPr="001637EC" w:rsidRDefault="001E6E77" w:rsidP="001637EC">
      <w:r>
        <w:t>1.</w:t>
      </w:r>
      <w:r w:rsidR="00EF2B74">
        <w:t>3</w:t>
      </w:r>
      <w:r>
        <w:t xml:space="preserve"> </w:t>
      </w:r>
      <w:r w:rsidR="001637EC" w:rsidRPr="001637EC">
        <w:t>What are your strengths (i.e. what are the things you are good at) and how do these relate to the 3 identified fields?</w:t>
      </w:r>
    </w:p>
    <w:tbl>
      <w:tblPr>
        <w:tblStyle w:val="TableGrid"/>
        <w:tblpPr w:leftFromText="180" w:rightFromText="180" w:vertAnchor="text" w:horzAnchor="margin" w:tblpY="22"/>
        <w:tblW w:w="0" w:type="auto"/>
        <w:tblLook w:val="04A0" w:firstRow="1" w:lastRow="0" w:firstColumn="1" w:lastColumn="0" w:noHBand="0" w:noVBand="1"/>
      </w:tblPr>
      <w:tblGrid>
        <w:gridCol w:w="9350"/>
      </w:tblGrid>
      <w:tr w:rsidR="001637EC" w14:paraId="57F137D6" w14:textId="77777777" w:rsidTr="00376E69">
        <w:tc>
          <w:tcPr>
            <w:tcW w:w="9350" w:type="dxa"/>
          </w:tcPr>
          <w:p w14:paraId="4BF6D90A" w14:textId="77777777" w:rsidR="001637EC" w:rsidRDefault="001637EC" w:rsidP="00376E69">
            <w:r w:rsidRPr="004A2E62">
              <w:rPr>
                <w:color w:val="808080" w:themeColor="background1" w:themeShade="80"/>
              </w:rPr>
              <w:t>Delete this grey text and write your answer(s) here.</w:t>
            </w:r>
          </w:p>
        </w:tc>
      </w:tr>
    </w:tbl>
    <w:p w14:paraId="7F083E98" w14:textId="77777777" w:rsidR="001637EC" w:rsidRDefault="001637EC" w:rsidP="001637EC"/>
    <w:p w14:paraId="705C4B3F" w14:textId="1E3DC061" w:rsidR="001637EC" w:rsidRPr="001637EC" w:rsidRDefault="001E6E77" w:rsidP="001637EC">
      <w:r>
        <w:t>1.</w:t>
      </w:r>
      <w:r w:rsidR="00EF2B74">
        <w:t>4</w:t>
      </w:r>
      <w:r>
        <w:t xml:space="preserve"> </w:t>
      </w:r>
      <w:r w:rsidR="00091123">
        <w:t>How d</w:t>
      </w:r>
      <w:r w:rsidR="009A66C7">
        <w:t xml:space="preserve">o your current studies relate to the </w:t>
      </w:r>
      <w:r w:rsidR="001637EC" w:rsidRPr="001637EC">
        <w:t xml:space="preserve">top 3 study or career fields that </w:t>
      </w:r>
      <w:r w:rsidR="009A66C7">
        <w:t>you identified from</w:t>
      </w:r>
      <w:r w:rsidR="001637EC" w:rsidRPr="001637EC">
        <w:t xml:space="preserve"> the list in Appendix E?</w:t>
      </w:r>
    </w:p>
    <w:tbl>
      <w:tblPr>
        <w:tblStyle w:val="TableGrid"/>
        <w:tblpPr w:leftFromText="180" w:rightFromText="180" w:vertAnchor="text" w:horzAnchor="margin" w:tblpY="22"/>
        <w:tblW w:w="0" w:type="auto"/>
        <w:tblLook w:val="04A0" w:firstRow="1" w:lastRow="0" w:firstColumn="1" w:lastColumn="0" w:noHBand="0" w:noVBand="1"/>
      </w:tblPr>
      <w:tblGrid>
        <w:gridCol w:w="9350"/>
      </w:tblGrid>
      <w:tr w:rsidR="001637EC" w14:paraId="4E7A37E7" w14:textId="77777777" w:rsidTr="00376E69">
        <w:tc>
          <w:tcPr>
            <w:tcW w:w="9350" w:type="dxa"/>
          </w:tcPr>
          <w:p w14:paraId="4F8F7B4E" w14:textId="77777777" w:rsidR="001637EC" w:rsidRDefault="001637EC" w:rsidP="00376E69">
            <w:r w:rsidRPr="004A2E62">
              <w:rPr>
                <w:color w:val="808080" w:themeColor="background1" w:themeShade="80"/>
              </w:rPr>
              <w:t>Delete this grey text and write your answer(s) here.</w:t>
            </w:r>
          </w:p>
        </w:tc>
      </w:tr>
    </w:tbl>
    <w:p w14:paraId="532A1336" w14:textId="77777777" w:rsidR="001637EC" w:rsidRDefault="001637EC" w:rsidP="001637EC"/>
    <w:p w14:paraId="1EA06F2A" w14:textId="24ADF001" w:rsidR="001637EC" w:rsidRPr="001637EC" w:rsidRDefault="001E6E77" w:rsidP="001637EC">
      <w:r>
        <w:t>1.</w:t>
      </w:r>
      <w:r w:rsidR="00EF2B74">
        <w:t>5</w:t>
      </w:r>
      <w:r>
        <w:t xml:space="preserve"> </w:t>
      </w:r>
      <w:r w:rsidR="001637EC" w:rsidRPr="001637EC">
        <w:t xml:space="preserve">As you learned in UFSS, your values can influence career decisions. What are </w:t>
      </w:r>
      <w:r w:rsidR="00F60935">
        <w:t>the</w:t>
      </w:r>
      <w:r w:rsidR="001637EC" w:rsidRPr="001637EC">
        <w:t xml:space="preserve"> top 3 most important work values for you from the list in Appendix E?</w:t>
      </w:r>
    </w:p>
    <w:tbl>
      <w:tblPr>
        <w:tblStyle w:val="TableGrid"/>
        <w:tblpPr w:leftFromText="180" w:rightFromText="180" w:vertAnchor="text" w:horzAnchor="margin" w:tblpY="22"/>
        <w:tblW w:w="0" w:type="auto"/>
        <w:tblLook w:val="04A0" w:firstRow="1" w:lastRow="0" w:firstColumn="1" w:lastColumn="0" w:noHBand="0" w:noVBand="1"/>
      </w:tblPr>
      <w:tblGrid>
        <w:gridCol w:w="9350"/>
      </w:tblGrid>
      <w:tr w:rsidR="001637EC" w14:paraId="5A0A484F" w14:textId="77777777" w:rsidTr="00376E69">
        <w:tc>
          <w:tcPr>
            <w:tcW w:w="9350" w:type="dxa"/>
          </w:tcPr>
          <w:p w14:paraId="12B8E3DD" w14:textId="77777777" w:rsidR="001637EC" w:rsidRDefault="001637EC" w:rsidP="00376E69">
            <w:r w:rsidRPr="004A2E62">
              <w:rPr>
                <w:color w:val="808080" w:themeColor="background1" w:themeShade="80"/>
              </w:rPr>
              <w:t>Delete this grey text and write your answer(s) here.</w:t>
            </w:r>
          </w:p>
        </w:tc>
      </w:tr>
    </w:tbl>
    <w:p w14:paraId="66E7A210" w14:textId="77777777" w:rsidR="001637EC" w:rsidRDefault="001637EC" w:rsidP="001637EC"/>
    <w:p w14:paraId="1284AC47" w14:textId="0554AE88" w:rsidR="001637EC" w:rsidRPr="001637EC" w:rsidRDefault="001637EC" w:rsidP="001637EC">
      <w:r w:rsidRPr="001637EC">
        <w:rPr>
          <w:b/>
          <w:bCs/>
        </w:rPr>
        <w:t xml:space="preserve">Note: </w:t>
      </w:r>
      <w:r w:rsidRPr="001637EC">
        <w:t xml:space="preserve">If you are unsure of whether your degree aligns with your interests, skills and values, make an appointment with a Central Academic Advisor at CTL via </w:t>
      </w:r>
      <w:hyperlink r:id="rId8" w:history="1">
        <w:r w:rsidRPr="001637EC">
          <w:rPr>
            <w:rStyle w:val="Hyperlink"/>
          </w:rPr>
          <w:t>advising@ufs.ac.za</w:t>
        </w:r>
      </w:hyperlink>
      <w:r w:rsidRPr="001637EC">
        <w:t xml:space="preserve"> (</w:t>
      </w:r>
      <w:r w:rsidR="002445C4">
        <w:t>BFN</w:t>
      </w:r>
      <w:r w:rsidRPr="001637EC">
        <w:t xml:space="preserve">) or </w:t>
      </w:r>
      <w:hyperlink r:id="rId9" w:history="1">
        <w:r w:rsidRPr="001637EC">
          <w:rPr>
            <w:rStyle w:val="Hyperlink"/>
          </w:rPr>
          <w:t>advisingqq@ufs.ac.za</w:t>
        </w:r>
      </w:hyperlink>
      <w:r w:rsidRPr="001637EC">
        <w:t xml:space="preserve"> (QQ).</w:t>
      </w:r>
    </w:p>
    <w:p w14:paraId="227629A3" w14:textId="77777777" w:rsidR="001637EC" w:rsidRDefault="001637EC" w:rsidP="001637EC"/>
    <w:p w14:paraId="5CD865EE" w14:textId="77777777" w:rsidR="00565BDA" w:rsidRDefault="00565BDA" w:rsidP="001637EC"/>
    <w:p w14:paraId="1F235472" w14:textId="329ACF88" w:rsidR="001637EC" w:rsidRPr="00987DA4" w:rsidRDefault="00552306" w:rsidP="00987DA4">
      <w:pPr>
        <w:rPr>
          <w:b/>
          <w:bCs/>
          <w:sz w:val="28"/>
          <w:szCs w:val="28"/>
          <w:u w:val="single"/>
        </w:rPr>
      </w:pPr>
      <w:r w:rsidRPr="00987DA4">
        <w:rPr>
          <w:b/>
          <w:bCs/>
          <w:noProof/>
          <w:sz w:val="28"/>
          <w:szCs w:val="28"/>
          <w:u w:val="single"/>
        </w:rPr>
        <w:lastRenderedPageBreak/>
        <mc:AlternateContent>
          <mc:Choice Requires="wps">
            <w:drawing>
              <wp:anchor distT="0" distB="0" distL="114300" distR="114300" simplePos="0" relativeHeight="251664384" behindDoc="0" locked="0" layoutInCell="1" allowOverlap="1" wp14:anchorId="72644FE3" wp14:editId="781850DF">
                <wp:simplePos x="0" y="0"/>
                <wp:positionH relativeFrom="page">
                  <wp:align>left</wp:align>
                </wp:positionH>
                <wp:positionV relativeFrom="paragraph">
                  <wp:posOffset>377063</wp:posOffset>
                </wp:positionV>
                <wp:extent cx="352425" cy="6903085"/>
                <wp:effectExtent l="0" t="0" r="9525" b="0"/>
                <wp:wrapNone/>
                <wp:docPr id="8" name="Rectangle 3"/>
                <wp:cNvGraphicFramePr/>
                <a:graphic xmlns:a="http://schemas.openxmlformats.org/drawingml/2006/main">
                  <a:graphicData uri="http://schemas.microsoft.com/office/word/2010/wordprocessingShape">
                    <wps:wsp>
                      <wps:cNvSpPr/>
                      <wps:spPr>
                        <a:xfrm>
                          <a:off x="0" y="0"/>
                          <a:ext cx="352425" cy="6903085"/>
                        </a:xfrm>
                        <a:prstGeom prst="rect">
                          <a:avLst/>
                        </a:prstGeom>
                        <a:solidFill>
                          <a:srgbClr val="0F204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61375361" id="Rectangle 3" o:spid="_x0000_s1026" style="position:absolute;margin-left:0;margin-top:29.7pt;width:27.75pt;height:543.55pt;z-index:25166438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" fillcolor="#0f204b" stroked="f" strokeweight="1pt">
                <w10:wrap anchorx="page"/>
              </v:rect>
            </w:pict>
          </mc:Fallback>
        </mc:AlternateContent>
      </w:r>
      <w:r w:rsidR="001637EC" w:rsidRPr="00987DA4">
        <w:rPr>
          <w:b/>
          <w:bCs/>
          <w:sz w:val="28"/>
          <w:szCs w:val="28"/>
          <w:u w:val="single"/>
        </w:rPr>
        <w:t>Occupation Knowledge</w:t>
      </w:r>
    </w:p>
    <w:p w14:paraId="0565016D" w14:textId="573D1CBA" w:rsidR="001637EC" w:rsidRPr="001637EC" w:rsidRDefault="001637EC" w:rsidP="001637EC">
      <w:r w:rsidRPr="001637EC">
        <w:t xml:space="preserve">In UFSS, you learned that </w:t>
      </w:r>
      <w:r w:rsidRPr="001637EC">
        <w:rPr>
          <w:lang w:val="en-ZA"/>
        </w:rPr>
        <w:t>occupational knowledge is also important for</w:t>
      </w:r>
      <w:r w:rsidRPr="001637EC">
        <w:t xml:space="preserve"> effective career choices. </w:t>
      </w:r>
      <w:r w:rsidR="001C478C">
        <w:t xml:space="preserve">Visit the NCAP website to </w:t>
      </w:r>
      <w:r w:rsidR="001C478C">
        <w:rPr>
          <w:b/>
          <w:bCs/>
        </w:rPr>
        <w:t>e</w:t>
      </w:r>
      <w:r w:rsidRPr="001637EC">
        <w:rPr>
          <w:b/>
          <w:bCs/>
        </w:rPr>
        <w:t>xplore possible career options linked to your interests</w:t>
      </w:r>
      <w:r w:rsidRPr="001637EC">
        <w:t xml:space="preserve"> before answering the questions below</w:t>
      </w:r>
      <w:r w:rsidR="001C478C">
        <w:t xml:space="preserve">. Refer to </w:t>
      </w:r>
      <w:r w:rsidR="001C478C" w:rsidRPr="00514B45">
        <w:rPr>
          <w:b/>
          <w:bCs/>
        </w:rPr>
        <w:t>Appendix F</w:t>
      </w:r>
      <w:r w:rsidR="001C478C">
        <w:t xml:space="preserve"> </w:t>
      </w:r>
      <w:r w:rsidR="00680EF5">
        <w:t>for how to access the NCAP</w:t>
      </w:r>
      <w:r w:rsidR="00983D05">
        <w:t xml:space="preserve"> website.</w:t>
      </w:r>
    </w:p>
    <w:p w14:paraId="0AC194EB" w14:textId="08DEB276" w:rsidR="001637EC" w:rsidRPr="001637EC" w:rsidRDefault="002B2234" w:rsidP="001637EC">
      <w:r>
        <w:t xml:space="preserve">2.1 </w:t>
      </w:r>
      <w:r w:rsidR="00983D05">
        <w:t>List</w:t>
      </w:r>
      <w:r w:rsidR="00983D05" w:rsidRPr="001637EC">
        <w:t xml:space="preserve"> </w:t>
      </w:r>
      <w:r w:rsidR="001637EC" w:rsidRPr="001637EC">
        <w:t>3-5 occupations of interest that you identified and indicate why you would consider these.</w:t>
      </w:r>
    </w:p>
    <w:tbl>
      <w:tblPr>
        <w:tblStyle w:val="TableGrid"/>
        <w:tblpPr w:leftFromText="180" w:rightFromText="180" w:vertAnchor="text" w:horzAnchor="margin" w:tblpY="22"/>
        <w:tblW w:w="0" w:type="auto"/>
        <w:tblLook w:val="04A0" w:firstRow="1" w:lastRow="0" w:firstColumn="1" w:lastColumn="0" w:noHBand="0" w:noVBand="1"/>
      </w:tblPr>
      <w:tblGrid>
        <w:gridCol w:w="9350"/>
      </w:tblGrid>
      <w:tr w:rsidR="001637EC" w14:paraId="1AAE5950" w14:textId="77777777" w:rsidTr="00376E69">
        <w:tc>
          <w:tcPr>
            <w:tcW w:w="9350" w:type="dxa"/>
          </w:tcPr>
          <w:p w14:paraId="2978CF1D" w14:textId="77777777" w:rsidR="001637EC" w:rsidRDefault="001637EC" w:rsidP="00376E69">
            <w:r w:rsidRPr="004A2E62">
              <w:rPr>
                <w:color w:val="808080" w:themeColor="background1" w:themeShade="80"/>
              </w:rPr>
              <w:t>Delete this grey text and write your answer(s) here.</w:t>
            </w:r>
          </w:p>
        </w:tc>
      </w:tr>
    </w:tbl>
    <w:p w14:paraId="2A9FDD35" w14:textId="77777777" w:rsidR="001637EC" w:rsidRDefault="001637EC" w:rsidP="001637EC"/>
    <w:p w14:paraId="67350059" w14:textId="627111D0" w:rsidR="001637EC" w:rsidRPr="001637EC" w:rsidRDefault="002B2234" w:rsidP="001637EC">
      <w:r>
        <w:t xml:space="preserve">2.2 </w:t>
      </w:r>
      <w:r w:rsidR="001637EC" w:rsidRPr="001637EC">
        <w:t xml:space="preserve">Which occupations of interest can you pursue with your majors? </w:t>
      </w:r>
    </w:p>
    <w:tbl>
      <w:tblPr>
        <w:tblStyle w:val="TableGrid"/>
        <w:tblpPr w:leftFromText="180" w:rightFromText="180" w:vertAnchor="text" w:horzAnchor="margin" w:tblpY="22"/>
        <w:tblW w:w="0" w:type="auto"/>
        <w:tblLook w:val="04A0" w:firstRow="1" w:lastRow="0" w:firstColumn="1" w:lastColumn="0" w:noHBand="0" w:noVBand="1"/>
      </w:tblPr>
      <w:tblGrid>
        <w:gridCol w:w="9350"/>
      </w:tblGrid>
      <w:tr w:rsidR="001637EC" w14:paraId="36FA1162" w14:textId="77777777" w:rsidTr="00376E69">
        <w:tc>
          <w:tcPr>
            <w:tcW w:w="9350" w:type="dxa"/>
          </w:tcPr>
          <w:p w14:paraId="709FA140" w14:textId="77777777" w:rsidR="001637EC" w:rsidRDefault="001637EC" w:rsidP="00376E69">
            <w:r w:rsidRPr="004A2E62">
              <w:rPr>
                <w:color w:val="808080" w:themeColor="background1" w:themeShade="80"/>
              </w:rPr>
              <w:t>Delete this grey text and write your answer(s) here.</w:t>
            </w:r>
          </w:p>
        </w:tc>
      </w:tr>
    </w:tbl>
    <w:p w14:paraId="31F16CDA" w14:textId="77777777" w:rsidR="001637EC" w:rsidRDefault="001637EC" w:rsidP="001637EC"/>
    <w:p w14:paraId="60C6E4E1" w14:textId="3AC6A426" w:rsidR="001637EC" w:rsidRPr="001637EC" w:rsidRDefault="002B2234" w:rsidP="001637EC">
      <w:r>
        <w:t xml:space="preserve">2.3 </w:t>
      </w:r>
      <w:r w:rsidR="001637EC" w:rsidRPr="001637EC">
        <w:t>Consider how your identified occupations address your values. What do you consider as your most suited occupation and why?</w:t>
      </w:r>
    </w:p>
    <w:tbl>
      <w:tblPr>
        <w:tblStyle w:val="TableGrid"/>
        <w:tblpPr w:leftFromText="180" w:rightFromText="180" w:vertAnchor="text" w:horzAnchor="margin" w:tblpY="22"/>
        <w:tblW w:w="0" w:type="auto"/>
        <w:tblLook w:val="04A0" w:firstRow="1" w:lastRow="0" w:firstColumn="1" w:lastColumn="0" w:noHBand="0" w:noVBand="1"/>
      </w:tblPr>
      <w:tblGrid>
        <w:gridCol w:w="9350"/>
      </w:tblGrid>
      <w:tr w:rsidR="001637EC" w14:paraId="30282AD7" w14:textId="77777777" w:rsidTr="00376E69">
        <w:tc>
          <w:tcPr>
            <w:tcW w:w="9350" w:type="dxa"/>
          </w:tcPr>
          <w:p w14:paraId="3840FC9F" w14:textId="77777777" w:rsidR="001637EC" w:rsidRDefault="001637EC" w:rsidP="00376E69">
            <w:r w:rsidRPr="004A2E62">
              <w:rPr>
                <w:color w:val="808080" w:themeColor="background1" w:themeShade="80"/>
              </w:rPr>
              <w:t>Delete this grey text and write your answer(s) here.</w:t>
            </w:r>
          </w:p>
        </w:tc>
      </w:tr>
    </w:tbl>
    <w:p w14:paraId="7E930A2C" w14:textId="77777777" w:rsidR="001637EC" w:rsidRDefault="001637EC" w:rsidP="001637EC"/>
    <w:p w14:paraId="782BC367" w14:textId="0C299737" w:rsidR="001637EC" w:rsidRPr="001637EC" w:rsidRDefault="001637EC" w:rsidP="001637EC">
      <w:r w:rsidRPr="001637EC">
        <w:t>Once you have an idea of your most suited occupation, it is important that you look into the various job opportunities and what knowledge, skills, experience, and training are needed for these jobs.</w:t>
      </w:r>
    </w:p>
    <w:p w14:paraId="07624067" w14:textId="320086DF" w:rsidR="001637EC" w:rsidRDefault="001637EC" w:rsidP="001637EC">
      <w:r>
        <w:rPr>
          <w:noProof/>
        </w:rPr>
        <mc:AlternateContent>
          <mc:Choice Requires="wps">
            <w:drawing>
              <wp:anchor distT="0" distB="0" distL="114300" distR="114300" simplePos="0" relativeHeight="251660288" behindDoc="0" locked="0" layoutInCell="1" allowOverlap="1" wp14:anchorId="5942E55D" wp14:editId="1CF2D26F">
                <wp:simplePos x="0" y="0"/>
                <wp:positionH relativeFrom="column">
                  <wp:posOffset>266700</wp:posOffset>
                </wp:positionH>
                <wp:positionV relativeFrom="paragraph">
                  <wp:posOffset>95885</wp:posOffset>
                </wp:positionV>
                <wp:extent cx="5349240" cy="739140"/>
                <wp:effectExtent l="0" t="0" r="22860" b="22860"/>
                <wp:wrapNone/>
                <wp:docPr id="1" name="Text Box 1"/>
                <wp:cNvGraphicFramePr/>
                <a:graphic xmlns:a="http://schemas.openxmlformats.org/drawingml/2006/main">
                  <a:graphicData uri="http://schemas.microsoft.com/office/word/2010/wordprocessingShape">
                    <wps:wsp>
                      <wps:cNvSpPr txBox="1"/>
                      <wps:spPr>
                        <a:xfrm>
                          <a:off x="0" y="0"/>
                          <a:ext cx="5349240" cy="739140"/>
                        </a:xfrm>
                        <a:prstGeom prst="rect">
                          <a:avLst/>
                        </a:prstGeom>
                        <a:solidFill>
                          <a:schemeClr val="lt1"/>
                        </a:solidFill>
                        <a:ln w="19050">
                          <a:solidFill>
                            <a:schemeClr val="accent1">
                              <a:lumMod val="75000"/>
                            </a:schemeClr>
                          </a:solidFill>
                        </a:ln>
                      </wps:spPr>
                      <wps:txbx>
                        <w:txbxContent>
                          <w:p w14:paraId="41D3B7B8" w14:textId="08E66D18" w:rsidR="001637EC" w:rsidRPr="001637EC" w:rsidRDefault="001637EC" w:rsidP="001637EC">
                            <w:pPr>
                              <w:jc w:val="center"/>
                              <w:rPr>
                                <w:sz w:val="24"/>
                                <w:szCs w:val="24"/>
                              </w:rPr>
                            </w:pPr>
                            <w:r w:rsidRPr="001637EC">
                              <w:rPr>
                                <w:sz w:val="24"/>
                                <w:szCs w:val="24"/>
                              </w:rPr>
                              <w:t xml:space="preserve">If you need help with your choices and how they align to your studies, reach out to your central advisors at </w:t>
                            </w:r>
                            <w:hyperlink r:id="rId10" w:history="1">
                              <w:r w:rsidR="000A4C3B" w:rsidRPr="00964822">
                                <w:rPr>
                                  <w:rStyle w:val="Hyperlink"/>
                                  <w:sz w:val="24"/>
                                  <w:szCs w:val="24"/>
                                </w:rPr>
                                <w:t>advising@ufs.ac.za</w:t>
                              </w:r>
                            </w:hyperlink>
                            <w:r w:rsidR="000A4C3B">
                              <w:rPr>
                                <w:sz w:val="24"/>
                                <w:szCs w:val="24"/>
                              </w:rPr>
                              <w:t xml:space="preserve"> </w:t>
                            </w:r>
                            <w:r w:rsidRPr="001637EC">
                              <w:rPr>
                                <w:sz w:val="24"/>
                                <w:szCs w:val="24"/>
                              </w:rPr>
                              <w:t xml:space="preserve"> (</w:t>
                            </w:r>
                            <w:r w:rsidR="002B2234">
                              <w:rPr>
                                <w:sz w:val="24"/>
                                <w:szCs w:val="24"/>
                              </w:rPr>
                              <w:t>BFN</w:t>
                            </w:r>
                            <w:r w:rsidRPr="001637EC">
                              <w:rPr>
                                <w:sz w:val="24"/>
                                <w:szCs w:val="24"/>
                              </w:rPr>
                              <w:t xml:space="preserve">) or </w:t>
                            </w:r>
                            <w:hyperlink r:id="rId11" w:history="1">
                              <w:r w:rsidR="000A4C3B" w:rsidRPr="00964822">
                                <w:rPr>
                                  <w:rStyle w:val="Hyperlink"/>
                                  <w:sz w:val="24"/>
                                  <w:szCs w:val="24"/>
                                </w:rPr>
                                <w:t>advisingqq@ufs.ac.za</w:t>
                              </w:r>
                            </w:hyperlink>
                            <w:r w:rsidR="000A4C3B">
                              <w:rPr>
                                <w:sz w:val="24"/>
                                <w:szCs w:val="24"/>
                              </w:rPr>
                              <w:t xml:space="preserve"> </w:t>
                            </w:r>
                            <w:r w:rsidRPr="001637EC">
                              <w:rPr>
                                <w:sz w:val="24"/>
                                <w:szCs w:val="24"/>
                              </w:rPr>
                              <w:t xml:space="preserve"> (QQ).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42E55D" id="_x0000_t202" coordsize="21600,21600" o:spt="202" path="m,l,21600r21600,l21600,xe">
                <v:stroke joinstyle="miter"/>
                <v:path gradientshapeok="t" o:connecttype="rect"/>
              </v:shapetype>
              <v:shape id="Text Box 1" o:spid="_x0000_s1026" type="#_x0000_t202" style="position:absolute;margin-left:21pt;margin-top:7.55pt;width:421.2pt;height:58.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" fillcolor="white [3201]" strokecolor="#2f5496 [2404]" strokeweight="1.5pt">
                <v:textbox>
                  <w:txbxContent>
                    <w:p w14:paraId="41D3B7B8" w14:textId="08E66D18" w:rsidR="001637EC" w:rsidRPr="001637EC" w:rsidRDefault="001637EC" w:rsidP="001637EC">
                      <w:pPr>
                        <w:jc w:val="center"/>
                        <w:rPr>
                          <w:sz w:val="24"/>
                          <w:szCs w:val="24"/>
                        </w:rPr>
                      </w:pPr>
                      <w:r w:rsidRPr="001637EC">
                        <w:rPr>
                          <w:sz w:val="24"/>
                          <w:szCs w:val="24"/>
                        </w:rPr>
                        <w:t xml:space="preserve">If you need help with your choices and how they align to your studies, reach out to your central advisors at </w:t>
                      </w:r>
                      <w:hyperlink r:id="rId12" w:history="1">
                        <w:r w:rsidR="000A4C3B" w:rsidRPr="00964822">
                          <w:rPr>
                            <w:rStyle w:val="Hyperlink"/>
                            <w:sz w:val="24"/>
                            <w:szCs w:val="24"/>
                          </w:rPr>
                          <w:t>advising@ufs.ac.za</w:t>
                        </w:r>
                      </w:hyperlink>
                      <w:r w:rsidR="000A4C3B">
                        <w:rPr>
                          <w:sz w:val="24"/>
                          <w:szCs w:val="24"/>
                        </w:rPr>
                        <w:t xml:space="preserve"> </w:t>
                      </w:r>
                      <w:r w:rsidRPr="001637EC">
                        <w:rPr>
                          <w:sz w:val="24"/>
                          <w:szCs w:val="24"/>
                        </w:rPr>
                        <w:t xml:space="preserve"> (</w:t>
                      </w:r>
                      <w:r w:rsidR="002B2234">
                        <w:rPr>
                          <w:sz w:val="24"/>
                          <w:szCs w:val="24"/>
                        </w:rPr>
                        <w:t>BFN</w:t>
                      </w:r>
                      <w:r w:rsidRPr="001637EC">
                        <w:rPr>
                          <w:sz w:val="24"/>
                          <w:szCs w:val="24"/>
                        </w:rPr>
                        <w:t xml:space="preserve">) or </w:t>
                      </w:r>
                      <w:hyperlink r:id="rId13" w:history="1">
                        <w:r w:rsidR="000A4C3B" w:rsidRPr="00964822">
                          <w:rPr>
                            <w:rStyle w:val="Hyperlink"/>
                            <w:sz w:val="24"/>
                            <w:szCs w:val="24"/>
                          </w:rPr>
                          <w:t>advisingqq@ufs.ac.za</w:t>
                        </w:r>
                      </w:hyperlink>
                      <w:r w:rsidR="000A4C3B">
                        <w:rPr>
                          <w:sz w:val="24"/>
                          <w:szCs w:val="24"/>
                        </w:rPr>
                        <w:t xml:space="preserve"> </w:t>
                      </w:r>
                      <w:r w:rsidRPr="001637EC">
                        <w:rPr>
                          <w:sz w:val="24"/>
                          <w:szCs w:val="24"/>
                        </w:rPr>
                        <w:t xml:space="preserve"> (QQ).</w:t>
                      </w:r>
                    </w:p>
                  </w:txbxContent>
                </v:textbox>
              </v:shape>
            </w:pict>
          </mc:Fallback>
        </mc:AlternateContent>
      </w:r>
    </w:p>
    <w:p w14:paraId="77A6FC53" w14:textId="5F4D65F7" w:rsidR="001637EC" w:rsidRDefault="001637EC" w:rsidP="001637EC"/>
    <w:p w14:paraId="2B34A440" w14:textId="77777777" w:rsidR="001637EC" w:rsidRDefault="001637EC" w:rsidP="001637EC"/>
    <w:p w14:paraId="6B88BEFC" w14:textId="77777777" w:rsidR="001637EC" w:rsidRDefault="001637EC" w:rsidP="001637EC"/>
    <w:p w14:paraId="25EE2D70" w14:textId="4CE2D90B" w:rsidR="001637EC" w:rsidRPr="00987DA4" w:rsidRDefault="001637EC" w:rsidP="00987DA4">
      <w:pPr>
        <w:rPr>
          <w:b/>
          <w:bCs/>
          <w:sz w:val="28"/>
          <w:szCs w:val="28"/>
          <w:u w:val="single"/>
        </w:rPr>
      </w:pPr>
      <w:r w:rsidRPr="00987DA4">
        <w:rPr>
          <w:b/>
          <w:bCs/>
          <w:sz w:val="28"/>
          <w:szCs w:val="28"/>
          <w:u w:val="single"/>
        </w:rPr>
        <w:t xml:space="preserve">Goal setting: Bringing it back to </w:t>
      </w:r>
      <w:r w:rsidR="00987DA4" w:rsidRPr="00987DA4">
        <w:rPr>
          <w:b/>
          <w:bCs/>
          <w:sz w:val="28"/>
          <w:szCs w:val="28"/>
          <w:u w:val="single"/>
        </w:rPr>
        <w:t>academics</w:t>
      </w:r>
    </w:p>
    <w:p w14:paraId="7E2FEB8B" w14:textId="199FFD2F" w:rsidR="00987DA4" w:rsidRDefault="00987DA4" w:rsidP="00987DA4">
      <w:r w:rsidRPr="00987DA4">
        <w:t>Once you know your career choice/occupation(s) of interest, it follows that your academic goals align to that long-term career goal. For example, to become a psychologist, you need to do well in Psychology specifically. You also will need to develop additional skills and so on. For help in identifying those, contact your central advisor (</w:t>
      </w:r>
      <w:hyperlink r:id="rId14" w:history="1">
        <w:r w:rsidRPr="00987DA4">
          <w:rPr>
            <w:rStyle w:val="Hyperlink"/>
          </w:rPr>
          <w:t>advising@ufs.ac.za</w:t>
        </w:r>
      </w:hyperlink>
      <w:r w:rsidRPr="00987DA4">
        <w:t xml:space="preserve">) or sign up for the Career Development Programme (email </w:t>
      </w:r>
      <w:hyperlink r:id="rId15" w:history="1">
        <w:r w:rsidR="000A4C3B" w:rsidRPr="00987DA4">
          <w:rPr>
            <w:rStyle w:val="Hyperlink"/>
          </w:rPr>
          <w:t>career@ufs.ac.za</w:t>
        </w:r>
      </w:hyperlink>
      <w:r w:rsidRPr="00987DA4">
        <w:t>)</w:t>
      </w:r>
    </w:p>
    <w:p w14:paraId="4B52760D" w14:textId="77777777" w:rsidR="00FE2F04" w:rsidRPr="00987DA4" w:rsidRDefault="00FE2F04" w:rsidP="00987DA4"/>
    <w:p w14:paraId="7F1AE415" w14:textId="3CF728F2" w:rsidR="00987DA4" w:rsidRPr="00987DA4" w:rsidRDefault="00FE2F04" w:rsidP="00987DA4">
      <w:r>
        <w:t xml:space="preserve">3.1 </w:t>
      </w:r>
      <w:r w:rsidR="00987DA4" w:rsidRPr="00987DA4">
        <w:t>Looking at the SWOT analysis you made in the UFSS module guide, write down a specific academic goal that can maximise your strengths and opportunities.</w:t>
      </w:r>
    </w:p>
    <w:tbl>
      <w:tblPr>
        <w:tblStyle w:val="TableGrid"/>
        <w:tblpPr w:leftFromText="180" w:rightFromText="180" w:vertAnchor="text" w:horzAnchor="margin" w:tblpY="22"/>
        <w:tblW w:w="0" w:type="auto"/>
        <w:tblLook w:val="04A0" w:firstRow="1" w:lastRow="0" w:firstColumn="1" w:lastColumn="0" w:noHBand="0" w:noVBand="1"/>
      </w:tblPr>
      <w:tblGrid>
        <w:gridCol w:w="9350"/>
      </w:tblGrid>
      <w:tr w:rsidR="00987DA4" w14:paraId="4B24494B" w14:textId="77777777" w:rsidTr="00376E69">
        <w:tc>
          <w:tcPr>
            <w:tcW w:w="9350" w:type="dxa"/>
          </w:tcPr>
          <w:p w14:paraId="15F09F84" w14:textId="77777777" w:rsidR="00987DA4" w:rsidRDefault="00987DA4" w:rsidP="00376E69">
            <w:r w:rsidRPr="004A2E62">
              <w:rPr>
                <w:color w:val="808080" w:themeColor="background1" w:themeShade="80"/>
              </w:rPr>
              <w:t>Delete this grey text and write your answer(s) here.</w:t>
            </w:r>
          </w:p>
        </w:tc>
      </w:tr>
    </w:tbl>
    <w:p w14:paraId="56B05AFF" w14:textId="4C7891EC" w:rsidR="00987DA4" w:rsidRDefault="00987DA4" w:rsidP="00987DA4"/>
    <w:p w14:paraId="732580E1" w14:textId="77777777" w:rsidR="00565BDA" w:rsidRDefault="00565BDA" w:rsidP="00987DA4"/>
    <w:p w14:paraId="0604057D" w14:textId="77777777" w:rsidR="00565BDA" w:rsidRDefault="00565BDA" w:rsidP="00987DA4"/>
    <w:p w14:paraId="0E21F8EA" w14:textId="6ED06F0F" w:rsidR="00987DA4" w:rsidRPr="00987DA4" w:rsidRDefault="00552306" w:rsidP="00987DA4">
      <w:r w:rsidRPr="00987DA4">
        <w:rPr>
          <w:b/>
          <w:bCs/>
          <w:noProof/>
          <w:sz w:val="28"/>
          <w:szCs w:val="28"/>
          <w:u w:val="single"/>
        </w:rPr>
        <w:lastRenderedPageBreak/>
        <mc:AlternateContent>
          <mc:Choice Requires="wps">
            <w:drawing>
              <wp:anchor distT="0" distB="0" distL="114300" distR="114300" simplePos="0" relativeHeight="251666432" behindDoc="0" locked="0" layoutInCell="1" allowOverlap="1" wp14:anchorId="4A967A59" wp14:editId="0759C029">
                <wp:simplePos x="0" y="0"/>
                <wp:positionH relativeFrom="page">
                  <wp:align>left</wp:align>
                </wp:positionH>
                <wp:positionV relativeFrom="paragraph">
                  <wp:posOffset>261747</wp:posOffset>
                </wp:positionV>
                <wp:extent cx="352425" cy="6903085"/>
                <wp:effectExtent l="0" t="0" r="9525" b="0"/>
                <wp:wrapNone/>
                <wp:docPr id="9" name="Rectangle 3"/>
                <wp:cNvGraphicFramePr/>
                <a:graphic xmlns:a="http://schemas.openxmlformats.org/drawingml/2006/main">
                  <a:graphicData uri="http://schemas.microsoft.com/office/word/2010/wordprocessingShape">
                    <wps:wsp>
                      <wps:cNvSpPr/>
                      <wps:spPr>
                        <a:xfrm>
                          <a:off x="0" y="0"/>
                          <a:ext cx="352425" cy="6903085"/>
                        </a:xfrm>
                        <a:prstGeom prst="rect">
                          <a:avLst/>
                        </a:prstGeom>
                        <a:solidFill>
                          <a:srgbClr val="0F204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381ADCF6" id="Rectangle 3" o:spid="_x0000_s1026" style="position:absolute;margin-left:0;margin-top:20.6pt;width:27.75pt;height:543.55pt;z-index:2516664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" fillcolor="#0f204b" stroked="f" strokeweight="1pt">
                <w10:wrap anchorx="page"/>
              </v:rect>
            </w:pict>
          </mc:Fallback>
        </mc:AlternateContent>
      </w:r>
      <w:r w:rsidR="00FE2F04">
        <w:t xml:space="preserve">3.2 </w:t>
      </w:r>
      <w:r w:rsidR="00987DA4" w:rsidRPr="00987DA4">
        <w:t>Aligned to this academic goal, complete the table below for this semester’s modules.</w:t>
      </w:r>
    </w:p>
    <w:tbl>
      <w:tblPr>
        <w:tblStyle w:val="TableGrid"/>
        <w:tblW w:w="0" w:type="auto"/>
        <w:tblLook w:val="04A0" w:firstRow="1" w:lastRow="0" w:firstColumn="1" w:lastColumn="0" w:noHBand="0" w:noVBand="1"/>
      </w:tblPr>
      <w:tblGrid>
        <w:gridCol w:w="3109"/>
        <w:gridCol w:w="3110"/>
        <w:gridCol w:w="3111"/>
      </w:tblGrid>
      <w:tr w:rsidR="00987DA4" w14:paraId="3267DE0F" w14:textId="77777777" w:rsidTr="00C60A86">
        <w:tc>
          <w:tcPr>
            <w:tcW w:w="310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E18A651" w14:textId="7C6C9406" w:rsidR="00987DA4" w:rsidRPr="00987DA4" w:rsidRDefault="00987DA4" w:rsidP="00987DA4">
            <w:pPr>
              <w:rPr>
                <w:b/>
                <w:bCs/>
              </w:rPr>
            </w:pPr>
            <w:r w:rsidRPr="00987DA4">
              <w:rPr>
                <w:b/>
                <w:bCs/>
              </w:rPr>
              <w:t>Module</w:t>
            </w:r>
          </w:p>
        </w:tc>
        <w:tc>
          <w:tcPr>
            <w:tcW w:w="311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2B1219A" w14:textId="630151C1" w:rsidR="00987DA4" w:rsidRPr="00987DA4" w:rsidRDefault="00987DA4" w:rsidP="00987DA4">
            <w:pPr>
              <w:rPr>
                <w:b/>
                <w:bCs/>
              </w:rPr>
            </w:pPr>
            <w:r w:rsidRPr="00987DA4">
              <w:rPr>
                <w:b/>
                <w:bCs/>
              </w:rPr>
              <w:t>Goal (</w:t>
            </w:r>
            <w:r w:rsidR="00110DAF">
              <w:rPr>
                <w:b/>
                <w:bCs/>
              </w:rPr>
              <w:t>m</w:t>
            </w:r>
            <w:r w:rsidRPr="00987DA4">
              <w:rPr>
                <w:b/>
                <w:bCs/>
              </w:rPr>
              <w:t>ark you want to achieve)</w:t>
            </w:r>
          </w:p>
        </w:tc>
        <w:tc>
          <w:tcPr>
            <w:tcW w:w="311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0630948" w14:textId="5AE57141" w:rsidR="00987DA4" w:rsidRPr="00987DA4" w:rsidRDefault="00987DA4" w:rsidP="00987DA4">
            <w:pPr>
              <w:rPr>
                <w:b/>
                <w:bCs/>
              </w:rPr>
            </w:pPr>
            <w:r w:rsidRPr="00987DA4">
              <w:rPr>
                <w:b/>
                <w:bCs/>
              </w:rPr>
              <w:t>Mark (actual mark you achieved)</w:t>
            </w:r>
          </w:p>
        </w:tc>
      </w:tr>
      <w:tr w:rsidR="00C60A86" w14:paraId="558D4C02" w14:textId="77777777" w:rsidTr="00514B45">
        <w:tc>
          <w:tcPr>
            <w:tcW w:w="310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5BEA330" w14:textId="77777777" w:rsidR="00C60A86" w:rsidRDefault="00C60A86" w:rsidP="00987DA4"/>
        </w:tc>
        <w:tc>
          <w:tcPr>
            <w:tcW w:w="311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D875C0E" w14:textId="77777777" w:rsidR="00C60A86" w:rsidRDefault="00C60A86" w:rsidP="00987DA4"/>
        </w:tc>
        <w:tc>
          <w:tcPr>
            <w:tcW w:w="3111" w:type="dxa"/>
            <w:vMerge w:val="restart"/>
            <w:tcBorders>
              <w:top w:val="single" w:sz="12" w:space="0" w:color="4472C4" w:themeColor="accent1"/>
              <w:left w:val="single" w:sz="12" w:space="0" w:color="4472C4" w:themeColor="accent1"/>
              <w:right w:val="single" w:sz="12" w:space="0" w:color="4472C4" w:themeColor="accent1"/>
            </w:tcBorders>
            <w:vAlign w:val="center"/>
          </w:tcPr>
          <w:p w14:paraId="1CE342FB" w14:textId="54C5196B" w:rsidR="00C60A86" w:rsidRPr="00514B45" w:rsidRDefault="00C60A86" w:rsidP="00514B45">
            <w:pPr>
              <w:jc w:val="center"/>
              <w:rPr>
                <w:b/>
                <w:bCs/>
              </w:rPr>
            </w:pPr>
            <w:r w:rsidRPr="00514B45">
              <w:rPr>
                <w:b/>
                <w:bCs/>
              </w:rPr>
              <w:t>You can populate this section as the semester progresses.</w:t>
            </w:r>
          </w:p>
        </w:tc>
      </w:tr>
      <w:tr w:rsidR="00C60A86" w14:paraId="4AA76650" w14:textId="77777777" w:rsidTr="00C60A86">
        <w:tc>
          <w:tcPr>
            <w:tcW w:w="310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8A9C4BE" w14:textId="77777777" w:rsidR="00C60A86" w:rsidRDefault="00C60A86" w:rsidP="00987DA4"/>
        </w:tc>
        <w:tc>
          <w:tcPr>
            <w:tcW w:w="311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3ED629A" w14:textId="77777777" w:rsidR="00C60A86" w:rsidRDefault="00C60A86" w:rsidP="00987DA4"/>
        </w:tc>
        <w:tc>
          <w:tcPr>
            <w:tcW w:w="3111" w:type="dxa"/>
            <w:vMerge/>
            <w:tcBorders>
              <w:left w:val="single" w:sz="12" w:space="0" w:color="4472C4" w:themeColor="accent1"/>
              <w:right w:val="single" w:sz="12" w:space="0" w:color="4472C4" w:themeColor="accent1"/>
            </w:tcBorders>
          </w:tcPr>
          <w:p w14:paraId="14EC5C8E" w14:textId="77777777" w:rsidR="00C60A86" w:rsidRDefault="00C60A86" w:rsidP="00987DA4"/>
        </w:tc>
      </w:tr>
      <w:tr w:rsidR="00C60A86" w14:paraId="152E7939" w14:textId="77777777" w:rsidTr="00C60A86">
        <w:tc>
          <w:tcPr>
            <w:tcW w:w="310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30CE3C8" w14:textId="77777777" w:rsidR="00C60A86" w:rsidRDefault="00C60A86" w:rsidP="00987DA4"/>
        </w:tc>
        <w:tc>
          <w:tcPr>
            <w:tcW w:w="311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08B2587" w14:textId="77777777" w:rsidR="00C60A86" w:rsidRDefault="00C60A86" w:rsidP="00987DA4"/>
        </w:tc>
        <w:tc>
          <w:tcPr>
            <w:tcW w:w="3111" w:type="dxa"/>
            <w:vMerge/>
            <w:tcBorders>
              <w:left w:val="single" w:sz="12" w:space="0" w:color="4472C4" w:themeColor="accent1"/>
              <w:right w:val="single" w:sz="12" w:space="0" w:color="4472C4" w:themeColor="accent1"/>
            </w:tcBorders>
          </w:tcPr>
          <w:p w14:paraId="252B9CE3" w14:textId="77777777" w:rsidR="00C60A86" w:rsidRDefault="00C60A86" w:rsidP="00987DA4"/>
        </w:tc>
      </w:tr>
      <w:tr w:rsidR="00C60A86" w14:paraId="7E78CA3E" w14:textId="77777777" w:rsidTr="00C60A86">
        <w:tc>
          <w:tcPr>
            <w:tcW w:w="310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2ED417F" w14:textId="77777777" w:rsidR="00C60A86" w:rsidRDefault="00C60A86" w:rsidP="00987DA4"/>
        </w:tc>
        <w:tc>
          <w:tcPr>
            <w:tcW w:w="311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2F66B0B" w14:textId="77777777" w:rsidR="00C60A86" w:rsidRDefault="00C60A86" w:rsidP="00987DA4"/>
        </w:tc>
        <w:tc>
          <w:tcPr>
            <w:tcW w:w="3111" w:type="dxa"/>
            <w:vMerge/>
            <w:tcBorders>
              <w:left w:val="single" w:sz="12" w:space="0" w:color="4472C4" w:themeColor="accent1"/>
              <w:right w:val="single" w:sz="12" w:space="0" w:color="4472C4" w:themeColor="accent1"/>
            </w:tcBorders>
          </w:tcPr>
          <w:p w14:paraId="527570E4" w14:textId="77777777" w:rsidR="00C60A86" w:rsidRDefault="00C60A86" w:rsidP="00987DA4"/>
        </w:tc>
      </w:tr>
      <w:tr w:rsidR="00C60A86" w14:paraId="35F2994D" w14:textId="77777777" w:rsidTr="00C60A86">
        <w:tc>
          <w:tcPr>
            <w:tcW w:w="310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AF3B08B" w14:textId="77777777" w:rsidR="00C60A86" w:rsidRDefault="00C60A86" w:rsidP="00987DA4"/>
        </w:tc>
        <w:tc>
          <w:tcPr>
            <w:tcW w:w="311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1C8C6CB" w14:textId="77777777" w:rsidR="00C60A86" w:rsidRDefault="00C60A86" w:rsidP="00987DA4"/>
        </w:tc>
        <w:tc>
          <w:tcPr>
            <w:tcW w:w="3111" w:type="dxa"/>
            <w:vMerge/>
            <w:tcBorders>
              <w:left w:val="single" w:sz="12" w:space="0" w:color="4472C4" w:themeColor="accent1"/>
              <w:right w:val="single" w:sz="12" w:space="0" w:color="4472C4" w:themeColor="accent1"/>
            </w:tcBorders>
          </w:tcPr>
          <w:p w14:paraId="3E7F5527" w14:textId="77777777" w:rsidR="00C60A86" w:rsidRDefault="00C60A86" w:rsidP="00987DA4"/>
        </w:tc>
      </w:tr>
      <w:tr w:rsidR="00C60A86" w14:paraId="028ACC55" w14:textId="77777777" w:rsidTr="00C60A86">
        <w:tc>
          <w:tcPr>
            <w:tcW w:w="310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6EFFA89" w14:textId="1922CBC2" w:rsidR="00C60A86" w:rsidRDefault="00C60A86" w:rsidP="00987DA4"/>
        </w:tc>
        <w:tc>
          <w:tcPr>
            <w:tcW w:w="311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F6B3243" w14:textId="77777777" w:rsidR="00C60A86" w:rsidRDefault="00C60A86" w:rsidP="00987DA4"/>
        </w:tc>
        <w:tc>
          <w:tcPr>
            <w:tcW w:w="3111" w:type="dxa"/>
            <w:vMerge/>
            <w:tcBorders>
              <w:left w:val="single" w:sz="12" w:space="0" w:color="4472C4" w:themeColor="accent1"/>
              <w:right w:val="single" w:sz="12" w:space="0" w:color="4472C4" w:themeColor="accent1"/>
            </w:tcBorders>
          </w:tcPr>
          <w:p w14:paraId="3E73FBAC" w14:textId="77777777" w:rsidR="00C60A86" w:rsidRDefault="00C60A86" w:rsidP="00987DA4"/>
        </w:tc>
      </w:tr>
      <w:tr w:rsidR="00C60A86" w14:paraId="6342C7FF" w14:textId="77777777" w:rsidTr="00C60A86">
        <w:tc>
          <w:tcPr>
            <w:tcW w:w="310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1CD7A00" w14:textId="77777777" w:rsidR="00C60A86" w:rsidRDefault="00C60A86" w:rsidP="00987DA4"/>
        </w:tc>
        <w:tc>
          <w:tcPr>
            <w:tcW w:w="311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2CE106A" w14:textId="77777777" w:rsidR="00C60A86" w:rsidRDefault="00C60A86" w:rsidP="00987DA4"/>
        </w:tc>
        <w:tc>
          <w:tcPr>
            <w:tcW w:w="3111" w:type="dxa"/>
            <w:vMerge/>
            <w:tcBorders>
              <w:left w:val="single" w:sz="12" w:space="0" w:color="4472C4" w:themeColor="accent1"/>
              <w:bottom w:val="single" w:sz="12" w:space="0" w:color="4472C4" w:themeColor="accent1"/>
              <w:right w:val="single" w:sz="12" w:space="0" w:color="4472C4" w:themeColor="accent1"/>
            </w:tcBorders>
          </w:tcPr>
          <w:p w14:paraId="1658AF1E" w14:textId="77777777" w:rsidR="00C60A86" w:rsidRDefault="00C60A86" w:rsidP="00987DA4"/>
        </w:tc>
      </w:tr>
    </w:tbl>
    <w:p w14:paraId="42FD5762" w14:textId="77777777" w:rsidR="00987DA4" w:rsidRDefault="00987DA4" w:rsidP="00987DA4"/>
    <w:p w14:paraId="35DD6D63" w14:textId="15FC3084" w:rsidR="00987DA4" w:rsidRPr="00987DA4" w:rsidRDefault="00FE2F04" w:rsidP="00987DA4">
      <w:r>
        <w:t xml:space="preserve">3.3 </w:t>
      </w:r>
      <w:r w:rsidR="00987DA4">
        <w:t>W</w:t>
      </w:r>
      <w:r w:rsidR="00987DA4" w:rsidRPr="00987DA4">
        <w:t>hat might make it difficult for you to achieve your academic goals set ou</w:t>
      </w:r>
      <w:r w:rsidR="00021A9A">
        <w:t>t above</w:t>
      </w:r>
      <w:r w:rsidR="00987DA4" w:rsidRPr="00987DA4">
        <w:t xml:space="preserve">? In essence, </w:t>
      </w:r>
      <w:r w:rsidR="00890CBA">
        <w:t>what</w:t>
      </w:r>
      <w:r w:rsidR="00987DA4" w:rsidRPr="00987DA4">
        <w:t xml:space="preserve"> obstacles </w:t>
      </w:r>
      <w:r w:rsidR="00B93362">
        <w:t>can</w:t>
      </w:r>
      <w:r w:rsidR="00987DA4" w:rsidRPr="00987DA4">
        <w:t xml:space="preserve"> you expect?</w:t>
      </w:r>
    </w:p>
    <w:tbl>
      <w:tblPr>
        <w:tblStyle w:val="TableGrid"/>
        <w:tblpPr w:leftFromText="180" w:rightFromText="180" w:vertAnchor="text" w:horzAnchor="margin" w:tblpY="22"/>
        <w:tblW w:w="0" w:type="auto"/>
        <w:tblLook w:val="04A0" w:firstRow="1" w:lastRow="0" w:firstColumn="1" w:lastColumn="0" w:noHBand="0" w:noVBand="1"/>
      </w:tblPr>
      <w:tblGrid>
        <w:gridCol w:w="9350"/>
      </w:tblGrid>
      <w:tr w:rsidR="00987DA4" w14:paraId="45890597" w14:textId="77777777" w:rsidTr="00376E69">
        <w:tc>
          <w:tcPr>
            <w:tcW w:w="9350" w:type="dxa"/>
          </w:tcPr>
          <w:p w14:paraId="62C89F02" w14:textId="77777777" w:rsidR="00987DA4" w:rsidRDefault="00987DA4" w:rsidP="00376E69">
            <w:r w:rsidRPr="004A2E62">
              <w:rPr>
                <w:color w:val="808080" w:themeColor="background1" w:themeShade="80"/>
              </w:rPr>
              <w:t>Delete this grey text and write your answer(s) here.</w:t>
            </w:r>
          </w:p>
        </w:tc>
      </w:tr>
    </w:tbl>
    <w:p w14:paraId="11AE0C5A" w14:textId="77777777" w:rsidR="00987DA4" w:rsidRDefault="00987DA4" w:rsidP="00987DA4"/>
    <w:p w14:paraId="22B2FD66" w14:textId="1862B4D6" w:rsidR="00987DA4" w:rsidRPr="00987DA4" w:rsidRDefault="00FE2F04" w:rsidP="00987DA4">
      <w:r>
        <w:t xml:space="preserve">3.4 </w:t>
      </w:r>
      <w:r w:rsidR="00987DA4" w:rsidRPr="00987DA4">
        <w:t>How will you overcome the above-mentioned obstacles or challenges to ensure you reach your goal(s)?</w:t>
      </w:r>
    </w:p>
    <w:tbl>
      <w:tblPr>
        <w:tblStyle w:val="TableGrid"/>
        <w:tblpPr w:leftFromText="180" w:rightFromText="180" w:vertAnchor="text" w:horzAnchor="margin" w:tblpY="22"/>
        <w:tblW w:w="0" w:type="auto"/>
        <w:tblLook w:val="04A0" w:firstRow="1" w:lastRow="0" w:firstColumn="1" w:lastColumn="0" w:noHBand="0" w:noVBand="1"/>
      </w:tblPr>
      <w:tblGrid>
        <w:gridCol w:w="9350"/>
      </w:tblGrid>
      <w:tr w:rsidR="00987DA4" w14:paraId="35D1AFD5" w14:textId="77777777" w:rsidTr="00376E69">
        <w:tc>
          <w:tcPr>
            <w:tcW w:w="9350" w:type="dxa"/>
          </w:tcPr>
          <w:p w14:paraId="34A840FB" w14:textId="77777777" w:rsidR="00987DA4" w:rsidRDefault="00987DA4" w:rsidP="00376E69">
            <w:r w:rsidRPr="004A2E62">
              <w:rPr>
                <w:color w:val="808080" w:themeColor="background1" w:themeShade="80"/>
              </w:rPr>
              <w:t>Delete this grey text and write your answer(s) here.</w:t>
            </w:r>
          </w:p>
        </w:tc>
      </w:tr>
    </w:tbl>
    <w:p w14:paraId="1F5C5BC3" w14:textId="77777777" w:rsidR="00987DA4" w:rsidRDefault="00987DA4" w:rsidP="00987DA4"/>
    <w:p w14:paraId="3BA3517D" w14:textId="7509D7CC" w:rsidR="00987DA4" w:rsidRPr="00987DA4" w:rsidRDefault="00FE2F04" w:rsidP="00987DA4">
      <w:r>
        <w:t xml:space="preserve">3.5 </w:t>
      </w:r>
      <w:r w:rsidR="00987DA4" w:rsidRPr="00987DA4">
        <w:t>What support is available to help you achieve your academic goals?</w:t>
      </w:r>
    </w:p>
    <w:tbl>
      <w:tblPr>
        <w:tblStyle w:val="TableGrid"/>
        <w:tblpPr w:leftFromText="180" w:rightFromText="180" w:vertAnchor="text" w:horzAnchor="margin" w:tblpY="22"/>
        <w:tblW w:w="0" w:type="auto"/>
        <w:tblLook w:val="04A0" w:firstRow="1" w:lastRow="0" w:firstColumn="1" w:lastColumn="0" w:noHBand="0" w:noVBand="1"/>
      </w:tblPr>
      <w:tblGrid>
        <w:gridCol w:w="9350"/>
      </w:tblGrid>
      <w:tr w:rsidR="00987DA4" w14:paraId="3CAEF915" w14:textId="77777777" w:rsidTr="00376E69">
        <w:tc>
          <w:tcPr>
            <w:tcW w:w="9350" w:type="dxa"/>
          </w:tcPr>
          <w:p w14:paraId="48533F44" w14:textId="77777777" w:rsidR="00987DA4" w:rsidRDefault="00987DA4" w:rsidP="00376E69">
            <w:r w:rsidRPr="004A2E62">
              <w:rPr>
                <w:color w:val="808080" w:themeColor="background1" w:themeShade="80"/>
              </w:rPr>
              <w:t>Delete this grey text and write your answer(s) here.</w:t>
            </w:r>
          </w:p>
        </w:tc>
      </w:tr>
    </w:tbl>
    <w:p w14:paraId="18EDE895" w14:textId="77777777" w:rsidR="00987DA4" w:rsidRDefault="00987DA4" w:rsidP="00987DA4"/>
    <w:p w14:paraId="7984B8C5" w14:textId="78A5B68A" w:rsidR="00987DA4" w:rsidRDefault="00987DA4" w:rsidP="00987DA4">
      <w:r>
        <w:rPr>
          <w:noProof/>
        </w:rPr>
        <mc:AlternateContent>
          <mc:Choice Requires="wps">
            <w:drawing>
              <wp:anchor distT="0" distB="0" distL="114300" distR="114300" simplePos="0" relativeHeight="251662336" behindDoc="0" locked="0" layoutInCell="1" allowOverlap="1" wp14:anchorId="7390ACB4" wp14:editId="69E64938">
                <wp:simplePos x="0" y="0"/>
                <wp:positionH relativeFrom="margin">
                  <wp:align>center</wp:align>
                </wp:positionH>
                <wp:positionV relativeFrom="paragraph">
                  <wp:posOffset>260064</wp:posOffset>
                </wp:positionV>
                <wp:extent cx="5349240" cy="739140"/>
                <wp:effectExtent l="0" t="0" r="22860" b="22860"/>
                <wp:wrapNone/>
                <wp:docPr id="3" name="Text Box 3"/>
                <wp:cNvGraphicFramePr/>
                <a:graphic xmlns:a="http://schemas.openxmlformats.org/drawingml/2006/main">
                  <a:graphicData uri="http://schemas.microsoft.com/office/word/2010/wordprocessingShape">
                    <wps:wsp>
                      <wps:cNvSpPr txBox="1"/>
                      <wps:spPr>
                        <a:xfrm>
                          <a:off x="0" y="0"/>
                          <a:ext cx="5349240" cy="739140"/>
                        </a:xfrm>
                        <a:prstGeom prst="rect">
                          <a:avLst/>
                        </a:prstGeom>
                        <a:solidFill>
                          <a:schemeClr val="lt1"/>
                        </a:solidFill>
                        <a:ln w="19050">
                          <a:solidFill>
                            <a:schemeClr val="accent1">
                              <a:lumMod val="75000"/>
                            </a:schemeClr>
                          </a:solidFill>
                        </a:ln>
                      </wps:spPr>
                      <wps:txbx>
                        <w:txbxContent>
                          <w:p w14:paraId="10DFA147" w14:textId="2F3F509F" w:rsidR="00987DA4" w:rsidRPr="001637EC" w:rsidRDefault="00987DA4" w:rsidP="00987DA4">
                            <w:pPr>
                              <w:jc w:val="center"/>
                              <w:rPr>
                                <w:sz w:val="24"/>
                                <w:szCs w:val="24"/>
                              </w:rPr>
                            </w:pPr>
                            <w:r w:rsidRPr="00987DA4">
                              <w:rPr>
                                <w:sz w:val="24"/>
                                <w:szCs w:val="24"/>
                              </w:rPr>
                              <w:t xml:space="preserve">If you need further assistance, don't hesitate to get in touch with your central advisors at </w:t>
                            </w:r>
                            <w:hyperlink r:id="rId16" w:history="1">
                              <w:r w:rsidR="000A4C3B" w:rsidRPr="00964822">
                                <w:rPr>
                                  <w:rStyle w:val="Hyperlink"/>
                                  <w:sz w:val="24"/>
                                  <w:szCs w:val="24"/>
                                </w:rPr>
                                <w:t>advising@ufs.ac.za</w:t>
                              </w:r>
                            </w:hyperlink>
                            <w:r w:rsidRPr="00987DA4">
                              <w:rPr>
                                <w:sz w:val="24"/>
                                <w:szCs w:val="24"/>
                              </w:rPr>
                              <w:t xml:space="preserve"> (</w:t>
                            </w:r>
                            <w:r w:rsidR="000A4C3B">
                              <w:rPr>
                                <w:sz w:val="24"/>
                                <w:szCs w:val="24"/>
                              </w:rPr>
                              <w:t>BFN</w:t>
                            </w:r>
                            <w:r w:rsidRPr="00987DA4">
                              <w:rPr>
                                <w:sz w:val="24"/>
                                <w:szCs w:val="24"/>
                              </w:rPr>
                              <w:t xml:space="preserve">) or </w:t>
                            </w:r>
                            <w:hyperlink r:id="rId17" w:history="1">
                              <w:r w:rsidR="000A4C3B" w:rsidRPr="00964822">
                                <w:rPr>
                                  <w:rStyle w:val="Hyperlink"/>
                                  <w:sz w:val="24"/>
                                  <w:szCs w:val="24"/>
                                </w:rPr>
                                <w:t>advisingqq@ufs.ac.za</w:t>
                              </w:r>
                            </w:hyperlink>
                            <w:r w:rsidRPr="00987DA4">
                              <w:rPr>
                                <w:sz w:val="24"/>
                                <w:szCs w:val="24"/>
                              </w:rPr>
                              <w:t xml:space="preserve"> (QQ).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90ACB4" id="Text Box 3" o:spid="_x0000_s1027" type="#_x0000_t202" style="position:absolute;margin-left:0;margin-top:20.5pt;width:421.2pt;height:58.2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" fillcolor="white [3201]" strokecolor="#2f5496 [2404]" strokeweight="1.5pt">
                <v:textbox>
                  <w:txbxContent>
                    <w:p w14:paraId="10DFA147" w14:textId="2F3F509F" w:rsidR="00987DA4" w:rsidRPr="001637EC" w:rsidRDefault="00987DA4" w:rsidP="00987DA4">
                      <w:pPr>
                        <w:jc w:val="center"/>
                        <w:rPr>
                          <w:sz w:val="24"/>
                          <w:szCs w:val="24"/>
                        </w:rPr>
                      </w:pPr>
                      <w:r w:rsidRPr="00987DA4">
                        <w:rPr>
                          <w:sz w:val="24"/>
                          <w:szCs w:val="24"/>
                        </w:rPr>
                        <w:t xml:space="preserve">If you need further assistance, don't hesitate to get in touch with your central advisors at </w:t>
                      </w:r>
                      <w:hyperlink r:id="rId18" w:history="1">
                        <w:r w:rsidR="000A4C3B" w:rsidRPr="00964822">
                          <w:rPr>
                            <w:rStyle w:val="Hyperlink"/>
                            <w:sz w:val="24"/>
                            <w:szCs w:val="24"/>
                          </w:rPr>
                          <w:t>advising@ufs.ac.za</w:t>
                        </w:r>
                      </w:hyperlink>
                      <w:r w:rsidRPr="00987DA4">
                        <w:rPr>
                          <w:sz w:val="24"/>
                          <w:szCs w:val="24"/>
                        </w:rPr>
                        <w:t xml:space="preserve"> (</w:t>
                      </w:r>
                      <w:r w:rsidR="000A4C3B">
                        <w:rPr>
                          <w:sz w:val="24"/>
                          <w:szCs w:val="24"/>
                        </w:rPr>
                        <w:t>BFN</w:t>
                      </w:r>
                      <w:r w:rsidRPr="00987DA4">
                        <w:rPr>
                          <w:sz w:val="24"/>
                          <w:szCs w:val="24"/>
                        </w:rPr>
                        <w:t xml:space="preserve">) or </w:t>
                      </w:r>
                      <w:hyperlink r:id="rId19" w:history="1">
                        <w:r w:rsidR="000A4C3B" w:rsidRPr="00964822">
                          <w:rPr>
                            <w:rStyle w:val="Hyperlink"/>
                            <w:sz w:val="24"/>
                            <w:szCs w:val="24"/>
                          </w:rPr>
                          <w:t>advisingqq@ufs.ac.za</w:t>
                        </w:r>
                      </w:hyperlink>
                      <w:r w:rsidRPr="00987DA4">
                        <w:rPr>
                          <w:sz w:val="24"/>
                          <w:szCs w:val="24"/>
                        </w:rPr>
                        <w:t xml:space="preserve"> (QQ).</w:t>
                      </w:r>
                    </w:p>
                  </w:txbxContent>
                </v:textbox>
                <w10:wrap anchorx="margin"/>
              </v:shape>
            </w:pict>
          </mc:Fallback>
        </mc:AlternateContent>
      </w:r>
    </w:p>
    <w:p w14:paraId="2452A062" w14:textId="202E0A82" w:rsidR="00987DA4" w:rsidRPr="00987DA4" w:rsidRDefault="00987DA4" w:rsidP="00987DA4"/>
    <w:sectPr w:rsidR="00987DA4" w:rsidRPr="00987DA4" w:rsidSect="001637EC">
      <w:headerReference w:type="default" r:id="rId2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33970" w14:textId="77777777" w:rsidR="00BF1D4A" w:rsidRDefault="00BF1D4A" w:rsidP="001637EC">
      <w:pPr>
        <w:spacing w:after="0" w:line="240" w:lineRule="auto"/>
      </w:pPr>
      <w:r>
        <w:separator/>
      </w:r>
    </w:p>
  </w:endnote>
  <w:endnote w:type="continuationSeparator" w:id="0">
    <w:p w14:paraId="7C1F6DB8" w14:textId="77777777" w:rsidR="00BF1D4A" w:rsidRDefault="00BF1D4A" w:rsidP="00163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B3B62" w14:textId="77777777" w:rsidR="00BF1D4A" w:rsidRDefault="00BF1D4A" w:rsidP="001637EC">
      <w:pPr>
        <w:spacing w:after="0" w:line="240" w:lineRule="auto"/>
      </w:pPr>
      <w:r>
        <w:separator/>
      </w:r>
    </w:p>
  </w:footnote>
  <w:footnote w:type="continuationSeparator" w:id="0">
    <w:p w14:paraId="2B85087C" w14:textId="77777777" w:rsidR="00BF1D4A" w:rsidRDefault="00BF1D4A" w:rsidP="00163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93935" w14:textId="3FE73991" w:rsidR="001637EC" w:rsidRPr="001637EC" w:rsidRDefault="001637EC">
    <w:pPr>
      <w:pStyle w:val="Header"/>
      <w:rPr>
        <w:sz w:val="40"/>
        <w:szCs w:val="40"/>
      </w:rPr>
    </w:pPr>
    <w:r w:rsidRPr="001637EC">
      <w:rPr>
        <w:sz w:val="40"/>
        <w:szCs w:val="40"/>
      </w:rPr>
      <w:t>Homework task 2: Education and career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A5B45"/>
    <w:multiLevelType w:val="hybridMultilevel"/>
    <w:tmpl w:val="7710FD04"/>
    <w:lvl w:ilvl="0" w:tplc="355EC6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61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EC"/>
    <w:rsid w:val="00014514"/>
    <w:rsid w:val="00015039"/>
    <w:rsid w:val="00021A9A"/>
    <w:rsid w:val="00091123"/>
    <w:rsid w:val="000A4C3B"/>
    <w:rsid w:val="00110DAF"/>
    <w:rsid w:val="001637EC"/>
    <w:rsid w:val="001C478C"/>
    <w:rsid w:val="001E6E77"/>
    <w:rsid w:val="00211FDB"/>
    <w:rsid w:val="0022381E"/>
    <w:rsid w:val="002445C4"/>
    <w:rsid w:val="002B2234"/>
    <w:rsid w:val="00370ED1"/>
    <w:rsid w:val="00400683"/>
    <w:rsid w:val="00445644"/>
    <w:rsid w:val="004B1011"/>
    <w:rsid w:val="004E435F"/>
    <w:rsid w:val="00514B45"/>
    <w:rsid w:val="00516031"/>
    <w:rsid w:val="00522814"/>
    <w:rsid w:val="00552306"/>
    <w:rsid w:val="00565BDA"/>
    <w:rsid w:val="005E5F6A"/>
    <w:rsid w:val="00671F4E"/>
    <w:rsid w:val="00680EF5"/>
    <w:rsid w:val="006B0D03"/>
    <w:rsid w:val="006C00AB"/>
    <w:rsid w:val="006C0C0C"/>
    <w:rsid w:val="007365F6"/>
    <w:rsid w:val="00787637"/>
    <w:rsid w:val="007B6F73"/>
    <w:rsid w:val="008528B9"/>
    <w:rsid w:val="00890CBA"/>
    <w:rsid w:val="00901FFB"/>
    <w:rsid w:val="0091339E"/>
    <w:rsid w:val="00931A72"/>
    <w:rsid w:val="00943823"/>
    <w:rsid w:val="00983D05"/>
    <w:rsid w:val="00987DA4"/>
    <w:rsid w:val="009A66C7"/>
    <w:rsid w:val="00A22C7F"/>
    <w:rsid w:val="00A2742E"/>
    <w:rsid w:val="00AE4C00"/>
    <w:rsid w:val="00B573EF"/>
    <w:rsid w:val="00B93362"/>
    <w:rsid w:val="00BB0799"/>
    <w:rsid w:val="00BD7AB6"/>
    <w:rsid w:val="00BF1D4A"/>
    <w:rsid w:val="00C34801"/>
    <w:rsid w:val="00C34DAD"/>
    <w:rsid w:val="00C60A86"/>
    <w:rsid w:val="00CA54A5"/>
    <w:rsid w:val="00CA6A58"/>
    <w:rsid w:val="00DE3D75"/>
    <w:rsid w:val="00E332E8"/>
    <w:rsid w:val="00EA291C"/>
    <w:rsid w:val="00EF2B74"/>
    <w:rsid w:val="00F60935"/>
    <w:rsid w:val="00FE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7112"/>
  <w15:chartTrackingRefBased/>
  <w15:docId w15:val="{6A5510A2-2163-4634-A306-63997727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A4"/>
  </w:style>
  <w:style w:type="paragraph" w:styleId="Heading1">
    <w:name w:val="heading 1"/>
    <w:basedOn w:val="Normal"/>
    <w:next w:val="Normal"/>
    <w:link w:val="Heading1Char"/>
    <w:uiPriority w:val="9"/>
    <w:qFormat/>
    <w:rsid w:val="001637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7EC"/>
    <w:rPr>
      <w:color w:val="0563C1" w:themeColor="hyperlink"/>
      <w:u w:val="single"/>
    </w:rPr>
  </w:style>
  <w:style w:type="character" w:styleId="UnresolvedMention">
    <w:name w:val="Unresolved Mention"/>
    <w:basedOn w:val="DefaultParagraphFont"/>
    <w:uiPriority w:val="99"/>
    <w:semiHidden/>
    <w:unhideWhenUsed/>
    <w:rsid w:val="001637EC"/>
    <w:rPr>
      <w:color w:val="605E5C"/>
      <w:shd w:val="clear" w:color="auto" w:fill="E1DFDD"/>
    </w:rPr>
  </w:style>
  <w:style w:type="paragraph" w:styleId="Header">
    <w:name w:val="header"/>
    <w:basedOn w:val="Normal"/>
    <w:link w:val="HeaderChar"/>
    <w:uiPriority w:val="99"/>
    <w:unhideWhenUsed/>
    <w:rsid w:val="00163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7EC"/>
  </w:style>
  <w:style w:type="paragraph" w:styleId="Footer">
    <w:name w:val="footer"/>
    <w:basedOn w:val="Normal"/>
    <w:link w:val="FooterChar"/>
    <w:uiPriority w:val="99"/>
    <w:unhideWhenUsed/>
    <w:rsid w:val="00163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7EC"/>
  </w:style>
  <w:style w:type="character" w:customStyle="1" w:styleId="Heading1Char">
    <w:name w:val="Heading 1 Char"/>
    <w:basedOn w:val="DefaultParagraphFont"/>
    <w:link w:val="Heading1"/>
    <w:uiPriority w:val="9"/>
    <w:rsid w:val="001637E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37E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2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2306"/>
    <w:pPr>
      <w:ind w:left="720"/>
      <w:contextualSpacing/>
    </w:pPr>
  </w:style>
  <w:style w:type="character" w:styleId="CommentReference">
    <w:name w:val="annotation reference"/>
    <w:basedOn w:val="DefaultParagraphFont"/>
    <w:uiPriority w:val="99"/>
    <w:semiHidden/>
    <w:unhideWhenUsed/>
    <w:rsid w:val="000A4C3B"/>
    <w:rPr>
      <w:sz w:val="16"/>
      <w:szCs w:val="16"/>
    </w:rPr>
  </w:style>
  <w:style w:type="paragraph" w:styleId="CommentText">
    <w:name w:val="annotation text"/>
    <w:basedOn w:val="Normal"/>
    <w:link w:val="CommentTextChar"/>
    <w:uiPriority w:val="99"/>
    <w:unhideWhenUsed/>
    <w:rsid w:val="000A4C3B"/>
    <w:pPr>
      <w:spacing w:line="240" w:lineRule="auto"/>
    </w:pPr>
    <w:rPr>
      <w:sz w:val="20"/>
      <w:szCs w:val="20"/>
    </w:rPr>
  </w:style>
  <w:style w:type="character" w:customStyle="1" w:styleId="CommentTextChar">
    <w:name w:val="Comment Text Char"/>
    <w:basedOn w:val="DefaultParagraphFont"/>
    <w:link w:val="CommentText"/>
    <w:uiPriority w:val="99"/>
    <w:rsid w:val="000A4C3B"/>
    <w:rPr>
      <w:sz w:val="20"/>
      <w:szCs w:val="20"/>
    </w:rPr>
  </w:style>
  <w:style w:type="paragraph" w:styleId="CommentSubject">
    <w:name w:val="annotation subject"/>
    <w:basedOn w:val="CommentText"/>
    <w:next w:val="CommentText"/>
    <w:link w:val="CommentSubjectChar"/>
    <w:uiPriority w:val="99"/>
    <w:semiHidden/>
    <w:unhideWhenUsed/>
    <w:rsid w:val="000A4C3B"/>
    <w:rPr>
      <w:b/>
      <w:bCs/>
    </w:rPr>
  </w:style>
  <w:style w:type="character" w:customStyle="1" w:styleId="CommentSubjectChar">
    <w:name w:val="Comment Subject Char"/>
    <w:basedOn w:val="CommentTextChar"/>
    <w:link w:val="CommentSubject"/>
    <w:uiPriority w:val="99"/>
    <w:semiHidden/>
    <w:rsid w:val="000A4C3B"/>
    <w:rPr>
      <w:b/>
      <w:bCs/>
      <w:sz w:val="20"/>
      <w:szCs w:val="20"/>
    </w:rPr>
  </w:style>
  <w:style w:type="paragraph" w:styleId="Revision">
    <w:name w:val="Revision"/>
    <w:hidden/>
    <w:uiPriority w:val="99"/>
    <w:semiHidden/>
    <w:rsid w:val="009133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7326">
      <w:bodyDiv w:val="1"/>
      <w:marLeft w:val="0"/>
      <w:marRight w:val="0"/>
      <w:marTop w:val="0"/>
      <w:marBottom w:val="0"/>
      <w:divBdr>
        <w:top w:val="none" w:sz="0" w:space="0" w:color="auto"/>
        <w:left w:val="none" w:sz="0" w:space="0" w:color="auto"/>
        <w:bottom w:val="none" w:sz="0" w:space="0" w:color="auto"/>
        <w:right w:val="none" w:sz="0" w:space="0" w:color="auto"/>
      </w:divBdr>
    </w:div>
    <w:div w:id="192159941">
      <w:bodyDiv w:val="1"/>
      <w:marLeft w:val="0"/>
      <w:marRight w:val="0"/>
      <w:marTop w:val="0"/>
      <w:marBottom w:val="0"/>
      <w:divBdr>
        <w:top w:val="none" w:sz="0" w:space="0" w:color="auto"/>
        <w:left w:val="none" w:sz="0" w:space="0" w:color="auto"/>
        <w:bottom w:val="none" w:sz="0" w:space="0" w:color="auto"/>
        <w:right w:val="none" w:sz="0" w:space="0" w:color="auto"/>
      </w:divBdr>
    </w:div>
    <w:div w:id="250700321">
      <w:bodyDiv w:val="1"/>
      <w:marLeft w:val="0"/>
      <w:marRight w:val="0"/>
      <w:marTop w:val="0"/>
      <w:marBottom w:val="0"/>
      <w:divBdr>
        <w:top w:val="none" w:sz="0" w:space="0" w:color="auto"/>
        <w:left w:val="none" w:sz="0" w:space="0" w:color="auto"/>
        <w:bottom w:val="none" w:sz="0" w:space="0" w:color="auto"/>
        <w:right w:val="none" w:sz="0" w:space="0" w:color="auto"/>
      </w:divBdr>
    </w:div>
    <w:div w:id="363822502">
      <w:bodyDiv w:val="1"/>
      <w:marLeft w:val="0"/>
      <w:marRight w:val="0"/>
      <w:marTop w:val="0"/>
      <w:marBottom w:val="0"/>
      <w:divBdr>
        <w:top w:val="none" w:sz="0" w:space="0" w:color="auto"/>
        <w:left w:val="none" w:sz="0" w:space="0" w:color="auto"/>
        <w:bottom w:val="none" w:sz="0" w:space="0" w:color="auto"/>
        <w:right w:val="none" w:sz="0" w:space="0" w:color="auto"/>
      </w:divBdr>
    </w:div>
    <w:div w:id="815803964">
      <w:bodyDiv w:val="1"/>
      <w:marLeft w:val="0"/>
      <w:marRight w:val="0"/>
      <w:marTop w:val="0"/>
      <w:marBottom w:val="0"/>
      <w:divBdr>
        <w:top w:val="none" w:sz="0" w:space="0" w:color="auto"/>
        <w:left w:val="none" w:sz="0" w:space="0" w:color="auto"/>
        <w:bottom w:val="none" w:sz="0" w:space="0" w:color="auto"/>
        <w:right w:val="none" w:sz="0" w:space="0" w:color="auto"/>
      </w:divBdr>
    </w:div>
    <w:div w:id="848985384">
      <w:bodyDiv w:val="1"/>
      <w:marLeft w:val="0"/>
      <w:marRight w:val="0"/>
      <w:marTop w:val="0"/>
      <w:marBottom w:val="0"/>
      <w:divBdr>
        <w:top w:val="none" w:sz="0" w:space="0" w:color="auto"/>
        <w:left w:val="none" w:sz="0" w:space="0" w:color="auto"/>
        <w:bottom w:val="none" w:sz="0" w:space="0" w:color="auto"/>
        <w:right w:val="none" w:sz="0" w:space="0" w:color="auto"/>
      </w:divBdr>
    </w:div>
    <w:div w:id="853880712">
      <w:bodyDiv w:val="1"/>
      <w:marLeft w:val="0"/>
      <w:marRight w:val="0"/>
      <w:marTop w:val="0"/>
      <w:marBottom w:val="0"/>
      <w:divBdr>
        <w:top w:val="none" w:sz="0" w:space="0" w:color="auto"/>
        <w:left w:val="none" w:sz="0" w:space="0" w:color="auto"/>
        <w:bottom w:val="none" w:sz="0" w:space="0" w:color="auto"/>
        <w:right w:val="none" w:sz="0" w:space="0" w:color="auto"/>
      </w:divBdr>
    </w:div>
    <w:div w:id="871459438">
      <w:bodyDiv w:val="1"/>
      <w:marLeft w:val="0"/>
      <w:marRight w:val="0"/>
      <w:marTop w:val="0"/>
      <w:marBottom w:val="0"/>
      <w:divBdr>
        <w:top w:val="none" w:sz="0" w:space="0" w:color="auto"/>
        <w:left w:val="none" w:sz="0" w:space="0" w:color="auto"/>
        <w:bottom w:val="none" w:sz="0" w:space="0" w:color="auto"/>
        <w:right w:val="none" w:sz="0" w:space="0" w:color="auto"/>
      </w:divBdr>
    </w:div>
    <w:div w:id="901989375">
      <w:bodyDiv w:val="1"/>
      <w:marLeft w:val="0"/>
      <w:marRight w:val="0"/>
      <w:marTop w:val="0"/>
      <w:marBottom w:val="0"/>
      <w:divBdr>
        <w:top w:val="none" w:sz="0" w:space="0" w:color="auto"/>
        <w:left w:val="none" w:sz="0" w:space="0" w:color="auto"/>
        <w:bottom w:val="none" w:sz="0" w:space="0" w:color="auto"/>
        <w:right w:val="none" w:sz="0" w:space="0" w:color="auto"/>
      </w:divBdr>
    </w:div>
    <w:div w:id="948044190">
      <w:bodyDiv w:val="1"/>
      <w:marLeft w:val="0"/>
      <w:marRight w:val="0"/>
      <w:marTop w:val="0"/>
      <w:marBottom w:val="0"/>
      <w:divBdr>
        <w:top w:val="none" w:sz="0" w:space="0" w:color="auto"/>
        <w:left w:val="none" w:sz="0" w:space="0" w:color="auto"/>
        <w:bottom w:val="none" w:sz="0" w:space="0" w:color="auto"/>
        <w:right w:val="none" w:sz="0" w:space="0" w:color="auto"/>
      </w:divBdr>
    </w:div>
    <w:div w:id="966857698">
      <w:bodyDiv w:val="1"/>
      <w:marLeft w:val="0"/>
      <w:marRight w:val="0"/>
      <w:marTop w:val="0"/>
      <w:marBottom w:val="0"/>
      <w:divBdr>
        <w:top w:val="none" w:sz="0" w:space="0" w:color="auto"/>
        <w:left w:val="none" w:sz="0" w:space="0" w:color="auto"/>
        <w:bottom w:val="none" w:sz="0" w:space="0" w:color="auto"/>
        <w:right w:val="none" w:sz="0" w:space="0" w:color="auto"/>
      </w:divBdr>
    </w:div>
    <w:div w:id="1017268548">
      <w:bodyDiv w:val="1"/>
      <w:marLeft w:val="0"/>
      <w:marRight w:val="0"/>
      <w:marTop w:val="0"/>
      <w:marBottom w:val="0"/>
      <w:divBdr>
        <w:top w:val="none" w:sz="0" w:space="0" w:color="auto"/>
        <w:left w:val="none" w:sz="0" w:space="0" w:color="auto"/>
        <w:bottom w:val="none" w:sz="0" w:space="0" w:color="auto"/>
        <w:right w:val="none" w:sz="0" w:space="0" w:color="auto"/>
      </w:divBdr>
    </w:div>
    <w:div w:id="1043597444">
      <w:bodyDiv w:val="1"/>
      <w:marLeft w:val="0"/>
      <w:marRight w:val="0"/>
      <w:marTop w:val="0"/>
      <w:marBottom w:val="0"/>
      <w:divBdr>
        <w:top w:val="none" w:sz="0" w:space="0" w:color="auto"/>
        <w:left w:val="none" w:sz="0" w:space="0" w:color="auto"/>
        <w:bottom w:val="none" w:sz="0" w:space="0" w:color="auto"/>
        <w:right w:val="none" w:sz="0" w:space="0" w:color="auto"/>
      </w:divBdr>
    </w:div>
    <w:div w:id="1072046041">
      <w:bodyDiv w:val="1"/>
      <w:marLeft w:val="0"/>
      <w:marRight w:val="0"/>
      <w:marTop w:val="0"/>
      <w:marBottom w:val="0"/>
      <w:divBdr>
        <w:top w:val="none" w:sz="0" w:space="0" w:color="auto"/>
        <w:left w:val="none" w:sz="0" w:space="0" w:color="auto"/>
        <w:bottom w:val="none" w:sz="0" w:space="0" w:color="auto"/>
        <w:right w:val="none" w:sz="0" w:space="0" w:color="auto"/>
      </w:divBdr>
    </w:div>
    <w:div w:id="1095370808">
      <w:bodyDiv w:val="1"/>
      <w:marLeft w:val="0"/>
      <w:marRight w:val="0"/>
      <w:marTop w:val="0"/>
      <w:marBottom w:val="0"/>
      <w:divBdr>
        <w:top w:val="none" w:sz="0" w:space="0" w:color="auto"/>
        <w:left w:val="none" w:sz="0" w:space="0" w:color="auto"/>
        <w:bottom w:val="none" w:sz="0" w:space="0" w:color="auto"/>
        <w:right w:val="none" w:sz="0" w:space="0" w:color="auto"/>
      </w:divBdr>
    </w:div>
    <w:div w:id="1107853037">
      <w:bodyDiv w:val="1"/>
      <w:marLeft w:val="0"/>
      <w:marRight w:val="0"/>
      <w:marTop w:val="0"/>
      <w:marBottom w:val="0"/>
      <w:divBdr>
        <w:top w:val="none" w:sz="0" w:space="0" w:color="auto"/>
        <w:left w:val="none" w:sz="0" w:space="0" w:color="auto"/>
        <w:bottom w:val="none" w:sz="0" w:space="0" w:color="auto"/>
        <w:right w:val="none" w:sz="0" w:space="0" w:color="auto"/>
      </w:divBdr>
    </w:div>
    <w:div w:id="1219821623">
      <w:bodyDiv w:val="1"/>
      <w:marLeft w:val="0"/>
      <w:marRight w:val="0"/>
      <w:marTop w:val="0"/>
      <w:marBottom w:val="0"/>
      <w:divBdr>
        <w:top w:val="none" w:sz="0" w:space="0" w:color="auto"/>
        <w:left w:val="none" w:sz="0" w:space="0" w:color="auto"/>
        <w:bottom w:val="none" w:sz="0" w:space="0" w:color="auto"/>
        <w:right w:val="none" w:sz="0" w:space="0" w:color="auto"/>
      </w:divBdr>
    </w:div>
    <w:div w:id="1647393804">
      <w:bodyDiv w:val="1"/>
      <w:marLeft w:val="0"/>
      <w:marRight w:val="0"/>
      <w:marTop w:val="0"/>
      <w:marBottom w:val="0"/>
      <w:divBdr>
        <w:top w:val="none" w:sz="0" w:space="0" w:color="auto"/>
        <w:left w:val="none" w:sz="0" w:space="0" w:color="auto"/>
        <w:bottom w:val="none" w:sz="0" w:space="0" w:color="auto"/>
        <w:right w:val="none" w:sz="0" w:space="0" w:color="auto"/>
      </w:divBdr>
    </w:div>
    <w:div w:id="1650474393">
      <w:bodyDiv w:val="1"/>
      <w:marLeft w:val="0"/>
      <w:marRight w:val="0"/>
      <w:marTop w:val="0"/>
      <w:marBottom w:val="0"/>
      <w:divBdr>
        <w:top w:val="none" w:sz="0" w:space="0" w:color="auto"/>
        <w:left w:val="none" w:sz="0" w:space="0" w:color="auto"/>
        <w:bottom w:val="none" w:sz="0" w:space="0" w:color="auto"/>
        <w:right w:val="none" w:sz="0" w:space="0" w:color="auto"/>
      </w:divBdr>
    </w:div>
    <w:div w:id="1854949700">
      <w:bodyDiv w:val="1"/>
      <w:marLeft w:val="0"/>
      <w:marRight w:val="0"/>
      <w:marTop w:val="0"/>
      <w:marBottom w:val="0"/>
      <w:divBdr>
        <w:top w:val="none" w:sz="0" w:space="0" w:color="auto"/>
        <w:left w:val="none" w:sz="0" w:space="0" w:color="auto"/>
        <w:bottom w:val="none" w:sz="0" w:space="0" w:color="auto"/>
        <w:right w:val="none" w:sz="0" w:space="0" w:color="auto"/>
      </w:divBdr>
    </w:div>
    <w:div w:id="1936746431">
      <w:bodyDiv w:val="1"/>
      <w:marLeft w:val="0"/>
      <w:marRight w:val="0"/>
      <w:marTop w:val="0"/>
      <w:marBottom w:val="0"/>
      <w:divBdr>
        <w:top w:val="none" w:sz="0" w:space="0" w:color="auto"/>
        <w:left w:val="none" w:sz="0" w:space="0" w:color="auto"/>
        <w:bottom w:val="none" w:sz="0" w:space="0" w:color="auto"/>
        <w:right w:val="none" w:sz="0" w:space="0" w:color="auto"/>
      </w:divBdr>
    </w:div>
    <w:div w:id="1962614541">
      <w:bodyDiv w:val="1"/>
      <w:marLeft w:val="0"/>
      <w:marRight w:val="0"/>
      <w:marTop w:val="0"/>
      <w:marBottom w:val="0"/>
      <w:divBdr>
        <w:top w:val="none" w:sz="0" w:space="0" w:color="auto"/>
        <w:left w:val="none" w:sz="0" w:space="0" w:color="auto"/>
        <w:bottom w:val="none" w:sz="0" w:space="0" w:color="auto"/>
        <w:right w:val="none" w:sz="0" w:space="0" w:color="auto"/>
      </w:divBdr>
    </w:div>
    <w:div w:id="2059082088">
      <w:bodyDiv w:val="1"/>
      <w:marLeft w:val="0"/>
      <w:marRight w:val="0"/>
      <w:marTop w:val="0"/>
      <w:marBottom w:val="0"/>
      <w:divBdr>
        <w:top w:val="none" w:sz="0" w:space="0" w:color="auto"/>
        <w:left w:val="none" w:sz="0" w:space="0" w:color="auto"/>
        <w:bottom w:val="none" w:sz="0" w:space="0" w:color="auto"/>
        <w:right w:val="none" w:sz="0" w:space="0" w:color="auto"/>
      </w:divBdr>
    </w:div>
    <w:div w:id="21128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vising@ufs.ac.za" TargetMode="External"/><Relationship Id="rId13" Type="http://schemas.openxmlformats.org/officeDocument/2006/relationships/hyperlink" Target="mailto:advisingqq@ufs.ac.za" TargetMode="External"/><Relationship Id="rId18" Type="http://schemas.openxmlformats.org/officeDocument/2006/relationships/hyperlink" Target="mailto:advising@ufs.ac.z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dvising@ufs.ac.za" TargetMode="External"/><Relationship Id="rId17" Type="http://schemas.openxmlformats.org/officeDocument/2006/relationships/hyperlink" Target="mailto:advisingqq@ufs.ac.za" TargetMode="External"/><Relationship Id="rId2" Type="http://schemas.openxmlformats.org/officeDocument/2006/relationships/numbering" Target="numbering.xml"/><Relationship Id="rId16" Type="http://schemas.openxmlformats.org/officeDocument/2006/relationships/hyperlink" Target="mailto:advising@ufs.ac.z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visingqq@ufs.ac.za" TargetMode="External"/><Relationship Id="rId5" Type="http://schemas.openxmlformats.org/officeDocument/2006/relationships/webSettings" Target="webSettings.xml"/><Relationship Id="rId15" Type="http://schemas.openxmlformats.org/officeDocument/2006/relationships/hyperlink" Target="mailto:career@ufs.ac.za" TargetMode="External"/><Relationship Id="rId10" Type="http://schemas.openxmlformats.org/officeDocument/2006/relationships/hyperlink" Target="mailto:advising@ufs.ac.za" TargetMode="External"/><Relationship Id="rId19" Type="http://schemas.openxmlformats.org/officeDocument/2006/relationships/hyperlink" Target="mailto:advisingqq@ufs.ac.za" TargetMode="External"/><Relationship Id="rId4" Type="http://schemas.openxmlformats.org/officeDocument/2006/relationships/settings" Target="settings.xml"/><Relationship Id="rId9" Type="http://schemas.openxmlformats.org/officeDocument/2006/relationships/hyperlink" Target="mailto:advisingqq@ufs.ac.za" TargetMode="External"/><Relationship Id="rId14" Type="http://schemas.openxmlformats.org/officeDocument/2006/relationships/hyperlink" Target="mailto:advising@ufs.ac.z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8B471-D7CC-47A2-8F94-F9F8CEA8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Oarabetse Khunyeli</dc:creator>
  <cp:keywords/>
  <dc:description/>
  <cp:lastModifiedBy>Oarabetse Khunyeli</cp:lastModifiedBy>
  <cp:revision>9</cp:revision>
  <dcterms:created xsi:type="dcterms:W3CDTF">2023-08-09T19:30:00Z</dcterms:created>
  <dcterms:modified xsi:type="dcterms:W3CDTF">2023-08-09T19:49:00Z</dcterms:modified>
</cp:coreProperties>
</file>