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5AE" w:rsidRDefault="008715AE">
      <w:bookmarkStart w:id="0" w:name="_GoBack"/>
      <w:bookmarkEnd w:id="0"/>
    </w:p>
    <w:tbl>
      <w:tblPr>
        <w:tblStyle w:val="a"/>
        <w:tblW w:w="9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6405"/>
      </w:tblGrid>
      <w:tr w:rsidR="008715AE">
        <w:trPr>
          <w:trHeight w:val="480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5AE" w:rsidRDefault="006A60A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Name</w:t>
            </w:r>
          </w:p>
        </w:tc>
        <w:tc>
          <w:tcPr>
            <w:tcW w:w="64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5AE" w:rsidRDefault="006A60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Ticketing System</w:t>
            </w:r>
          </w:p>
        </w:tc>
      </w:tr>
      <w:tr w:rsidR="008715AE">
        <w:trPr>
          <w:trHeight w:val="1040"/>
        </w:trPr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5AE" w:rsidRDefault="006A60A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 of business model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5AE" w:rsidRDefault="006A60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Freemium, Subscription</w:t>
            </w:r>
          </w:p>
        </w:tc>
      </w:tr>
      <w:tr w:rsidR="008715AE">
        <w:trPr>
          <w:trHeight w:val="960"/>
        </w:trPr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5AE" w:rsidRDefault="006A60A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Target audience of external users</w:t>
            </w:r>
          </w:p>
          <w:p w:rsidR="008715AE" w:rsidRDefault="006A60AB">
            <w:pPr>
              <w:rPr>
                <w:b/>
                <w:color w:val="333333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>
              <w:rPr>
                <w:b/>
                <w:color w:val="333333"/>
                <w:sz w:val="24"/>
                <w:szCs w:val="24"/>
              </w:rPr>
              <w:t>Customer Segments)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5AE" w:rsidRDefault="006A60AB">
            <w:pPr>
              <w:numPr>
                <w:ilvl w:val="0"/>
                <w:numId w:val="6"/>
              </w:numPr>
            </w:pPr>
            <w:r>
              <w:t>For companies who are developing software for their customers but want to fix bugs and keep track of known defects before release.</w:t>
            </w:r>
          </w:p>
          <w:p w:rsidR="008715AE" w:rsidRDefault="008715AE">
            <w:pPr>
              <w:ind w:left="720"/>
            </w:pPr>
          </w:p>
          <w:p w:rsidR="008715AE" w:rsidRDefault="006A60AB">
            <w:pPr>
              <w:numPr>
                <w:ilvl w:val="0"/>
                <w:numId w:val="6"/>
              </w:numPr>
            </w:pPr>
            <w:r>
              <w:t xml:space="preserve">For companies who employ </w:t>
            </w:r>
            <w:proofErr w:type="gramStart"/>
            <w:r>
              <w:t>a large number of</w:t>
            </w:r>
            <w:proofErr w:type="gramEnd"/>
            <w:r>
              <w:t xml:space="preserve"> computer users. The users would be able to request technical help via the ticketi</w:t>
            </w:r>
            <w:r>
              <w:t>ng system and be redirected to appropriate assistance, should they need to troubleshoot their computer.</w:t>
            </w:r>
          </w:p>
        </w:tc>
      </w:tr>
      <w:tr w:rsidR="008715AE">
        <w:trPr>
          <w:trHeight w:val="1500"/>
        </w:trPr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5AE" w:rsidRDefault="006A60A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Groups of internal stakeholders, users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5AE" w:rsidRDefault="006A60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a product development group, a sales group, a customer support team, and an advertising management group</w:t>
            </w:r>
            <w:r>
              <w:rPr>
                <w:sz w:val="24"/>
                <w:szCs w:val="24"/>
              </w:rPr>
              <w:t>.</w:t>
            </w:r>
          </w:p>
        </w:tc>
      </w:tr>
      <w:tr w:rsidR="008715AE">
        <w:trPr>
          <w:trHeight w:val="1480"/>
        </w:trPr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5AE" w:rsidRDefault="006A60A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 propositions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5AE" w:rsidRDefault="006A60A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value do we deliver to the customer?</w:t>
            </w:r>
          </w:p>
          <w:p w:rsidR="008715AE" w:rsidRDefault="006A60AB">
            <w:pPr>
              <w:numPr>
                <w:ilvl w:val="0"/>
                <w:numId w:val="1"/>
              </w:numPr>
            </w:pPr>
            <w:r>
              <w:t>Our IT program would deliver value to companies by resolving issues with the workflow of its employees. If an employee has a technical problem that needs to be dealt with, a speedy method of requesting a fix would increase productivity. This would increase</w:t>
            </w:r>
            <w:r>
              <w:t xml:space="preserve"> the efficiency of the enterprise organization that uses our system. Our bug tracking system would also be useful to software development companies who need a reliable way to share progress on developmental issues they face.</w:t>
            </w:r>
          </w:p>
          <w:p w:rsidR="008715AE" w:rsidRDefault="008715AE"/>
          <w:p w:rsidR="008715AE" w:rsidRDefault="006A60A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one of our customer’s pr</w:t>
            </w:r>
            <w:r>
              <w:rPr>
                <w:b/>
                <w:sz w:val="24"/>
                <w:szCs w:val="24"/>
              </w:rPr>
              <w:t>oblems are we helping to solve?</w:t>
            </w:r>
          </w:p>
          <w:p w:rsidR="008715AE" w:rsidRDefault="006A60AB">
            <w:pPr>
              <w:numPr>
                <w:ilvl w:val="0"/>
                <w:numId w:val="2"/>
              </w:numPr>
            </w:pPr>
            <w:r>
              <w:t>We are helping businesses with technical troubleshooting. By having a direct line to the IT department with a simple ticketing system, employees with technical problems would get them resolved more quickly than by phoning th</w:t>
            </w:r>
            <w:r>
              <w:t>e IT department. The bug tracking solution would also increase team cohesiveness in a software development environment.</w:t>
            </w:r>
          </w:p>
          <w:p w:rsidR="008715AE" w:rsidRDefault="008715AE">
            <w:pPr>
              <w:ind w:left="720"/>
            </w:pPr>
          </w:p>
          <w:p w:rsidR="008715AE" w:rsidRDefault="006A60A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bundles of products and services are we offering to each Customer Segment?</w:t>
            </w:r>
          </w:p>
          <w:p w:rsidR="008715AE" w:rsidRDefault="006A60AB">
            <w:pPr>
              <w:numPr>
                <w:ilvl w:val="0"/>
                <w:numId w:val="3"/>
              </w:numPr>
            </w:pPr>
            <w:r>
              <w:t>We offer 30 days free trial to customers which means th</w:t>
            </w:r>
            <w:r>
              <w:t>ey can access all the features of our product 30 days for free and if the customers are not satisfied with our products, they will receive a popup window to ask for suggestions about how to improve our products. All the customers who send us the suggestion</w:t>
            </w:r>
            <w:r>
              <w:t xml:space="preserve"> might have a chance to win a </w:t>
            </w:r>
            <w:proofErr w:type="gramStart"/>
            <w:r>
              <w:t>25 dollar</w:t>
            </w:r>
            <w:proofErr w:type="gramEnd"/>
            <w:r>
              <w:t xml:space="preserve"> Amazon gift card. If customers are willing to keep using our products after 30 days, then they will have three options to pay the membership: monthly, half yearly and yearly (the most valuable option) to unlock all t</w:t>
            </w:r>
            <w:r>
              <w:t>he features of our products.</w:t>
            </w:r>
          </w:p>
          <w:p w:rsidR="008715AE" w:rsidRDefault="006A60A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customer needs are we satisfying?</w:t>
            </w:r>
          </w:p>
          <w:p w:rsidR="008715AE" w:rsidRDefault="006A60AB">
            <w:pPr>
              <w:numPr>
                <w:ilvl w:val="0"/>
                <w:numId w:val="4"/>
              </w:numPr>
            </w:pPr>
            <w:r>
              <w:t>We are satisfying the need for a communication between the IT department of a medium/large size company with the general employee base. Every employee has the potential to need technical assistance, and not all companies have easy means in place to request</w:t>
            </w:r>
            <w:r>
              <w:t xml:space="preserve"> technical help. Not all software development workflows account for bug tracking and resolution either.</w:t>
            </w:r>
          </w:p>
        </w:tc>
      </w:tr>
      <w:tr w:rsidR="008715AE">
        <w:trPr>
          <w:trHeight w:val="1220"/>
        </w:trPr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5AE" w:rsidRDefault="006A60A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Key resources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5AE" w:rsidRDefault="006A60A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Key Resources do our Value Propositions require?</w:t>
            </w:r>
          </w:p>
          <w:p w:rsidR="008715AE" w:rsidRDefault="006A60AB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 resources such as computers for developers to develop our products, and an</w:t>
            </w:r>
            <w:r>
              <w:rPr>
                <w:sz w:val="24"/>
                <w:szCs w:val="24"/>
              </w:rPr>
              <w:t xml:space="preserve"> office space for our developers to work.</w:t>
            </w:r>
          </w:p>
          <w:p w:rsidR="008715AE" w:rsidRDefault="008715AE">
            <w:pPr>
              <w:ind w:left="720"/>
              <w:rPr>
                <w:sz w:val="24"/>
                <w:szCs w:val="24"/>
              </w:rPr>
            </w:pPr>
          </w:p>
          <w:p w:rsidR="008715AE" w:rsidRDefault="006A60AB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Resources such as smart software engineers, salesmen, customer support team, advertising management team.</w:t>
            </w:r>
          </w:p>
          <w:p w:rsidR="008715AE" w:rsidRDefault="008715AE">
            <w:pPr>
              <w:ind w:left="720"/>
              <w:rPr>
                <w:sz w:val="24"/>
                <w:szCs w:val="24"/>
              </w:rPr>
            </w:pPr>
          </w:p>
          <w:p w:rsidR="008715AE" w:rsidRDefault="006A60AB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Intellectual resources such as our company brand, copyrights, partnerships with media which can eval</w:t>
            </w:r>
            <w:r>
              <w:rPr>
                <w:sz w:val="24"/>
                <w:szCs w:val="24"/>
              </w:rPr>
              <w:t>uate our products and make our products known by more people, and customer databases so we can keep serving our customers our best quality service.</w:t>
            </w:r>
          </w:p>
          <w:p w:rsidR="008715AE" w:rsidRDefault="008715AE">
            <w:pPr>
              <w:ind w:left="720"/>
              <w:rPr>
                <w:sz w:val="24"/>
                <w:szCs w:val="24"/>
              </w:rPr>
            </w:pPr>
          </w:p>
          <w:p w:rsidR="008715AE" w:rsidRDefault="006A60AB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Financial resources such as revenue streams which means we will open a bank account to deposit company fund</w:t>
            </w:r>
            <w:r>
              <w:rPr>
                <w:sz w:val="24"/>
                <w:szCs w:val="24"/>
              </w:rPr>
              <w:t>s. When we distribute the salary to the employees, we take money from this bank account.</w:t>
            </w:r>
          </w:p>
        </w:tc>
      </w:tr>
      <w:tr w:rsidR="008715AE">
        <w:trPr>
          <w:trHeight w:val="480"/>
        </w:trPr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5AE" w:rsidRDefault="006A60A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How the system is used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5AE" w:rsidRDefault="006A60A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main business use scenarios?</w:t>
            </w:r>
          </w:p>
          <w:p w:rsidR="008715AE" w:rsidRDefault="006A60AB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an employee has an issue with their computer or tech, they can request assistance via a support ticket system. Printers not working correctly, account lockouts, virus infections, or failed software installations are all potential issues that our system </w:t>
            </w:r>
            <w:r>
              <w:rPr>
                <w:sz w:val="24"/>
                <w:szCs w:val="24"/>
              </w:rPr>
              <w:t>could assist with. The speedy resolution of these issues would improve company morale and efficiency, resulting in better financials.</w:t>
            </w:r>
          </w:p>
        </w:tc>
      </w:tr>
      <w:tr w:rsidR="008715AE">
        <w:trPr>
          <w:trHeight w:val="760"/>
        </w:trPr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5AE" w:rsidRDefault="006A60A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Revenue generation, Revenue streams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5AE" w:rsidRDefault="006A60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Subscription fees</w:t>
            </w:r>
          </w:p>
        </w:tc>
      </w:tr>
      <w:tr w:rsidR="008715AE">
        <w:trPr>
          <w:trHeight w:val="760"/>
        </w:trPr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5AE" w:rsidRDefault="006A60A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 Partners/Suppliers</w:t>
            </w:r>
          </w:p>
          <w:p w:rsidR="008715AE" w:rsidRDefault="006A60A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(Stakeholders)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5AE" w:rsidRDefault="006A60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Buyer-supplier relationships. We will build a reliable relationship with a buyer who has </w:t>
            </w:r>
            <w:proofErr w:type="gramStart"/>
            <w:r>
              <w:rPr>
                <w:sz w:val="24"/>
                <w:szCs w:val="24"/>
              </w:rPr>
              <w:t>a large number of</w:t>
            </w:r>
            <w:proofErr w:type="gramEnd"/>
            <w:r>
              <w:rPr>
                <w:sz w:val="24"/>
                <w:szCs w:val="24"/>
              </w:rPr>
              <w:t xml:space="preserve"> potential customers and is able to sell our products to other customers. We can seek to bundle our free trial with other free software development so</w:t>
            </w:r>
            <w:r>
              <w:rPr>
                <w:sz w:val="24"/>
                <w:szCs w:val="24"/>
              </w:rPr>
              <w:t>lutions in order to increase exposure to our product.</w:t>
            </w:r>
          </w:p>
        </w:tc>
      </w:tr>
      <w:tr w:rsidR="008715AE">
        <w:trPr>
          <w:trHeight w:val="480"/>
        </w:trPr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5AE" w:rsidRDefault="006A60A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Benefits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5AE" w:rsidRDefault="006A60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Increased market share, faster turnarounds for product development, higher sales numbers for new or existing products.</w:t>
            </w:r>
          </w:p>
        </w:tc>
      </w:tr>
      <w:tr w:rsidR="008715AE">
        <w:trPr>
          <w:trHeight w:val="1040"/>
        </w:trPr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5AE" w:rsidRDefault="006A60A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Known Prototypes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5AE" w:rsidRDefault="006A60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Samanage</w:t>
            </w:r>
            <w:proofErr w:type="spellEnd"/>
            <w:r>
              <w:rPr>
                <w:sz w:val="24"/>
                <w:szCs w:val="24"/>
              </w:rPr>
              <w:t xml:space="preserve">, Minecraft Bug Tracker, </w:t>
            </w:r>
            <w:proofErr w:type="spellStart"/>
            <w:r>
              <w:rPr>
                <w:sz w:val="24"/>
                <w:szCs w:val="24"/>
              </w:rPr>
              <w:t>ZenDesk</w:t>
            </w:r>
            <w:proofErr w:type="spellEnd"/>
          </w:p>
        </w:tc>
      </w:tr>
    </w:tbl>
    <w:p w:rsidR="008715AE" w:rsidRDefault="006A60AB">
      <w:p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8715AE" w:rsidRDefault="008715AE"/>
    <w:sectPr w:rsidR="008715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69D0"/>
    <w:multiLevelType w:val="multilevel"/>
    <w:tmpl w:val="25F6B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DC7788"/>
    <w:multiLevelType w:val="multilevel"/>
    <w:tmpl w:val="D144D1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2F1FFB"/>
    <w:multiLevelType w:val="multilevel"/>
    <w:tmpl w:val="208CE3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A54116"/>
    <w:multiLevelType w:val="multilevel"/>
    <w:tmpl w:val="4A422C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96108A"/>
    <w:multiLevelType w:val="multilevel"/>
    <w:tmpl w:val="3F480B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55235C"/>
    <w:multiLevelType w:val="multilevel"/>
    <w:tmpl w:val="6A4C53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152ABA"/>
    <w:multiLevelType w:val="multilevel"/>
    <w:tmpl w:val="BD54E4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5AE"/>
    <w:rsid w:val="006A60AB"/>
    <w:rsid w:val="0087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1680F4-1D40-4308-8009-03CA8F84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16468</dc:creator>
  <cp:lastModifiedBy>16468725639</cp:lastModifiedBy>
  <cp:revision>2</cp:revision>
  <dcterms:created xsi:type="dcterms:W3CDTF">2019-10-25T21:09:00Z</dcterms:created>
  <dcterms:modified xsi:type="dcterms:W3CDTF">2019-10-25T21:09:00Z</dcterms:modified>
</cp:coreProperties>
</file>