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A8" w:rsidRPr="00CF7AA8" w:rsidRDefault="00CF7AA8" w:rsidP="00CF7AA8">
      <w:pPr>
        <w:spacing w:after="60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Министерство науки и высшего образования РФ</w:t>
      </w:r>
    </w:p>
    <w:p w:rsidR="00CF7AA8" w:rsidRPr="00CF7AA8" w:rsidRDefault="00CF7AA8" w:rsidP="00CF7AA8">
      <w:pPr>
        <w:spacing w:after="60"/>
        <w:ind w:left="10" w:hanging="10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sz w:val="30"/>
          <w:szCs w:val="30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CF7AA8" w:rsidRPr="00CF7AA8" w:rsidRDefault="00CF7AA8" w:rsidP="00CF7AA8">
      <w:pPr>
        <w:spacing w:after="10"/>
        <w:ind w:right="13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(МОСКОВСКИЙ ПОЛИТЕХ)</w:t>
      </w:r>
    </w:p>
    <w:p w:rsidR="00980461" w:rsidRPr="00980461" w:rsidRDefault="00980461" w:rsidP="00CF7AA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87C57" w:rsidRPr="00CF7AA8" w:rsidRDefault="00C87C57" w:rsidP="00C87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Модель угроз информаци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онной 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безопасности</w:t>
      </w:r>
    </w:p>
    <w:p w:rsidR="00C87C57" w:rsidRDefault="00C87C57" w:rsidP="00C87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для 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информационной системы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биометрического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</w:p>
    <w:p w:rsidR="00C87C57" w:rsidRPr="00C87C57" w:rsidRDefault="00C87C57" w:rsidP="00C87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терминала банка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“Ак Барс”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модели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СКУД</w:t>
      </w: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>Выполнили:</w:t>
      </w: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 xml:space="preserve">Студенты </w:t>
      </w:r>
      <w:r w:rsidRPr="00D975C5">
        <w:rPr>
          <w:color w:val="000000"/>
          <w:sz w:val="28"/>
          <w:szCs w:val="28"/>
        </w:rPr>
        <w:t>3</w:t>
      </w:r>
      <w:r w:rsidRPr="00F22687">
        <w:rPr>
          <w:color w:val="000000"/>
          <w:sz w:val="28"/>
          <w:szCs w:val="28"/>
        </w:rPr>
        <w:t xml:space="preserve"> курса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F22687">
        <w:rPr>
          <w:color w:val="000000"/>
          <w:sz w:val="28"/>
          <w:szCs w:val="28"/>
        </w:rPr>
        <w:t>Группы 181-</w:t>
      </w:r>
      <w:r w:rsidRPr="00D975C5">
        <w:rPr>
          <w:color w:val="000000"/>
          <w:sz w:val="28"/>
          <w:szCs w:val="28"/>
        </w:rPr>
        <w:t>352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D975C5">
        <w:rPr>
          <w:color w:val="000000"/>
          <w:sz w:val="28"/>
          <w:szCs w:val="28"/>
        </w:rPr>
        <w:t>Захаров В.А.</w:t>
      </w:r>
    </w:p>
    <w:p w:rsidR="00FB4C64" w:rsidRPr="00D975C5" w:rsidRDefault="00977894" w:rsidP="00FB4C64">
      <w:pPr>
        <w:pStyle w:val="a5"/>
        <w:spacing w:before="0" w:beforeAutospacing="0" w:after="0" w:afterAutospacing="0"/>
        <w:ind w:right="-5"/>
        <w:jc w:val="right"/>
      </w:pPr>
      <w:r w:rsidRPr="00D975C5">
        <w:rPr>
          <w:color w:val="000000"/>
          <w:sz w:val="28"/>
          <w:szCs w:val="28"/>
        </w:rPr>
        <w:t>Константинов</w:t>
      </w:r>
      <w:r w:rsidR="00FB4C64" w:rsidRPr="00D975C5">
        <w:rPr>
          <w:color w:val="000000"/>
          <w:sz w:val="28"/>
          <w:szCs w:val="28"/>
        </w:rPr>
        <w:t xml:space="preserve"> Д.А.</w:t>
      </w: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widowControl w:val="0"/>
        <w:spacing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04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г. </w:t>
      </w:r>
      <w:r w:rsidR="00FB4C64">
        <w:rPr>
          <w:rFonts w:ascii="Times New Roman" w:eastAsia="Calibri" w:hAnsi="Times New Roman" w:cs="Times New Roman"/>
          <w:sz w:val="28"/>
          <w:szCs w:val="28"/>
          <w:lang w:eastAsia="en-US"/>
        </w:rPr>
        <w:t>Москва</w:t>
      </w:r>
    </w:p>
    <w:p w:rsidR="00980461" w:rsidRPr="00FB4C64" w:rsidRDefault="00980461" w:rsidP="00FB4C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FB4C6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="00CF7AA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9435A6" w:rsidRPr="00B25FE3" w:rsidRDefault="00A8706C" w:rsidP="00A8706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lastRenderedPageBreak/>
        <w:t>Обозначения и</w:t>
      </w:r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B8001D" w:rsidRPr="00B25FE3">
        <w:rPr>
          <w:rFonts w:ascii="Times New Roman" w:hAnsi="Times New Roman" w:cs="Times New Roman"/>
          <w:b/>
          <w:sz w:val="28"/>
          <w:szCs w:val="28"/>
        </w:rPr>
        <w:t>окращения</w:t>
      </w:r>
    </w:p>
    <w:p w:rsidR="00B8001D" w:rsidRPr="00B25FE3" w:rsidRDefault="00B8001D" w:rsidP="00B8001D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10" w:type="dxa"/>
        <w:tblLook w:val="01E0" w:firstRow="1" w:lastRow="1" w:firstColumn="1" w:lastColumn="1" w:noHBand="0" w:noVBand="0"/>
      </w:tblPr>
      <w:tblGrid>
        <w:gridCol w:w="1548"/>
        <w:gridCol w:w="7920"/>
      </w:tblGrid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АВПО -</w:t>
            </w:r>
          </w:p>
        </w:tc>
        <w:tc>
          <w:tcPr>
            <w:tcW w:w="7920" w:type="dxa"/>
          </w:tcPr>
          <w:p w:rsidR="00A45E04" w:rsidRPr="00B25FE3" w:rsidRDefault="00A45E04" w:rsidP="00BB667F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антивирусное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АРМ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автоматизированное рабочее место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база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информационная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контролируемая зона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A45E04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ЛВС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45E04" w:rsidRPr="00B25FE3" w:rsidRDefault="00A45E04" w:rsidP="00A45E04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локально-вычислительная сеть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МЭ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межсетевой экран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НДВ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 декларированные возможности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НСД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несанкционированный доступ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операционная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прикладное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ПТС –</w:t>
            </w:r>
          </w:p>
        </w:tc>
        <w:tc>
          <w:tcPr>
            <w:tcW w:w="7920" w:type="dxa"/>
          </w:tcPr>
          <w:p w:rsidR="00A45E04" w:rsidRPr="00B25FE3" w:rsidRDefault="00A45E04" w:rsidP="00DD2DA8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программно-технические средства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ПЭМИН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побочные электромагнитные излучения и наводки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РД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руководящие документы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РСБ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ре</w:t>
            </w:r>
            <w:r w:rsidR="00FB4C64">
              <w:rPr>
                <w:color w:val="auto"/>
                <w:sz w:val="28"/>
                <w:szCs w:val="28"/>
              </w:rPr>
              <w:t>гис</w:t>
            </w:r>
            <w:r w:rsidRPr="00B25FE3">
              <w:rPr>
                <w:color w:val="auto"/>
                <w:sz w:val="28"/>
                <w:szCs w:val="28"/>
              </w:rPr>
              <w:t>трация событий безопасности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САВЗ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средство антивирусной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СВТ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вычислительной техники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 xml:space="preserve">система (подсистема) защиты 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СЗИ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СОВ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обнаружения вторжений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СУБД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управления базами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ТУ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технические условия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УБ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угрозы безопасности</w:t>
            </w:r>
          </w:p>
        </w:tc>
      </w:tr>
      <w:tr w:rsidR="00A8706C" w:rsidRPr="00B25FE3" w:rsidTr="00706C1B">
        <w:tc>
          <w:tcPr>
            <w:tcW w:w="1548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СКЗИ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5350CB">
              <w:rPr>
                <w:sz w:val="28"/>
                <w:szCs w:val="28"/>
              </w:rPr>
              <w:t>средство криптографической защиты информации</w:t>
            </w:r>
          </w:p>
        </w:tc>
      </w:tr>
      <w:tr w:rsidR="00706C1B" w:rsidRPr="00B25FE3" w:rsidTr="00706C1B">
        <w:tc>
          <w:tcPr>
            <w:tcW w:w="1548" w:type="dxa"/>
          </w:tcPr>
          <w:p w:rsidR="00706C1B" w:rsidRPr="00B25FE3" w:rsidRDefault="00C87C57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СКУД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706C1B" w:rsidRPr="00B25FE3" w:rsidRDefault="00C87C57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C87C57">
              <w:rPr>
                <w:sz w:val="28"/>
                <w:szCs w:val="28"/>
              </w:rPr>
              <w:t>система контроля и управления доступом</w:t>
            </w:r>
          </w:p>
        </w:tc>
      </w:tr>
    </w:tbl>
    <w:p w:rsidR="00A8706C" w:rsidRPr="00706C1B" w:rsidRDefault="00A8706C" w:rsidP="00706C1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:rsidR="00873010" w:rsidRDefault="00873010" w:rsidP="00873010">
      <w:pPr>
        <w:pStyle w:val="ae"/>
        <w:spacing w:before="115" w:line="242" w:lineRule="auto"/>
        <w:ind w:left="112" w:right="112" w:firstLine="708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определения: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-2"/>
        </w:rPr>
        <w:t xml:space="preserve"> </w:t>
      </w:r>
      <w:r>
        <w:t>технологию</w:t>
      </w:r>
      <w:r>
        <w:rPr>
          <w:spacing w:val="-2"/>
        </w:rPr>
        <w:t xml:space="preserve"> </w:t>
      </w:r>
      <w:r>
        <w:t>выполнения установленных</w:t>
      </w:r>
      <w:r>
        <w:rPr>
          <w:spacing w:val="-4"/>
        </w:rPr>
        <w:t xml:space="preserve"> </w:t>
      </w:r>
      <w:r>
        <w:t>функций.</w:t>
      </w:r>
    </w:p>
    <w:p w:rsidR="00873010" w:rsidRDefault="00873010" w:rsidP="00873010">
      <w:pPr>
        <w:pStyle w:val="ae"/>
        <w:ind w:left="112" w:right="112" w:firstLine="720"/>
        <w:jc w:val="both"/>
      </w:pPr>
      <w:r w:rsidRPr="00873010">
        <w:rPr>
          <w:b/>
        </w:rPr>
        <w:t>Аутентификация отправителя данных</w:t>
      </w:r>
      <w:r w:rsidRPr="00873010">
        <w:t xml:space="preserve"> – подтверждение того, что отправитель полученных данных соответствует заявленному.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характеризуемое</w:t>
      </w:r>
      <w:r>
        <w:rPr>
          <w:spacing w:val="1"/>
        </w:rPr>
        <w:t xml:space="preserve"> </w:t>
      </w:r>
      <w:r>
        <w:t>способностью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конфиденциальность, целостность и доступность персональных данных 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 системах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 xml:space="preserve">Блокирование персональных данных </w:t>
      </w:r>
      <w:r>
        <w:t>– временное прекращение сбора,</w:t>
      </w:r>
      <w:r>
        <w:rPr>
          <w:spacing w:val="1"/>
        </w:rPr>
        <w:t xml:space="preserve"> </w:t>
      </w:r>
      <w:r>
        <w:t>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распространения,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передачи.</w:t>
      </w:r>
    </w:p>
    <w:p w:rsidR="00873010" w:rsidRDefault="00873010" w:rsidP="00873010">
      <w:pPr>
        <w:pStyle w:val="ae"/>
        <w:ind w:left="112" w:right="113" w:firstLine="720"/>
        <w:jc w:val="both"/>
      </w:pPr>
      <w:r>
        <w:rPr>
          <w:b/>
        </w:rPr>
        <w:t>Вирус</w:t>
      </w:r>
      <w:r>
        <w:rPr>
          <w:b/>
          <w:spacing w:val="1"/>
        </w:rPr>
        <w:t xml:space="preserve"> </w:t>
      </w:r>
      <w:r>
        <w:rPr>
          <w:b/>
        </w:rPr>
        <w:t>(компьютерный, программный)</w:t>
      </w:r>
      <w:r>
        <w:rPr>
          <w:b/>
          <w:spacing w:val="1"/>
        </w:rPr>
        <w:t xml:space="preserve"> </w:t>
      </w:r>
      <w:r>
        <w:t>– исполняемый программный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интерпретируемый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обладающий</w:t>
      </w:r>
      <w:r>
        <w:rPr>
          <w:spacing w:val="1"/>
        </w:rPr>
        <w:t xml:space="preserve"> </w:t>
      </w:r>
      <w:r>
        <w:t>свойствами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самовоспроизведения.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дубликаты   компьютерного   вируса   не   всегда   совпадают   с   оригиналом,</w:t>
      </w:r>
      <w:r>
        <w:rPr>
          <w:spacing w:val="1"/>
        </w:rPr>
        <w:t xml:space="preserve"> </w:t>
      </w:r>
      <w:r>
        <w:t xml:space="preserve">но     </w:t>
      </w:r>
      <w:r>
        <w:rPr>
          <w:spacing w:val="51"/>
        </w:rPr>
        <w:t xml:space="preserve"> </w:t>
      </w:r>
      <w:r>
        <w:lastRenderedPageBreak/>
        <w:t xml:space="preserve">сохраняют      </w:t>
      </w:r>
      <w:r>
        <w:rPr>
          <w:spacing w:val="48"/>
        </w:rPr>
        <w:t xml:space="preserve"> </w:t>
      </w:r>
      <w:r>
        <w:t xml:space="preserve">способность      </w:t>
      </w:r>
      <w:r>
        <w:rPr>
          <w:spacing w:val="50"/>
        </w:rPr>
        <w:t xml:space="preserve"> </w:t>
      </w:r>
      <w:r>
        <w:t xml:space="preserve">к      </w:t>
      </w:r>
      <w:r>
        <w:rPr>
          <w:spacing w:val="51"/>
        </w:rPr>
        <w:t xml:space="preserve"> </w:t>
      </w:r>
      <w:r>
        <w:t xml:space="preserve">дальнейшему      </w:t>
      </w:r>
      <w:r>
        <w:rPr>
          <w:spacing w:val="47"/>
        </w:rPr>
        <w:t xml:space="preserve"> </w:t>
      </w:r>
      <w:r>
        <w:t>распространению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самовоспроизведению.</w:t>
      </w:r>
    </w:p>
    <w:p w:rsidR="00873010" w:rsidRDefault="00873010" w:rsidP="00873010">
      <w:pPr>
        <w:pStyle w:val="ae"/>
        <w:ind w:left="112" w:right="111" w:firstLine="720"/>
        <w:jc w:val="both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>программа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>
        <w:rPr>
          <w:b/>
        </w:rPr>
        <w:t>Вспомогательные</w:t>
      </w:r>
      <w:r>
        <w:rPr>
          <w:b/>
          <w:spacing w:val="1"/>
        </w:rPr>
        <w:t xml:space="preserve"> </w:t>
      </w: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 и системы, не предназначенные для передачи, обработки и хранения</w:t>
      </w:r>
      <w:r>
        <w:rPr>
          <w:spacing w:val="1"/>
        </w:rPr>
        <w:t xml:space="preserve"> </w:t>
      </w:r>
      <w:r>
        <w:t>персональных данных, устанавливаемые совместно с техническими средствами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системами,</w:t>
      </w:r>
      <w:r>
        <w:rPr>
          <w:spacing w:val="70"/>
        </w:rPr>
        <w:t xml:space="preserve"> </w:t>
      </w:r>
      <w:r>
        <w:t>предназначенными</w:t>
      </w:r>
      <w:r>
        <w:rPr>
          <w:spacing w:val="70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обработки</w:t>
      </w:r>
      <w:r>
        <w:rPr>
          <w:spacing w:val="70"/>
        </w:rPr>
        <w:t xml:space="preserve"> </w:t>
      </w:r>
      <w:r>
        <w:t>персональных</w:t>
      </w:r>
      <w:r>
        <w:rPr>
          <w:spacing w:val="70"/>
        </w:rPr>
        <w:t xml:space="preserve"> </w:t>
      </w:r>
      <w:r>
        <w:t>данных,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7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в операционную среду компьютера (информационной системы персональных данных)</w:t>
      </w:r>
      <w:r>
        <w:t xml:space="preserve"> – получение возможности запуска на выполнение штатных команд, функций, процедур операционной системы (уничтожения, копирования, перемещения и т.п.), исполняемых файлов прикладных программ.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к   информации</w:t>
      </w:r>
      <w:r>
        <w:t xml:space="preserve">   –   возможность   получения   информации   и ее использования.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Закладочное</w:t>
      </w:r>
      <w:r>
        <w:rPr>
          <w:b/>
          <w:spacing w:val="1"/>
        </w:rPr>
        <w:t xml:space="preserve"> </w:t>
      </w:r>
      <w:r>
        <w:rPr>
          <w:b/>
        </w:rPr>
        <w:t>устройство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средства</w:t>
      </w:r>
      <w:r>
        <w:rPr>
          <w:spacing w:val="71"/>
        </w:rPr>
        <w:t xml:space="preserve"> </w:t>
      </w:r>
      <w:r>
        <w:t>съема</w:t>
      </w:r>
      <w:r>
        <w:rPr>
          <w:spacing w:val="7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внедряемый</w:t>
      </w:r>
      <w:r>
        <w:rPr>
          <w:spacing w:val="1"/>
        </w:rPr>
        <w:t xml:space="preserve"> </w:t>
      </w:r>
      <w:r>
        <w:t>(закладываемый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вносимый)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</w:t>
      </w:r>
      <w:r>
        <w:rPr>
          <w:spacing w:val="70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съема информации (в том числе в ограждение, конструкцию, оборудование,</w:t>
      </w:r>
      <w:r>
        <w:rPr>
          <w:spacing w:val="1"/>
        </w:rPr>
        <w:t xml:space="preserve"> </w:t>
      </w:r>
      <w:r>
        <w:t>предметы</w:t>
      </w:r>
      <w:r>
        <w:rPr>
          <w:spacing w:val="42"/>
        </w:rPr>
        <w:t xml:space="preserve"> </w:t>
      </w:r>
      <w:r>
        <w:t>интерьера,</w:t>
      </w:r>
      <w:r>
        <w:rPr>
          <w:spacing w:val="43"/>
        </w:rPr>
        <w:t xml:space="preserve"> </w:t>
      </w:r>
      <w:r>
        <w:t>транспортные</w:t>
      </w:r>
      <w:r>
        <w:rPr>
          <w:spacing w:val="45"/>
        </w:rPr>
        <w:t xml:space="preserve"> </w:t>
      </w:r>
      <w:r>
        <w:t>средства,</w:t>
      </w:r>
      <w:r>
        <w:rPr>
          <w:spacing w:val="43"/>
        </w:rPr>
        <w:t xml:space="preserve"> </w:t>
      </w:r>
      <w:r>
        <w:t>а</w:t>
      </w:r>
      <w:r>
        <w:rPr>
          <w:spacing w:val="48"/>
        </w:rPr>
        <w:t xml:space="preserve"> </w:t>
      </w:r>
      <w:r>
        <w:t>также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технические</w:t>
      </w:r>
      <w:r>
        <w:rPr>
          <w:spacing w:val="44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обработки информации).</w:t>
      </w:r>
      <w:r w:rsidRPr="00873010">
        <w:t xml:space="preserve"> </w:t>
      </w:r>
    </w:p>
    <w:p w:rsidR="00873010" w:rsidRDefault="00873010" w:rsidP="00B315C0">
      <w:pPr>
        <w:pStyle w:val="ae"/>
        <w:tabs>
          <w:tab w:val="left" w:pos="2501"/>
          <w:tab w:val="left" w:pos="2737"/>
          <w:tab w:val="left" w:pos="2954"/>
          <w:tab w:val="left" w:pos="4589"/>
          <w:tab w:val="left" w:pos="4652"/>
          <w:tab w:val="left" w:pos="4964"/>
          <w:tab w:val="left" w:pos="6200"/>
          <w:tab w:val="left" w:pos="6662"/>
          <w:tab w:val="left" w:pos="6757"/>
          <w:tab w:val="left" w:pos="8085"/>
          <w:tab w:val="left" w:pos="8454"/>
        </w:tabs>
        <w:spacing w:line="230" w:lineRule="auto"/>
        <w:ind w:left="113" w:right="113" w:firstLine="720"/>
        <w:jc w:val="right"/>
      </w:pPr>
      <w:r>
        <w:rPr>
          <w:b/>
          <w:spacing w:val="-1"/>
        </w:rPr>
        <w:t>Защищаемая</w:t>
      </w:r>
      <w:r>
        <w:rPr>
          <w:b/>
          <w:spacing w:val="-1"/>
        </w:rPr>
        <w:tab/>
      </w:r>
      <w:r w:rsidRPr="00873010">
        <w:rPr>
          <w:b/>
          <w:spacing w:val="-1"/>
        </w:rPr>
        <w:t xml:space="preserve"> </w:t>
      </w:r>
      <w:r>
        <w:rPr>
          <w:b/>
        </w:rPr>
        <w:t>информация</w:t>
      </w:r>
      <w:r>
        <w:rPr>
          <w:b/>
        </w:rPr>
        <w:tab/>
      </w:r>
      <w:r>
        <w:t>–</w:t>
      </w:r>
      <w:r>
        <w:tab/>
        <w:t xml:space="preserve">информация, </w:t>
      </w:r>
      <w:r>
        <w:tab/>
      </w:r>
      <w:r>
        <w:tab/>
        <w:t>являющаяся</w:t>
      </w:r>
      <w:r>
        <w:tab/>
      </w:r>
      <w:r>
        <w:rPr>
          <w:spacing w:val="-1"/>
        </w:rPr>
        <w:t>предметом</w:t>
      </w:r>
      <w:r>
        <w:rPr>
          <w:spacing w:val="-67"/>
        </w:rPr>
        <w:t xml:space="preserve"> </w:t>
      </w:r>
      <w:r>
        <w:t>собственности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подлежащая</w:t>
      </w:r>
      <w:r>
        <w:rPr>
          <w:spacing w:val="21"/>
        </w:rPr>
        <w:t xml:space="preserve"> </w:t>
      </w:r>
      <w:r>
        <w:t>защите</w:t>
      </w:r>
      <w:r>
        <w:rPr>
          <w:spacing w:val="21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соответствии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требованиями</w:t>
      </w:r>
      <w:r>
        <w:rPr>
          <w:spacing w:val="19"/>
        </w:rPr>
        <w:t xml:space="preserve"> </w:t>
      </w:r>
      <w:r>
        <w:t>правовых</w:t>
      </w:r>
      <w:r>
        <w:rPr>
          <w:spacing w:val="-67"/>
        </w:rPr>
        <w:t xml:space="preserve"> </w:t>
      </w:r>
      <w:r>
        <w:t>документов или требованиями, устанавливаемыми собственником информации.</w:t>
      </w:r>
      <w:r>
        <w:rPr>
          <w:spacing w:val="-67"/>
        </w:rPr>
        <w:t xml:space="preserve"> </w:t>
      </w:r>
      <w:r>
        <w:rPr>
          <w:b/>
        </w:rPr>
        <w:t>Идентификация</w:t>
      </w:r>
      <w:r>
        <w:rPr>
          <w:b/>
        </w:rPr>
        <w:tab/>
      </w:r>
      <w:r>
        <w:t>–</w:t>
      </w:r>
      <w:r>
        <w:tab/>
      </w:r>
      <w:r>
        <w:tab/>
        <w:t>присвоение</w:t>
      </w:r>
      <w:r>
        <w:tab/>
      </w:r>
      <w:r>
        <w:tab/>
        <w:t>субъектам</w:t>
      </w:r>
      <w:r>
        <w:tab/>
        <w:t>и</w:t>
      </w:r>
      <w:r>
        <w:tab/>
        <w:t>объектам</w:t>
      </w:r>
      <w:r>
        <w:tab/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2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(или)</w:t>
      </w:r>
      <w:r>
        <w:rPr>
          <w:spacing w:val="2"/>
        </w:rPr>
        <w:t xml:space="preserve"> </w:t>
      </w:r>
      <w:r>
        <w:t>сравнение</w:t>
      </w:r>
      <w:r>
        <w:rPr>
          <w:spacing w:val="3"/>
        </w:rPr>
        <w:t xml:space="preserve"> </w:t>
      </w:r>
      <w:r>
        <w:t>предъявляемого</w:t>
      </w:r>
      <w:r>
        <w:rPr>
          <w:spacing w:val="5"/>
        </w:rPr>
        <w:t xml:space="preserve"> </w:t>
      </w:r>
      <w:r>
        <w:t>идентификатора</w:t>
      </w:r>
      <w:r>
        <w:rPr>
          <w:spacing w:val="3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перечнем</w:t>
      </w:r>
    </w:p>
    <w:p w:rsidR="00873010" w:rsidRDefault="00873010" w:rsidP="00873010">
      <w:pPr>
        <w:pStyle w:val="ae"/>
        <w:spacing w:line="306" w:lineRule="exact"/>
        <w:ind w:left="112"/>
        <w:jc w:val="both"/>
      </w:pPr>
      <w:r>
        <w:t>присвоенных</w:t>
      </w:r>
      <w:r>
        <w:rPr>
          <w:spacing w:val="-8"/>
        </w:rPr>
        <w:t xml:space="preserve"> </w:t>
      </w:r>
      <w:r>
        <w:t>идентификаторов.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информационная система, представляющая собой совокупность персональных</w:t>
      </w:r>
      <w:r>
        <w:rPr>
          <w:spacing w:val="1"/>
        </w:rPr>
        <w:t xml:space="preserve"> </w:t>
      </w:r>
      <w:r>
        <w:t>данных, содержащихся в базе данных, а также информационных технологий 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 xml:space="preserve">персональных  </w:t>
      </w:r>
      <w:r>
        <w:rPr>
          <w:spacing w:val="1"/>
        </w:rPr>
        <w:t xml:space="preserve"> </w:t>
      </w:r>
      <w:r>
        <w:t xml:space="preserve">данных  </w:t>
      </w:r>
      <w:r>
        <w:rPr>
          <w:spacing w:val="1"/>
        </w:rPr>
        <w:t xml:space="preserve"> </w:t>
      </w:r>
      <w:r>
        <w:t>с    использованием    средств    автоматизации    или</w:t>
      </w:r>
      <w:r>
        <w:rPr>
          <w:spacing w:val="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использования таких</w:t>
      </w:r>
      <w:r>
        <w:rPr>
          <w:spacing w:val="1"/>
        </w:rPr>
        <w:t xml:space="preserve"> </w:t>
      </w:r>
      <w:r>
        <w:t>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  <w:rPr>
          <w:b/>
        </w:rPr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 обработки, предоставления, распространения информации и способы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-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процессов</w:t>
      </w:r>
      <w:r>
        <w:rPr>
          <w:spacing w:val="-4"/>
        </w:rPr>
        <w:t xml:space="preserve"> </w:t>
      </w:r>
      <w:r>
        <w:t>и методов.</w:t>
      </w:r>
      <w:r w:rsidRPr="00873010">
        <w:rPr>
          <w:b/>
        </w:rPr>
        <w:t xml:space="preserve"> 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 w:rsidRPr="00873010">
        <w:rPr>
          <w:b/>
        </w:rPr>
        <w:t>Источник угрозы безопасности информации</w:t>
      </w:r>
      <w:r w:rsidRPr="00873010">
        <w:t xml:space="preserve"> – субъект доступа, материальный объект или физическое явление, являющиеся причиной возникновения угрозы безопасности информации.</w:t>
      </w:r>
    </w:p>
    <w:p w:rsidR="00873010" w:rsidRDefault="00873010" w:rsidP="00873010">
      <w:pPr>
        <w:pStyle w:val="ae"/>
        <w:spacing w:line="230" w:lineRule="auto"/>
        <w:ind w:left="112" w:right="112" w:firstLine="720"/>
        <w:jc w:val="both"/>
      </w:pPr>
    </w:p>
    <w:p w:rsidR="00873010" w:rsidRDefault="00873010" w:rsidP="00873010">
      <w:pPr>
        <w:pStyle w:val="ae"/>
        <w:spacing w:before="40" w:line="230" w:lineRule="auto"/>
        <w:ind w:left="112" w:right="113" w:firstLine="720"/>
        <w:jc w:val="both"/>
      </w:pPr>
      <w:r>
        <w:rPr>
          <w:b/>
        </w:rPr>
        <w:lastRenderedPageBreak/>
        <w:t>Контролируемая</w:t>
      </w:r>
      <w:r>
        <w:rPr>
          <w:b/>
          <w:spacing w:val="1"/>
        </w:rPr>
        <w:t xml:space="preserve"> </w:t>
      </w:r>
      <w:r>
        <w:rPr>
          <w:b/>
        </w:rPr>
        <w:t>зона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исключено</w:t>
      </w:r>
      <w:r>
        <w:rPr>
          <w:spacing w:val="1"/>
        </w:rPr>
        <w:t xml:space="preserve"> </w:t>
      </w:r>
      <w:r>
        <w:t xml:space="preserve">неконтролируемое    пребывание   </w:t>
      </w:r>
      <w:r>
        <w:rPr>
          <w:spacing w:val="1"/>
        </w:rPr>
        <w:t xml:space="preserve"> </w:t>
      </w:r>
      <w:r>
        <w:t>сотрудников    и     посетителей     оператора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посторонних транспортных,</w:t>
      </w:r>
      <w:r>
        <w:rPr>
          <w:spacing w:val="-3"/>
        </w:rPr>
        <w:t xml:space="preserve"> </w:t>
      </w:r>
      <w:r>
        <w:t>технических и</w:t>
      </w:r>
      <w:r>
        <w:rPr>
          <w:spacing w:val="-2"/>
        </w:rPr>
        <w:t xml:space="preserve"> </w:t>
      </w:r>
      <w:r>
        <w:t>иных материальных 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Конфиденциальность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</w:t>
      </w:r>
      <w:r>
        <w:rPr>
          <w:spacing w:val="1"/>
        </w:rPr>
        <w:t xml:space="preserve"> </w:t>
      </w:r>
      <w:r>
        <w:t>получившим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70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лицом</w:t>
      </w:r>
      <w:r>
        <w:rPr>
          <w:spacing w:val="1"/>
        </w:rPr>
        <w:t xml:space="preserve"> </w:t>
      </w:r>
      <w:r>
        <w:t>требование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субъекта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 или</w:t>
      </w:r>
      <w:r>
        <w:rPr>
          <w:spacing w:val="-2"/>
        </w:rPr>
        <w:t xml:space="preserve"> </w:t>
      </w:r>
      <w:r>
        <w:t>наличия</w:t>
      </w:r>
      <w:r>
        <w:rPr>
          <w:spacing w:val="-2"/>
        </w:rPr>
        <w:t xml:space="preserve"> </w:t>
      </w:r>
      <w:r>
        <w:t>иного законного</w:t>
      </w:r>
      <w:r>
        <w:rPr>
          <w:spacing w:val="-1"/>
        </w:rPr>
        <w:t xml:space="preserve"> </w:t>
      </w:r>
      <w:r>
        <w:t>основания.</w:t>
      </w:r>
    </w:p>
    <w:p w:rsidR="00873010" w:rsidRDefault="00873010" w:rsidP="00B315C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Межсетевой</w:t>
      </w:r>
      <w:r>
        <w:rPr>
          <w:b/>
          <w:spacing w:val="1"/>
        </w:rPr>
        <w:t xml:space="preserve"> </w:t>
      </w:r>
      <w:r>
        <w:rPr>
          <w:b/>
        </w:rPr>
        <w:t>экран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(однокомпонентное)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функционально-распределенное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(программно-аппаратное)</w:t>
      </w:r>
      <w:r>
        <w:rPr>
          <w:spacing w:val="1"/>
        </w:rPr>
        <w:t xml:space="preserve"> </w:t>
      </w:r>
      <w:r>
        <w:t>средство (комплекс), реализующее контроль за информацией, поступающей в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выходящей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системы.</w:t>
      </w:r>
      <w:r w:rsidRPr="00873010">
        <w:t xml:space="preserve"> </w:t>
      </w:r>
    </w:p>
    <w:p w:rsidR="00B315C0" w:rsidRDefault="00B315C0" w:rsidP="00B315C0">
      <w:pPr>
        <w:pStyle w:val="ae"/>
        <w:spacing w:line="230" w:lineRule="auto"/>
        <w:ind w:left="112" w:right="111" w:firstLine="720"/>
        <w:jc w:val="both"/>
      </w:pPr>
      <w:r>
        <w:rPr>
          <w:b/>
        </w:rPr>
        <w:t xml:space="preserve">Нарушитель безопасности персональных данных </w:t>
      </w:r>
      <w:r>
        <w:t>– физическое 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-2"/>
        </w:rPr>
        <w:t xml:space="preserve"> </w:t>
      </w:r>
      <w:r>
        <w:t>средствами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системах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proofErr w:type="spellStart"/>
      <w:r>
        <w:rPr>
          <w:b/>
        </w:rPr>
        <w:t>Недекларированные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возможности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описанные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описанным в документации, при использовании которых возможно нарушение</w:t>
      </w:r>
      <w:r>
        <w:rPr>
          <w:spacing w:val="1"/>
        </w:rPr>
        <w:t xml:space="preserve"> </w:t>
      </w:r>
      <w:r>
        <w:t>конфиденциальности,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обрабатываемой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r w:rsidRPr="00B315C0">
        <w:rPr>
          <w:b/>
        </w:rPr>
        <w:t>Несанкционированный доступ (несанкционированные действия)</w:t>
      </w:r>
      <w:r w:rsidRPr="00B315C0">
        <w:t xml:space="preserve"> – доступ 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своим функциональному предназначению и техническим характеристикам.</w:t>
      </w:r>
    </w:p>
    <w:p w:rsidR="00B315C0" w:rsidRDefault="00B315C0" w:rsidP="00B315C0">
      <w:pPr>
        <w:pStyle w:val="ae"/>
        <w:spacing w:before="2" w:line="232" w:lineRule="auto"/>
        <w:ind w:left="112" w:right="108" w:firstLine="720"/>
        <w:jc w:val="both"/>
      </w:pPr>
      <w:r>
        <w:rPr>
          <w:b/>
        </w:rPr>
        <w:t xml:space="preserve">Носитель информации </w:t>
      </w:r>
      <w:r>
        <w:t>– физическое лицо или материальный объект, в</w:t>
      </w:r>
      <w:r>
        <w:rPr>
          <w:spacing w:val="1"/>
        </w:rPr>
        <w:t xml:space="preserve"> </w:t>
      </w:r>
      <w:r>
        <w:t>том числе физическое поле, в котором информация находит свое отражение 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количественных характеристик физических</w:t>
      </w:r>
      <w:r>
        <w:rPr>
          <w:spacing w:val="1"/>
        </w:rPr>
        <w:t xml:space="preserve"> </w:t>
      </w:r>
      <w:r>
        <w:t>величин.</w:t>
      </w:r>
    </w:p>
    <w:p w:rsidR="00B315C0" w:rsidRDefault="00B315C0" w:rsidP="00B315C0">
      <w:pPr>
        <w:pStyle w:val="ae"/>
        <w:spacing w:before="3" w:line="235" w:lineRule="auto"/>
        <w:ind w:left="112" w:right="112" w:firstLine="720"/>
        <w:jc w:val="both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 уточнение (обновление, изменение), использование, распространение</w:t>
      </w:r>
      <w:r>
        <w:rPr>
          <w:spacing w:val="-67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передачу),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уничтожение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5" w:lineRule="auto"/>
        <w:ind w:left="112" w:right="113" w:firstLine="720"/>
        <w:jc w:val="both"/>
      </w:pPr>
      <w:r>
        <w:rPr>
          <w:b/>
        </w:rPr>
        <w:t xml:space="preserve">Оператор </w:t>
      </w:r>
      <w:r>
        <w:t>– государственный орган, муниципальный орган, юридическое</w:t>
      </w:r>
      <w:r>
        <w:rPr>
          <w:spacing w:val="-67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организующие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осуществляющие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 данных, а также определяющие цели и содержание 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2" w:lineRule="auto"/>
        <w:ind w:left="112" w:right="114" w:firstLine="720"/>
        <w:jc w:val="both"/>
      </w:pPr>
      <w:r>
        <w:rPr>
          <w:b/>
        </w:rPr>
        <w:t>Перехват</w:t>
      </w:r>
      <w:r>
        <w:rPr>
          <w:b/>
          <w:spacing w:val="1"/>
        </w:rPr>
        <w:t xml:space="preserve"> </w:t>
      </w:r>
      <w:r>
        <w:rPr>
          <w:b/>
        </w:rPr>
        <w:t>(информации)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неправомерное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 технического средства, осуществляющего обнаружение, прием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информативных</w:t>
      </w:r>
      <w:r>
        <w:rPr>
          <w:spacing w:val="1"/>
        </w:rPr>
        <w:t xml:space="preserve"> </w:t>
      </w:r>
      <w:r>
        <w:t>сигналов.</w:t>
      </w:r>
    </w:p>
    <w:p w:rsidR="00B315C0" w:rsidRDefault="00B315C0" w:rsidP="00B315C0">
      <w:pPr>
        <w:pStyle w:val="ae"/>
        <w:spacing w:line="235" w:lineRule="auto"/>
        <w:ind w:left="112" w:right="109" w:firstLine="720"/>
        <w:jc w:val="both"/>
      </w:pPr>
      <w:r>
        <w:rPr>
          <w:b/>
        </w:rPr>
        <w:t>Персональные</w:t>
      </w:r>
      <w:r>
        <w:rPr>
          <w:b/>
          <w:spacing w:val="1"/>
        </w:rPr>
        <w:t xml:space="preserve"> </w:t>
      </w:r>
      <w:r>
        <w:rPr>
          <w:b/>
        </w:rPr>
        <w:t>данные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относящаяся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4"/>
        </w:rPr>
        <w:t>определенному</w:t>
      </w:r>
      <w:r>
        <w:rPr>
          <w:spacing w:val="-12"/>
        </w:rPr>
        <w:t xml:space="preserve"> </w:t>
      </w:r>
      <w:r>
        <w:rPr>
          <w:spacing w:val="-4"/>
        </w:rPr>
        <w:t>или</w:t>
      </w:r>
      <w:r>
        <w:rPr>
          <w:spacing w:val="-8"/>
        </w:rPr>
        <w:t xml:space="preserve"> </w:t>
      </w:r>
      <w:r>
        <w:rPr>
          <w:spacing w:val="-4"/>
        </w:rPr>
        <w:t>определяемому</w:t>
      </w:r>
      <w:r>
        <w:rPr>
          <w:spacing w:val="-12"/>
        </w:rPr>
        <w:t xml:space="preserve"> </w:t>
      </w:r>
      <w:r>
        <w:rPr>
          <w:spacing w:val="-3"/>
        </w:rPr>
        <w:t>на</w:t>
      </w:r>
      <w:r>
        <w:rPr>
          <w:spacing w:val="-8"/>
        </w:rPr>
        <w:t xml:space="preserve"> </w:t>
      </w:r>
      <w:r>
        <w:rPr>
          <w:spacing w:val="-3"/>
        </w:rPr>
        <w:t>основании</w:t>
      </w:r>
      <w:r>
        <w:rPr>
          <w:spacing w:val="-7"/>
        </w:rPr>
        <w:t xml:space="preserve"> </w:t>
      </w:r>
      <w:r>
        <w:rPr>
          <w:spacing w:val="-3"/>
        </w:rPr>
        <w:t>такой</w:t>
      </w:r>
      <w:r>
        <w:rPr>
          <w:spacing w:val="-10"/>
        </w:rPr>
        <w:t xml:space="preserve"> </w:t>
      </w:r>
      <w:r>
        <w:rPr>
          <w:spacing w:val="-3"/>
        </w:rPr>
        <w:t>информации</w:t>
      </w:r>
      <w:r>
        <w:rPr>
          <w:spacing w:val="-7"/>
        </w:rPr>
        <w:t xml:space="preserve"> </w:t>
      </w:r>
      <w:r>
        <w:rPr>
          <w:spacing w:val="-3"/>
        </w:rPr>
        <w:t>физическому</w:t>
      </w:r>
      <w:r>
        <w:rPr>
          <w:spacing w:val="-68"/>
        </w:rPr>
        <w:t xml:space="preserve"> </w:t>
      </w:r>
      <w:r>
        <w:t>лицу (субъекту персональных данных), в том числе его фамилия, имя, отчество,</w:t>
      </w:r>
      <w:r>
        <w:rPr>
          <w:spacing w:val="-67"/>
        </w:rPr>
        <w:t xml:space="preserve"> </w:t>
      </w:r>
      <w:r>
        <w:rPr>
          <w:spacing w:val="-1"/>
        </w:rPr>
        <w:t>дата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место</w:t>
      </w:r>
      <w:r>
        <w:rPr>
          <w:spacing w:val="-15"/>
        </w:rPr>
        <w:t xml:space="preserve"> </w:t>
      </w:r>
      <w:r>
        <w:t>рождения,</w:t>
      </w:r>
      <w:r>
        <w:rPr>
          <w:spacing w:val="-16"/>
        </w:rPr>
        <w:t xml:space="preserve"> </w:t>
      </w:r>
      <w:r>
        <w:t>адрес,</w:t>
      </w:r>
      <w:r>
        <w:rPr>
          <w:spacing w:val="-16"/>
        </w:rPr>
        <w:t xml:space="preserve"> </w:t>
      </w:r>
      <w:r>
        <w:t>семейное,</w:t>
      </w:r>
      <w:r>
        <w:rPr>
          <w:spacing w:val="-14"/>
        </w:rPr>
        <w:t xml:space="preserve"> </w:t>
      </w:r>
      <w:r>
        <w:t>социальное,</w:t>
      </w:r>
      <w:r>
        <w:rPr>
          <w:spacing w:val="-16"/>
        </w:rPr>
        <w:t xml:space="preserve"> </w:t>
      </w:r>
      <w:r>
        <w:t>имущественное</w:t>
      </w:r>
      <w:r>
        <w:rPr>
          <w:spacing w:val="-16"/>
        </w:rPr>
        <w:t xml:space="preserve"> </w:t>
      </w:r>
      <w:r>
        <w:t>положение,</w:t>
      </w:r>
      <w:r>
        <w:rPr>
          <w:spacing w:val="-67"/>
        </w:rPr>
        <w:t xml:space="preserve"> </w:t>
      </w:r>
      <w:r>
        <w:t>образование,</w:t>
      </w:r>
      <w:r>
        <w:rPr>
          <w:spacing w:val="-14"/>
        </w:rPr>
        <w:t xml:space="preserve"> </w:t>
      </w:r>
      <w:r>
        <w:t>профессия,</w:t>
      </w:r>
      <w:r>
        <w:rPr>
          <w:spacing w:val="-14"/>
        </w:rPr>
        <w:t xml:space="preserve"> </w:t>
      </w:r>
      <w:r>
        <w:t>доходы,</w:t>
      </w:r>
      <w:r>
        <w:rPr>
          <w:spacing w:val="-14"/>
        </w:rPr>
        <w:t xml:space="preserve"> </w:t>
      </w:r>
      <w:r>
        <w:t>другая</w:t>
      </w:r>
      <w:r>
        <w:rPr>
          <w:spacing w:val="-8"/>
        </w:rPr>
        <w:t xml:space="preserve"> </w:t>
      </w:r>
      <w:r>
        <w:t>информация.</w:t>
      </w:r>
    </w:p>
    <w:p w:rsidR="00B315C0" w:rsidRDefault="00B315C0" w:rsidP="00B315C0">
      <w:pPr>
        <w:spacing w:line="230" w:lineRule="auto"/>
        <w:jc w:val="both"/>
        <w:rPr>
          <w:sz w:val="28"/>
        </w:rPr>
        <w:sectPr w:rsidR="00B315C0">
          <w:pgSz w:w="11910" w:h="16840"/>
          <w:pgMar w:top="960" w:right="1020" w:bottom="280" w:left="1020" w:header="713" w:footer="0" w:gutter="0"/>
          <w:cols w:space="720"/>
        </w:sectPr>
      </w:pP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>
        <w:rPr>
          <w:b/>
        </w:rPr>
        <w:lastRenderedPageBreak/>
        <w:t>Побочные</w:t>
      </w:r>
      <w:r>
        <w:rPr>
          <w:b/>
          <w:spacing w:val="1"/>
        </w:rPr>
        <w:t xml:space="preserve"> </w:t>
      </w:r>
      <w:r>
        <w:rPr>
          <w:b/>
        </w:rPr>
        <w:t>электромагнитные</w:t>
      </w:r>
      <w:r>
        <w:rPr>
          <w:b/>
          <w:spacing w:val="1"/>
        </w:rPr>
        <w:t xml:space="preserve"> </w:t>
      </w:r>
      <w:r>
        <w:rPr>
          <w:b/>
        </w:rPr>
        <w:t>излучения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наводки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излучения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r>
        <w:t>информации, возникающие как побочное явление и вызванные электрическими</w:t>
      </w:r>
      <w:r>
        <w:rPr>
          <w:spacing w:val="1"/>
        </w:rPr>
        <w:t xml:space="preserve"> </w:t>
      </w:r>
      <w:r>
        <w:t>сигналами, действующими</w:t>
      </w:r>
      <w:r>
        <w:rPr>
          <w:spacing w:val="1"/>
        </w:rPr>
        <w:t xml:space="preserve"> </w:t>
      </w:r>
      <w:r>
        <w:t>в их</w:t>
      </w:r>
      <w:r>
        <w:rPr>
          <w:spacing w:val="1"/>
        </w:rPr>
        <w:t xml:space="preserve"> </w:t>
      </w:r>
      <w:r>
        <w:t>электрических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цепях,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наводки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токопроводящие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конструкции и</w:t>
      </w:r>
      <w:r>
        <w:rPr>
          <w:spacing w:val="-3"/>
        </w:rPr>
        <w:t xml:space="preserve"> </w:t>
      </w:r>
      <w:r>
        <w:t>цепи</w:t>
      </w:r>
      <w:r>
        <w:rPr>
          <w:spacing w:val="-2"/>
        </w:rPr>
        <w:t xml:space="preserve"> </w:t>
      </w:r>
      <w:r>
        <w:t>питания.</w:t>
      </w:r>
      <w:r w:rsidRPr="00B315C0">
        <w:t xml:space="preserve">  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Пользователь информационной системы персональных данных</w:t>
      </w:r>
      <w:r>
        <w:t xml:space="preserve">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Правила разграничения доступа</w:t>
      </w:r>
      <w:r>
        <w:t xml:space="preserve"> – совокупность правил, регламентирующих права доступа субъектов доступа к объектам доступа.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>
        <w:rPr>
          <w:b/>
        </w:rPr>
        <w:t>Программная</w:t>
      </w:r>
      <w:r>
        <w:rPr>
          <w:b/>
          <w:spacing w:val="1"/>
        </w:rPr>
        <w:t xml:space="preserve"> </w:t>
      </w:r>
      <w:r>
        <w:rPr>
          <w:b/>
        </w:rPr>
        <w:t>закладка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внесенный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несанкционированное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воздействие.</w:t>
      </w:r>
      <w:r>
        <w:rPr>
          <w:spacing w:val="-67"/>
        </w:rPr>
        <w:t xml:space="preserve"> </w:t>
      </w:r>
      <w:r>
        <w:t>Программная закладка может быть реализована в виде вредоносной программы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кода.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Программное (программно-математическое) воздействие</w:t>
      </w:r>
      <w:r>
        <w:t xml:space="preserve"> - несанкционированное воздействие на ресурсы автоматизированной информационной системы, осуществляемое с использованием вредоносных программ.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Ресурс информационной системы</w:t>
      </w:r>
      <w:r>
        <w:t xml:space="preserve"> – именованный элемент системного, прикладного или аппаратного обеспечения функционирования информационной системы.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>техники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 элементов систем обработки данных, способных функционировать</w:t>
      </w:r>
      <w:r>
        <w:rPr>
          <w:spacing w:val="-67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 w:rsidRPr="00B315C0">
        <w:rPr>
          <w:b/>
        </w:rPr>
        <w:t>Субъект доступа (субъект)</w:t>
      </w:r>
      <w:r w:rsidRPr="00B315C0">
        <w:t xml:space="preserve"> – лицо или процесс, действия которого регламентируются правилами разграничения доступа.</w:t>
      </w:r>
    </w:p>
    <w:p w:rsidR="00B315C0" w:rsidRDefault="00B315C0" w:rsidP="00B315C0">
      <w:pPr>
        <w:pStyle w:val="ae"/>
        <w:ind w:left="112" w:right="110" w:firstLine="720"/>
        <w:jc w:val="both"/>
      </w:pP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 xml:space="preserve">данных </w:t>
      </w:r>
      <w:r>
        <w:t>– средства вычислительной техники, информационно-вычислительные</w:t>
      </w:r>
      <w:r>
        <w:rPr>
          <w:spacing w:val="1"/>
        </w:rPr>
        <w:t xml:space="preserve"> </w:t>
      </w:r>
      <w:r>
        <w:t>комплексы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передачи,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звукозаписи,</w:t>
      </w:r>
      <w:r>
        <w:rPr>
          <w:spacing w:val="1"/>
        </w:rPr>
        <w:t xml:space="preserve"> </w:t>
      </w:r>
      <w:r>
        <w:t>звукоусиления,</w:t>
      </w:r>
      <w:r>
        <w:rPr>
          <w:spacing w:val="1"/>
        </w:rPr>
        <w:t xml:space="preserve"> </w:t>
      </w:r>
      <w:r>
        <w:t>звуковоспроизведения,</w:t>
      </w:r>
      <w:r>
        <w:rPr>
          <w:spacing w:val="1"/>
        </w:rPr>
        <w:t xml:space="preserve"> </w:t>
      </w:r>
      <w:r>
        <w:t>переговорные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телевизионные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изготовления,</w:t>
      </w:r>
      <w:r>
        <w:rPr>
          <w:spacing w:val="1"/>
        </w:rPr>
        <w:t xml:space="preserve"> </w:t>
      </w:r>
      <w:r>
        <w:t>тиражирования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обработки речевой, графической, видео- и буквенно-цифровой информации),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(операционные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 т.п.),</w:t>
      </w:r>
      <w:r>
        <w:rPr>
          <w:spacing w:val="-2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защиты информации.</w:t>
      </w:r>
    </w:p>
    <w:p w:rsidR="00B315C0" w:rsidRDefault="00B315C0" w:rsidP="00B315C0">
      <w:pPr>
        <w:pStyle w:val="ae"/>
        <w:ind w:left="112" w:right="112" w:firstLine="720"/>
        <w:jc w:val="both"/>
      </w:pPr>
      <w:r>
        <w:rPr>
          <w:b/>
        </w:rPr>
        <w:t>Технический</w:t>
      </w:r>
      <w:r>
        <w:rPr>
          <w:b/>
          <w:spacing w:val="1"/>
        </w:rPr>
        <w:t xml:space="preserve"> </w:t>
      </w: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rPr>
          <w:b/>
        </w:rPr>
        <w:t>утечки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носителя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обработки),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-67"/>
        </w:rPr>
        <w:t xml:space="preserve"> </w:t>
      </w:r>
      <w:r>
        <w:t>информативного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добывается</w:t>
      </w:r>
      <w:r>
        <w:rPr>
          <w:spacing w:val="1"/>
        </w:rPr>
        <w:t xml:space="preserve"> </w:t>
      </w:r>
      <w:r>
        <w:t>защищаемая</w:t>
      </w:r>
      <w:r>
        <w:rPr>
          <w:spacing w:val="1"/>
        </w:rPr>
        <w:t xml:space="preserve"> </w:t>
      </w:r>
      <w:r>
        <w:t>информация.</w:t>
      </w:r>
    </w:p>
    <w:p w:rsidR="00706C1B" w:rsidRDefault="00B315C0" w:rsidP="00706C1B">
      <w:pPr>
        <w:pStyle w:val="ae"/>
        <w:ind w:left="112" w:right="108" w:firstLine="720"/>
        <w:jc w:val="both"/>
      </w:pPr>
      <w:r>
        <w:rPr>
          <w:b/>
        </w:rPr>
        <w:t xml:space="preserve">Угрозы безопасности персональных данных </w:t>
      </w:r>
      <w:r>
        <w:t>– совокупность условий и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 уничтожение, изменение, блокирование, копирование, распространение</w:t>
      </w:r>
      <w:r>
        <w:rPr>
          <w:spacing w:val="1"/>
        </w:rPr>
        <w:t xml:space="preserve"> </w:t>
      </w:r>
      <w:r>
        <w:t>пер</w:t>
      </w:r>
      <w:r>
        <w:lastRenderedPageBreak/>
        <w:t>сональных данных, а также иных несанкционированных действий</w:t>
      </w:r>
      <w:r>
        <w:rPr>
          <w:spacing w:val="1"/>
        </w:rPr>
        <w:t xml:space="preserve"> </w:t>
      </w:r>
      <w:r>
        <w:t>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 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  <w:r w:rsidR="00706C1B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>
        <w:rPr>
          <w:b/>
        </w:rPr>
        <w:t xml:space="preserve">Уничтожение персональных данных </w:t>
      </w:r>
      <w:r>
        <w:t>– действия, в результате которых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уничтожаются</w:t>
      </w:r>
      <w:r>
        <w:rPr>
          <w:spacing w:val="-1"/>
        </w:rPr>
        <w:t xml:space="preserve"> </w:t>
      </w:r>
      <w:r>
        <w:t>материальные</w:t>
      </w:r>
      <w:r>
        <w:rPr>
          <w:spacing w:val="-3"/>
        </w:rPr>
        <w:t xml:space="preserve"> </w:t>
      </w:r>
      <w:r>
        <w:t>носители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  <w:r w:rsidRPr="00B315C0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 w:rsidRPr="00B315C0">
        <w:rPr>
          <w:b/>
        </w:rPr>
        <w:t>Утечка (защищаемой) информации по техническим каналам</w:t>
      </w:r>
      <w:r w:rsidRPr="00B315C0">
        <w:t xml:space="preserve">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:rsidR="00706C1B" w:rsidRDefault="00706C1B" w:rsidP="00706C1B">
      <w:pPr>
        <w:pStyle w:val="ae"/>
        <w:ind w:left="112" w:right="114" w:firstLine="720"/>
        <w:jc w:val="both"/>
      </w:pPr>
      <w:r>
        <w:rPr>
          <w:b/>
        </w:rPr>
        <w:t>Уязвимость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некая</w:t>
      </w:r>
      <w:r>
        <w:rPr>
          <w:spacing w:val="1"/>
        </w:rPr>
        <w:t xml:space="preserve"> </w:t>
      </w:r>
      <w:r>
        <w:t>слабость,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или содержащейся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706C1B" w:rsidRDefault="00706C1B" w:rsidP="00706C1B">
      <w:pPr>
        <w:pStyle w:val="ae"/>
        <w:ind w:left="112" w:right="114" w:firstLine="720"/>
        <w:jc w:val="both"/>
      </w:pPr>
      <w:r w:rsidRPr="00B315C0">
        <w:rPr>
          <w:b/>
        </w:rPr>
        <w:t>Целостность информации</w:t>
      </w:r>
      <w:r w:rsidRPr="00B315C0">
        <w:t xml:space="preserve"> –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право.</w:t>
      </w:r>
    </w:p>
    <w:p w:rsidR="00307238" w:rsidRDefault="00307238" w:rsidP="00706C1B">
      <w:pPr>
        <w:pStyle w:val="ae"/>
        <w:ind w:left="112" w:right="114" w:firstLine="720"/>
        <w:jc w:val="both"/>
      </w:pPr>
    </w:p>
    <w:p w:rsidR="00307238" w:rsidRPr="00B25FE3" w:rsidRDefault="00307238" w:rsidP="0030723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FE3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модели угроз безопасности информации, обрабатываемой в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7AA8">
        <w:rPr>
          <w:rFonts w:ascii="Times New Roman" w:eastAsia="Times New Roman" w:hAnsi="Times New Roman" w:cs="Times New Roman"/>
          <w:sz w:val="28"/>
          <w:szCs w:val="32"/>
          <w:lang w:eastAsia="ar-SA"/>
        </w:rPr>
        <w:t>биометрического терминала банка</w:t>
      </w:r>
      <w:r w:rsidRPr="00CF7AA8">
        <w:rPr>
          <w:rFonts w:ascii="Times New Roman" w:eastAsia="Times New Roman" w:hAnsi="Times New Roman" w:cs="Times New Roman"/>
          <w:szCs w:val="28"/>
        </w:rPr>
        <w:t xml:space="preserve">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– 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проведена в соответствии с: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Федеральным законом от 27.07.2006 № 149-ФЗ «Об информации, информационных технологиях и о защите информации»;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Федеральным законом от 27.07.2006 №152-ФЗ «О персональных данных»;</w:t>
      </w:r>
    </w:p>
    <w:p w:rsidR="00307238" w:rsidRPr="00C87C57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Требованиями к защите персональных данных при их обработке в информационных системах персональных данных, утвержденных постановлением Правительства Российской Федерации от </w:t>
      </w:r>
      <w:r w:rsidR="00C87C57">
        <w:rPr>
          <w:rFonts w:ascii="Times New Roman" w:hAnsi="Times New Roman" w:cs="Times New Roman"/>
          <w:sz w:val="28"/>
          <w:szCs w:val="28"/>
        </w:rPr>
        <w:t>1 ноября 2012 г. №1119;</w:t>
      </w:r>
    </w:p>
    <w:p w:rsidR="00C87C57" w:rsidRPr="00C87C57" w:rsidRDefault="00C87C57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87C57">
        <w:rPr>
          <w:rFonts w:ascii="Times New Roman" w:hAnsi="Times New Roman" w:cs="Times New Roman"/>
          <w:sz w:val="28"/>
          <w:szCs w:val="28"/>
        </w:rPr>
        <w:t>Федеральный закон №184-ФЗ "О техническом регулировании"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Модель угроз безопасности информации, обрабатываемой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 «Ак Барс»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разработана на основании: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Методики определения актуальных угроз безопасности персональных данных при их обработке в информационных системах персональных данных, утвержд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5FE3">
        <w:rPr>
          <w:rFonts w:ascii="Times New Roman" w:hAnsi="Times New Roman" w:cs="Times New Roman"/>
          <w:sz w:val="28"/>
          <w:szCs w:val="28"/>
        </w:rPr>
        <w:t xml:space="preserve">нной приказом заместителя директора ФСТЭК от 14 февраля </w:t>
      </w:r>
      <w:smartTag w:uri="urn:schemas-microsoft-com:office:smarttags" w:element="metricconverter">
        <w:smartTagPr>
          <w:attr w:name="ProductID" w:val="2008 г"/>
        </w:smartTagPr>
        <w:r w:rsidRPr="00B25FE3">
          <w:rPr>
            <w:rFonts w:ascii="Times New Roman" w:hAnsi="Times New Roman" w:cs="Times New Roman"/>
            <w:sz w:val="28"/>
            <w:szCs w:val="28"/>
          </w:rPr>
          <w:t>2008 г</w:t>
        </w:r>
      </w:smartTag>
      <w:r w:rsidRPr="00B25FE3">
        <w:rPr>
          <w:rFonts w:ascii="Times New Roman" w:hAnsi="Times New Roman" w:cs="Times New Roman"/>
          <w:sz w:val="28"/>
          <w:szCs w:val="28"/>
        </w:rPr>
        <w:t>.;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Базовой модели угроз безопасности персональных данных в информационных системах персональных данных, утвержд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нной приказом заместителя директора ФСТЭК от 15 февраля </w:t>
      </w:r>
      <w:smartTag w:uri="urn:schemas-microsoft-com:office:smarttags" w:element="metricconverter">
        <w:smartTagPr>
          <w:attr w:name="ProductID" w:val="2008 г"/>
        </w:smartTagPr>
        <w:r w:rsidRPr="00B25FE3">
          <w:rPr>
            <w:rFonts w:ascii="Times New Roman" w:eastAsia="Times New Roman" w:hAnsi="Times New Roman" w:cs="Times New Roman"/>
            <w:sz w:val="28"/>
            <w:szCs w:val="28"/>
          </w:rPr>
          <w:t>2008 г</w:t>
        </w:r>
      </w:smartTag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Банка данных угроз безопасности информации Федеральной службы по техническому и экспортному контролю, расположенной на информационном ресурсе </w:t>
      </w:r>
      <w:hyperlink r:id="rId8" w:history="1">
        <w:r w:rsidRPr="00B25FE3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</w:rPr>
          <w:t>http://bdu.fstec.ru/threat</w:t>
        </w:r>
      </w:hyperlink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11D68" w:rsidRDefault="00307238" w:rsidP="00307238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- Книге “Персональные данные: что было,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будет, на чем сердце успокоится...” под авторством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Ксени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1D68">
        <w:rPr>
          <w:rFonts w:ascii="Times New Roman" w:eastAsia="Times New Roman" w:hAnsi="Times New Roman" w:cs="Times New Roman"/>
          <w:sz w:val="28"/>
          <w:szCs w:val="28"/>
        </w:rPr>
        <w:t>Шудров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proofErr w:type="spellEnd"/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на информационном ресурсе </w:t>
      </w:r>
      <w:r w:rsidRPr="00B11D68">
        <w:rPr>
          <w:rFonts w:ascii="Times New Roman" w:eastAsia="Times New Roman" w:hAnsi="Times New Roman" w:cs="Times New Roman"/>
          <w:sz w:val="28"/>
          <w:szCs w:val="28"/>
          <w:u w:val="single"/>
        </w:rPr>
        <w:t>http://shudrova.blogspot.com/p/blog-page_23.html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 угроз содержит данные по УБ, связанные с: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- Перехватом (съемом) информации по техническим каналам с целью их копирования или неправомерного распространения;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Несанкционированным, в том числе случайным, доступом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систему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с целью нарушения конфиденциальности (неправомерные доступ, копирование, предоставление или распространение), целостности (неправомерные уничтожение или модифицирование) или доступности (неправомерное блокирование) информации.</w:t>
      </w:r>
      <w:r w:rsidRPr="00B25FE3">
        <w:rPr>
          <w:sz w:val="28"/>
          <w:szCs w:val="28"/>
        </w:rPr>
        <w:t xml:space="preserve"> 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Моделью угроз необходимо руководствоваться на всех этапах жизненного цикла системы: при проектировании, в режиме эксплуатации, при проведении регламентных и ремонтно-профилактических работ, модернизации и выводе ее из эксплуатации.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Частная модель угроз применяется при решении следующих задач: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Анализа защищенности от угроз безопасности в ходе организации и выполнения работ по обеспечению безопасности;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Разработки системы защиты, обеспечивающей нейтрализацию угроз с использованием методов и способов защиты;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Проведения мероприятий, направленных на предотвращение НСД к информации и (или) модификации и блокированию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действий лиц,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 имеющи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доступа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Недопущения воздействия на технические средства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, в результате которого может быть нарушено их функционирование;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Контроля над обеспечением требований к установленному классу защищенности ИС.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Угрозы безопасности информации, содержащиеся в настоящей модели угроз, могут уточняться и дополняться по мере выявления новых источников угроз, развития способов и средств реализации угроз безопасности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Плановый пересмотр проводится с периодичностью не реже чем один раз в 3 года.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По результатам анализа проводится уточнение (при необходимости) модели угроз безопасности информации.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Пересмотр (переоценка) угроз безопасности информации осуществляется в случаях: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требований законодательства Российской Федерации о защите информации, нормативных правовых актов и методических документов, регла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ментирующих защиту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конфигурации (состава основных компонентов) и особенностей функционирования информационной системы, следствием которых стало воз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никновение новых угроз безопасности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ыявления уязвимостей, приводящих к возникновению новых угроз без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опасности информации или к повышению возможности реализации существую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щих;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оявления сведений и фактов о новых возможностях нарушителей.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5350CB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Принципы модели угроз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При формировании модели угроз необходимо </w:t>
      </w:r>
      <w:proofErr w:type="gramStart"/>
      <w:r w:rsidRPr="005350CB">
        <w:rPr>
          <w:rFonts w:ascii="Times New Roman" w:eastAsia="Times New Roman" w:hAnsi="Times New Roman" w:cs="Times New Roman"/>
          <w:sz w:val="28"/>
          <w:szCs w:val="28"/>
        </w:rPr>
        <w:t>учитывать</w:t>
      </w:r>
      <w:proofErr w:type="gram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как угрозы, осуществление которых нарушает безопасность персональных данных и иной защищаемой информации (далее – прямая угроза), так и угрозы, создающие условия для появления прямых угроз (далее – косвенные угрозы) или косвенных угроз.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средств, порождающих объекты защиты различного уровня, атаки на которые создают прямые или косвенные угрозы защищаемой информации.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Криптосредство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штатно функционирует совместно с техническими и программными средствами, которые способны повлиять на выполнение предъявляемых к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криптосредству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требований и которые образуют среду функционировани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(СФК)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Система защиты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(в том числе и СКЗИ) не предназначены для защиты информации от действий, выполняемых в рамках предоставленных субъекту действий полномочий (система защиты информации не предназначена для защиты информации от раскрытия лицами, которым предоставлено право на доступ к этой информации).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Нарушитель может действовать на различных этапах жизненного цикла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и СФК (под этими этапами в настоящем документе понимаются разработка, производство, хранение, транспортировка, ввод в эксплуатацию, эксплуатация программных и технических средств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и СФК).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обеспечивают защиту информации при условии соблюдения требований эксплуатационно-технической документации на СКЗИ и требований, действующих нормативных правовых документов в области реализации и эксплуатации СКЗИ.</w:t>
      </w:r>
    </w:p>
    <w:p w:rsidR="005350CB" w:rsidRPr="005350CB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Для обеспечения безопасности персональных данных при их обработке в информационных системах должны использоваться СКЗИ, прошедшие в установленном порядке процедуру оценки соответствия.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являются как средством защиты информации, так и объектом защиты.</w:t>
      </w:r>
    </w:p>
    <w:p w:rsidR="00706C1B" w:rsidRDefault="00706C1B" w:rsidP="00307238">
      <w:pPr>
        <w:pStyle w:val="ae"/>
        <w:ind w:right="108"/>
        <w:jc w:val="both"/>
        <w:rPr>
          <w:lang w:eastAsia="ru-RU"/>
        </w:rPr>
      </w:pPr>
    </w:p>
    <w:p w:rsidR="005350CB" w:rsidRDefault="005350CB" w:rsidP="00307238">
      <w:pPr>
        <w:pStyle w:val="ae"/>
        <w:ind w:right="108"/>
        <w:jc w:val="both"/>
      </w:pPr>
    </w:p>
    <w:p w:rsidR="005350CB" w:rsidRDefault="005350CB" w:rsidP="00307238">
      <w:pPr>
        <w:pStyle w:val="ae"/>
        <w:ind w:right="108"/>
        <w:jc w:val="both"/>
      </w:pPr>
    </w:p>
    <w:p w:rsidR="00E208B1" w:rsidRDefault="00E208B1" w:rsidP="00307238">
      <w:pPr>
        <w:pStyle w:val="ae"/>
        <w:ind w:right="108"/>
        <w:jc w:val="both"/>
      </w:pPr>
    </w:p>
    <w:p w:rsidR="00E208B1" w:rsidRDefault="00E208B1" w:rsidP="00307238">
      <w:pPr>
        <w:pStyle w:val="ae"/>
        <w:ind w:right="108"/>
        <w:jc w:val="both"/>
      </w:pPr>
    </w:p>
    <w:p w:rsidR="00E208B1" w:rsidRDefault="00E208B1" w:rsidP="00E20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3.  </w:t>
      </w:r>
      <w:r w:rsidRPr="00E208B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писание</w:t>
      </w:r>
      <w:r w:rsidRPr="00E208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Биотерминала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«Ак Барс</w:t>
      </w:r>
      <w:r w:rsidRPr="00E208B1">
        <w:rPr>
          <w:rFonts w:ascii="Times New Roman" w:hAnsi="Times New Roman" w:cs="Times New Roman"/>
          <w:b/>
          <w:sz w:val="28"/>
          <w:szCs w:val="28"/>
        </w:rPr>
        <w:t>»</w:t>
      </w: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E208B1">
        <w:rPr>
          <w:rFonts w:ascii="Times New Roman" w:hAnsi="Times New Roman" w:cs="Times New Roman"/>
          <w:sz w:val="28"/>
        </w:rPr>
        <w:t>Общие сведения об информационной системе: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 w:rsidRPr="00885081">
        <w:t xml:space="preserve"> </w:t>
      </w: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Pr="00AC77C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Терминал распознавания: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Архитектура NVIDIA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 xml:space="preserve">Объем жесткого диска не менее </w:t>
      </w:r>
      <w:r>
        <w:t>16</w:t>
      </w:r>
      <w:r w:rsidRPr="00804B94">
        <w:t>Gb;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Доступ в локальную сеть для связи с сервером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proofErr w:type="spellStart"/>
      <w:r>
        <w:t>Web</w:t>
      </w:r>
      <w:proofErr w:type="spellEnd"/>
      <w:r>
        <w:t xml:space="preserve"> камера инфракрасная</w:t>
      </w:r>
    </w:p>
    <w:p w:rsidR="00C87C57" w:rsidRDefault="00E208B1" w:rsidP="00C87C57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Стерео камера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proofErr w:type="spellStart"/>
      <w:r>
        <w:t>Maxwell</w:t>
      </w:r>
      <w:proofErr w:type="spellEnd"/>
      <w:r>
        <w:t xml:space="preserve"> Процессор ARM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 xml:space="preserve">Cortex-A57 </w:t>
      </w:r>
      <w:proofErr w:type="spellStart"/>
      <w:r>
        <w:t>MPCore</w:t>
      </w:r>
      <w:proofErr w:type="spellEnd"/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Оперативная память - 4 Гб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 xml:space="preserve">Синхронизированная </w:t>
      </w:r>
      <w:proofErr w:type="gramStart"/>
      <w:r>
        <w:t>стерео-камера</w:t>
      </w:r>
      <w:proofErr w:type="gramEnd"/>
      <w:r>
        <w:t xml:space="preserve"> 1500р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ИК-камера 720р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Подсветка в ИК и оптическом диапазоне</w:t>
      </w:r>
    </w:p>
    <w:p w:rsidR="00C87C57" w:rsidRDefault="00C87C57" w:rsidP="00C87C57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Дисплей 1920*1080 - Диагональ 7 дюймов</w:t>
      </w:r>
    </w:p>
    <w:p w:rsidR="00E208B1" w:rsidRDefault="00E208B1" w:rsidP="00E208B1">
      <w:pPr>
        <w:rPr>
          <w:rFonts w:ascii="Times New Roman" w:hAnsi="Times New Roman" w:cs="Times New Roman"/>
          <w:sz w:val="28"/>
        </w:rPr>
      </w:pP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компоненты</w:t>
      </w:r>
      <w:proofErr w:type="spellEnd"/>
      <w:r w:rsidRPr="00E208B1">
        <w:rPr>
          <w:rFonts w:ascii="Times New Roman" w:hAnsi="Times New Roman" w:cs="Times New Roman"/>
          <w:sz w:val="28"/>
        </w:rPr>
        <w:t>:</w:t>
      </w:r>
    </w:p>
    <w:p w:rsidR="00E208B1" w:rsidRDefault="005350CB" w:rsidP="00E208B1">
      <w:pPr>
        <w:pStyle w:val="ae"/>
        <w:spacing w:beforeLines="20" w:before="48"/>
        <w:ind w:left="284" w:firstLine="283"/>
        <w:jc w:val="both"/>
      </w:pPr>
      <w:r>
        <w:t>ИС «Ак Барс</w:t>
      </w:r>
      <w:r w:rsidRPr="00E531FF">
        <w:t>»</w:t>
      </w:r>
      <w:r w:rsidRPr="005350CB">
        <w:t xml:space="preserve"> </w:t>
      </w:r>
      <w:r w:rsidR="00E208B1" w:rsidRPr="000E3F93">
        <w:t xml:space="preserve">состоит из </w:t>
      </w:r>
      <w:r w:rsidR="00E208B1">
        <w:t xml:space="preserve">десяти </w:t>
      </w:r>
      <w:r w:rsidR="00E208B1" w:rsidRPr="000E3F93">
        <w:t>приложений</w:t>
      </w:r>
      <w:r w:rsidR="00E208B1">
        <w:t xml:space="preserve"> и модулей, собственной разработки разделенные на 4 части</w:t>
      </w:r>
      <w:r w:rsidR="00E208B1"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lastRenderedPageBreak/>
        <w:t>Abdt.Face2Action.</w:t>
      </w:r>
      <w:r w:rsidRPr="00C92EEF">
        <w:t xml:space="preserve"> </w:t>
      </w:r>
      <w:proofErr w:type="spellStart"/>
      <w:r w:rsidRPr="00AC77C1">
        <w:t>Auth</w:t>
      </w:r>
      <w:proofErr w:type="spellEnd"/>
      <w:r>
        <w:t xml:space="preserve"> – Сервис</w:t>
      </w:r>
      <w:r w:rsidRPr="00AC77C1">
        <w:t xml:space="preserve"> </w:t>
      </w:r>
      <w:r>
        <w:t>авторизации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</w:t>
      </w:r>
      <w:r w:rsidRPr="00AC77C1">
        <w:t>.</w:t>
      </w:r>
      <w:r w:rsidRPr="00C92EEF">
        <w:t>Face</w:t>
      </w:r>
      <w:r w:rsidRPr="00AC77C1">
        <w:t>2</w:t>
      </w:r>
      <w:r w:rsidRPr="00C92EEF">
        <w:t>Action</w:t>
      </w:r>
      <w:r w:rsidRPr="00AC77C1">
        <w:t>.</w:t>
      </w:r>
      <w:r w:rsidRPr="00C92EEF">
        <w:t>Sync</w:t>
      </w:r>
      <w:r w:rsidRPr="00AC77C1">
        <w:t>.</w:t>
      </w:r>
      <w:r w:rsidRPr="00C92EEF">
        <w:t>Matcher</w:t>
      </w:r>
      <w:r w:rsidRPr="00AC77C1">
        <w:t xml:space="preserve"> – </w:t>
      </w:r>
      <w:r>
        <w:t>Модуль</w:t>
      </w:r>
      <w:r w:rsidRPr="00AC77C1">
        <w:t xml:space="preserve"> </w:t>
      </w:r>
      <w:r>
        <w:t>БД</w:t>
      </w:r>
      <w:r w:rsidRPr="00AC77C1">
        <w:t xml:space="preserve"> </w:t>
      </w:r>
      <w:r>
        <w:t>для</w:t>
      </w:r>
      <w:r w:rsidRPr="00AC77C1">
        <w:t xml:space="preserve"> </w:t>
      </w:r>
      <w:r>
        <w:t>сравнения</w:t>
      </w:r>
      <w:r w:rsidRPr="00AC77C1">
        <w:t xml:space="preserve"> </w:t>
      </w:r>
      <w:proofErr w:type="spellStart"/>
      <w:r>
        <w:t>эмбедингов</w:t>
      </w:r>
      <w:proofErr w:type="spellEnd"/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</w:t>
      </w:r>
      <w:proofErr w:type="spellStart"/>
      <w:r>
        <w:t>эмбедингов</w:t>
      </w:r>
      <w:proofErr w:type="spellEnd"/>
      <w:r>
        <w:t xml:space="preserve"> с фотографии</w:t>
      </w:r>
    </w:p>
    <w:p w:rsidR="00E208B1" w:rsidRPr="00BA44C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Server</w:t>
      </w:r>
      <w:r w:rsidRPr="00BA44CF">
        <w:t>.</w:t>
      </w:r>
      <w:r w:rsidRPr="00231E5C">
        <w:t>Sync</w:t>
      </w:r>
      <w:r w:rsidRPr="00BA44CF">
        <w:t xml:space="preserve"> – </w:t>
      </w:r>
      <w:r>
        <w:t>Приложение для внесения информации о ФИО и номерах карт СКУД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 xml:space="preserve">Abdt.Face2Action.Validator.Server – </w:t>
      </w:r>
      <w:r>
        <w:t xml:space="preserve">Приложение для внесения </w:t>
      </w:r>
      <w:proofErr w:type="spellStart"/>
      <w:r>
        <w:t>эмбедингов</w:t>
      </w:r>
      <w:proofErr w:type="spellEnd"/>
      <w:r>
        <w:t xml:space="preserve"> и внесения в БД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Abdt.Face2Pass.Broker</w:t>
      </w:r>
      <w:r w:rsidRPr="00AC77C1">
        <w:t xml:space="preserve"> – </w:t>
      </w:r>
      <w:r>
        <w:t>Приложение предоставление информации о пользователе</w:t>
      </w:r>
    </w:p>
    <w:p w:rsidR="00E208B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Logger</w:t>
      </w:r>
      <w:r w:rsidRPr="00BA44CF">
        <w:t>.</w:t>
      </w:r>
      <w:r w:rsidRPr="00231E5C">
        <w:t>Server</w:t>
      </w:r>
      <w:r w:rsidRPr="00BA44CF">
        <w:t xml:space="preserve"> – </w:t>
      </w:r>
      <w:r>
        <w:t>Приложение для внесения информации о попытках проходов</w:t>
      </w:r>
    </w:p>
    <w:p w:rsidR="00E208B1" w:rsidRPr="00B5655E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Abdt.Face2Action.Journal</w:t>
      </w:r>
      <w:r>
        <w:t xml:space="preserve"> – Приложение получения информации о попытках проходов</w:t>
      </w:r>
    </w:p>
    <w:p w:rsidR="00E208B1" w:rsidRPr="00E208B1" w:rsidRDefault="00E208B1" w:rsidP="00E208B1">
      <w:pPr>
        <w:pStyle w:val="a4"/>
        <w:numPr>
          <w:ilvl w:val="1"/>
          <w:numId w:val="41"/>
        </w:numPr>
        <w:spacing w:beforeLines="20" w:before="48"/>
        <w:contextualSpacing w:val="0"/>
        <w:jc w:val="both"/>
        <w:rPr>
          <w:rFonts w:ascii="Times New Roman" w:hAnsi="Times New Roman" w:cs="Times New Roman"/>
          <w:sz w:val="28"/>
        </w:rPr>
      </w:pPr>
      <w:r w:rsidRPr="00E208B1">
        <w:rPr>
          <w:rFonts w:ascii="Times New Roman" w:hAnsi="Times New Roman" w:cs="Times New Roman"/>
          <w:sz w:val="28"/>
        </w:rPr>
        <w:t xml:space="preserve">Abdt.Face2Action.WebJournal – Веб сайт для отображения информации </w:t>
      </w:r>
    </w:p>
    <w:p w:rsidR="00E208B1" w:rsidRPr="00804B94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Validator</w:t>
      </w:r>
      <w:r w:rsidRPr="00AC77C1">
        <w:t>.</w:t>
      </w:r>
      <w:r w:rsidRPr="00231E5C">
        <w:t>Local</w:t>
      </w:r>
      <w:r w:rsidRPr="00AC77C1">
        <w:t xml:space="preserve"> – </w:t>
      </w:r>
      <w:r>
        <w:t xml:space="preserve">Приложение сравнения </w:t>
      </w:r>
      <w:proofErr w:type="gramStart"/>
      <w:r>
        <w:t>фотографии</w:t>
      </w:r>
      <w:proofErr w:type="gramEnd"/>
      <w:r>
        <w:t xml:space="preserve"> полученной с терминала и </w:t>
      </w:r>
      <w:proofErr w:type="spellStart"/>
      <w:r>
        <w:t>эмбединга</w:t>
      </w:r>
      <w:proofErr w:type="spellEnd"/>
      <w:r>
        <w:t xml:space="preserve"> сохраненного в БД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Local</w:t>
      </w:r>
      <w:r w:rsidRPr="00AC77C1">
        <w:t>.</w:t>
      </w:r>
      <w:r w:rsidRPr="00231E5C">
        <w:t>Sync</w:t>
      </w:r>
      <w:r w:rsidRPr="00AC77C1">
        <w:t xml:space="preserve"> – </w:t>
      </w:r>
      <w:r>
        <w:t>Приложение получения информации с серверной части в локальную и передачи информации о проходах</w:t>
      </w:r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</w:t>
      </w:r>
      <w:proofErr w:type="spellStart"/>
      <w:r>
        <w:t>эмбедингов</w:t>
      </w:r>
      <w:proofErr w:type="spellEnd"/>
      <w:r>
        <w:t xml:space="preserve"> с фотографии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Терминал распознавания: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Abdt.Face2Pass.Terminal</w:t>
      </w:r>
      <w:r>
        <w:t xml:space="preserve"> – Приложение для отображения информации о нахождении сотрудника в БД. Приложение реализовано на архитектуре AARM</w:t>
      </w:r>
      <w:r w:rsidRPr="00B355C3">
        <w:t xml:space="preserve">64 </w:t>
      </w:r>
      <w:r>
        <w:t xml:space="preserve">и работает на оборудовании </w:t>
      </w:r>
      <w:proofErr w:type="spellStart"/>
      <w:r>
        <w:t>Nvidia</w:t>
      </w:r>
      <w:proofErr w:type="spellEnd"/>
      <w:r w:rsidRPr="00B355C3">
        <w:t xml:space="preserve"> </w:t>
      </w:r>
      <w:proofErr w:type="spellStart"/>
      <w:r>
        <w:t>Jetson</w:t>
      </w:r>
      <w:proofErr w:type="spellEnd"/>
      <w:r w:rsidRPr="00B355C3">
        <w:t xml:space="preserve"> </w:t>
      </w:r>
      <w:proofErr w:type="spellStart"/>
      <w:r>
        <w:t>Nano</w:t>
      </w:r>
      <w:proofErr w:type="spellEnd"/>
    </w:p>
    <w:p w:rsidR="00E208B1" w:rsidRPr="00313779" w:rsidRDefault="00E208B1" w:rsidP="00E208B1">
      <w:pPr>
        <w:pStyle w:val="ae"/>
        <w:spacing w:beforeLines="20" w:before="48"/>
        <w:ind w:left="142"/>
        <w:jc w:val="both"/>
      </w:pPr>
      <w:r>
        <w:t>Д</w:t>
      </w:r>
      <w:r w:rsidRPr="000E3F93">
        <w:t xml:space="preserve">ля полноценного запуска системы </w:t>
      </w:r>
      <w:r>
        <w:t xml:space="preserve">и дальнейшей работы дополнительно </w:t>
      </w:r>
      <w:r w:rsidRPr="000E3F93">
        <w:t xml:space="preserve">будут установлены </w:t>
      </w:r>
      <w:r>
        <w:t>сторонние программы и компоненты</w:t>
      </w:r>
      <w:r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PostgreSQL</w:t>
      </w:r>
      <w:proofErr w:type="spellEnd"/>
      <w:r>
        <w:t xml:space="preserve"> 11 – база данных;</w:t>
      </w:r>
    </w:p>
    <w:p w:rsidR="00E208B1" w:rsidRPr="00392A34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Minio</w:t>
      </w:r>
      <w:proofErr w:type="spellEnd"/>
      <w:r w:rsidRPr="00392A34">
        <w:t xml:space="preserve"> </w:t>
      </w:r>
      <w:r>
        <w:t>s</w:t>
      </w:r>
      <w:r w:rsidRPr="00392A34">
        <w:t xml:space="preserve">3 – </w:t>
      </w:r>
      <w:r w:rsidRPr="000E3F93">
        <w:t>объектное</w:t>
      </w:r>
      <w:r w:rsidRPr="00392A34">
        <w:t xml:space="preserve"> </w:t>
      </w:r>
      <w:r w:rsidRPr="000E3F93">
        <w:t>хранилище</w:t>
      </w:r>
      <w:r w:rsidRPr="00392A34">
        <w:t xml:space="preserve">, </w:t>
      </w:r>
      <w:r w:rsidRPr="000E3F93">
        <w:t>для</w:t>
      </w:r>
      <w:r w:rsidRPr="00392A34">
        <w:t xml:space="preserve"> </w:t>
      </w:r>
      <w:r w:rsidRPr="000E3F93">
        <w:t>хранения</w:t>
      </w:r>
      <w:r w:rsidRPr="00392A34">
        <w:t xml:space="preserve"> фотографий сотрудников с терминалов;</w:t>
      </w:r>
    </w:p>
    <w:p w:rsidR="00E208B1" w:rsidRPr="00BD6BEB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Nginx</w:t>
      </w:r>
      <w:proofErr w:type="spellEnd"/>
      <w:r>
        <w:t xml:space="preserve"> – </w:t>
      </w:r>
      <w:proofErr w:type="spellStart"/>
      <w:r>
        <w:t>http</w:t>
      </w:r>
      <w:proofErr w:type="spellEnd"/>
      <w:r>
        <w:t xml:space="preserve"> сервер;</w:t>
      </w:r>
    </w:p>
    <w:p w:rsidR="00E208B1" w:rsidRPr="00E208B1" w:rsidRDefault="00E208B1" w:rsidP="00E208B1">
      <w:pPr>
        <w:rPr>
          <w:rFonts w:ascii="Times New Roman" w:hAnsi="Times New Roman" w:cs="Times New Roman"/>
          <w:sz w:val="28"/>
        </w:rPr>
        <w:sectPr w:rsidR="00E208B1" w:rsidRPr="00E208B1" w:rsidSect="00706C1B">
          <w:pgSz w:w="11910" w:h="16840"/>
          <w:pgMar w:top="1440" w:right="1080" w:bottom="1440" w:left="1080" w:header="713" w:footer="0" w:gutter="0"/>
          <w:cols w:space="720"/>
          <w:docGrid w:linePitch="326"/>
        </w:sectPr>
      </w:pPr>
    </w:p>
    <w:p w:rsidR="004A2ACE" w:rsidRPr="008829BF" w:rsidRDefault="008829BF" w:rsidP="003072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4.  </w:t>
      </w:r>
      <w:r w:rsidR="00EA300F" w:rsidRPr="008829BF">
        <w:rPr>
          <w:rFonts w:ascii="Times New Roman" w:hAnsi="Times New Roman" w:cs="Times New Roman"/>
          <w:b/>
          <w:sz w:val="28"/>
          <w:szCs w:val="28"/>
        </w:rPr>
        <w:t>Возможности нарушителей (модель нарушителя)</w:t>
      </w:r>
    </w:p>
    <w:p w:rsidR="004A2ACE" w:rsidRPr="004A2ACE" w:rsidRDefault="004A2ACE" w:rsidP="004A2A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00F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В качестве источников угроз несанкционированного доступа к информации при е</w:t>
      </w:r>
      <w:r w:rsidR="00277F49">
        <w:rPr>
          <w:rStyle w:val="FontStyle37"/>
          <w:sz w:val="28"/>
          <w:szCs w:val="28"/>
        </w:rPr>
        <w:t>е</w:t>
      </w:r>
      <w:r w:rsidRPr="00B25FE3">
        <w:rPr>
          <w:rStyle w:val="FontStyle37"/>
          <w:sz w:val="28"/>
          <w:szCs w:val="28"/>
        </w:rPr>
        <w:t xml:space="preserve"> обработке в </w:t>
      </w:r>
      <w:r w:rsidR="00FB4C64">
        <w:rPr>
          <w:rStyle w:val="FontStyle37"/>
          <w:sz w:val="28"/>
          <w:szCs w:val="28"/>
        </w:rPr>
        <w:t>ИС</w:t>
      </w:r>
      <w:r w:rsidRPr="00B25FE3">
        <w:rPr>
          <w:rStyle w:val="FontStyle37"/>
          <w:sz w:val="28"/>
          <w:szCs w:val="28"/>
        </w:rPr>
        <w:t xml:space="preserve"> могут выступать лица</w:t>
      </w:r>
      <w:r w:rsidR="0037488F" w:rsidRPr="00B25FE3">
        <w:rPr>
          <w:rStyle w:val="FontStyle37"/>
          <w:sz w:val="28"/>
          <w:szCs w:val="28"/>
        </w:rPr>
        <w:t xml:space="preserve"> (нарушители)</w:t>
      </w:r>
      <w:r w:rsidRPr="00B25FE3">
        <w:rPr>
          <w:rStyle w:val="FontStyle37"/>
          <w:sz w:val="28"/>
          <w:szCs w:val="28"/>
        </w:rPr>
        <w:t>, случайно или преднамеренно совершающие действия, следствием которых может стать нарушение одного из свойств безопасности информации</w:t>
      </w:r>
      <w:r w:rsidR="00CF1336" w:rsidRPr="00B25FE3">
        <w:rPr>
          <w:rStyle w:val="FontStyle37"/>
          <w:sz w:val="28"/>
          <w:szCs w:val="28"/>
        </w:rPr>
        <w:t xml:space="preserve"> (конфиденци</w:t>
      </w:r>
      <w:r w:rsidR="00CF1336" w:rsidRPr="00B25FE3">
        <w:rPr>
          <w:rStyle w:val="FontStyle37"/>
          <w:sz w:val="28"/>
          <w:szCs w:val="28"/>
        </w:rPr>
        <w:softHyphen/>
        <w:t>альности, целостности, доступности)</w:t>
      </w:r>
      <w:r w:rsidRPr="00B25FE3">
        <w:rPr>
          <w:rStyle w:val="FontStyle37"/>
          <w:sz w:val="28"/>
          <w:szCs w:val="28"/>
        </w:rPr>
        <w:t>.</w:t>
      </w:r>
    </w:p>
    <w:p w:rsidR="00C4783A" w:rsidRPr="00C4783A" w:rsidRDefault="00C4783A" w:rsidP="00C4783A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5F5B08">
        <w:rPr>
          <w:rStyle w:val="FontStyle37"/>
          <w:sz w:val="28"/>
          <w:szCs w:val="28"/>
        </w:rPr>
        <w:t>В настоящем документ представлена лишь часть разр</w:t>
      </w:r>
      <w:r>
        <w:rPr>
          <w:rStyle w:val="FontStyle37"/>
          <w:sz w:val="28"/>
          <w:szCs w:val="28"/>
        </w:rPr>
        <w:t xml:space="preserve">аботанный модели нарушитель, чтобы ознакомиться с действующей версия следует перейди в </w:t>
      </w:r>
      <w:r>
        <w:rPr>
          <w:rStyle w:val="FontStyle37"/>
          <w:sz w:val="28"/>
          <w:szCs w:val="28"/>
          <w:lang w:val="en-US"/>
        </w:rPr>
        <w:t>EXEL</w:t>
      </w:r>
      <w:r w:rsidRPr="005F5B08">
        <w:rPr>
          <w:rStyle w:val="FontStyle37"/>
          <w:sz w:val="28"/>
          <w:szCs w:val="28"/>
        </w:rPr>
        <w:t xml:space="preserve"> </w:t>
      </w:r>
      <w:r>
        <w:rPr>
          <w:rStyle w:val="FontStyle37"/>
          <w:sz w:val="28"/>
          <w:szCs w:val="28"/>
        </w:rPr>
        <w:t>таблицу.</w:t>
      </w:r>
    </w:p>
    <w:p w:rsidR="00F917F3" w:rsidRPr="00B25FE3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Нарушители </w:t>
      </w:r>
      <w:r w:rsidR="009A3771" w:rsidRPr="00B25FE3">
        <w:rPr>
          <w:rStyle w:val="FontStyle37"/>
          <w:sz w:val="28"/>
          <w:szCs w:val="28"/>
        </w:rPr>
        <w:t>подразделяются на два типа</w:t>
      </w:r>
      <w:r w:rsidRPr="00B25FE3">
        <w:rPr>
          <w:rStyle w:val="FontStyle37"/>
          <w:sz w:val="28"/>
          <w:szCs w:val="28"/>
        </w:rPr>
        <w:t xml:space="preserve"> в зависимости от возможностей доступа к </w:t>
      </w:r>
      <w:r w:rsidR="009A3771" w:rsidRPr="00B25FE3">
        <w:rPr>
          <w:rStyle w:val="FontStyle37"/>
          <w:sz w:val="28"/>
          <w:szCs w:val="28"/>
        </w:rPr>
        <w:t>информационной системе</w:t>
      </w:r>
      <w:r w:rsidRPr="00B25FE3">
        <w:rPr>
          <w:rStyle w:val="FontStyle37"/>
          <w:sz w:val="28"/>
          <w:szCs w:val="28"/>
        </w:rPr>
        <w:t>: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внешние нарушители - лица, не имеющие права доступа к инфор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мационной системе, ее отдельным компонентам и реализующие угрозы безопас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ности информации из-за границ информационной системы;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внутренние нарушители - лица, имеющие право постоянного или разового доступа к информационной системе или к ее отдельным компонентам.</w:t>
      </w:r>
    </w:p>
    <w:p w:rsidR="009A3771" w:rsidRPr="00B25FE3" w:rsidRDefault="008B6DE5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Угрозы безопасности информации в информационной системе могут быть реализованы следующими видами нарушителей:</w:t>
      </w:r>
    </w:p>
    <w:p w:rsidR="00D40A0A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специальные службы иностранных государств (блоков государств); </w:t>
      </w:r>
    </w:p>
    <w:p w:rsidR="008B6DE5" w:rsidRPr="00B25FE3" w:rsidRDefault="00D40A0A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="008B6DE5" w:rsidRPr="00B25FE3">
        <w:rPr>
          <w:rStyle w:val="FontStyle37"/>
          <w:sz w:val="28"/>
          <w:szCs w:val="28"/>
        </w:rPr>
        <w:t>внешние субъекты (физические лица);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разработчики, производители, поставщики программных, технических и программно-технических средств;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лица, обслуживающие инфраструктуру оператора (администрация, охрана, уборщики и т.д.);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пользователи информационной системы;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системные администраторы;</w:t>
      </w:r>
    </w:p>
    <w:p w:rsidR="008B6DE5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бывшие работники (пользователи).</w:t>
      </w:r>
    </w:p>
    <w:p w:rsidR="00C4783A" w:rsidRPr="00C4783A" w:rsidRDefault="00C4783A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  <w:lang w:val="en-US"/>
        </w:rPr>
        <w:t xml:space="preserve">- </w:t>
      </w:r>
      <w:proofErr w:type="gramStart"/>
      <w:r>
        <w:rPr>
          <w:rStyle w:val="FontStyle37"/>
          <w:sz w:val="28"/>
          <w:szCs w:val="28"/>
        </w:rPr>
        <w:t>и</w:t>
      </w:r>
      <w:proofErr w:type="gramEnd"/>
      <w:r>
        <w:rPr>
          <w:rStyle w:val="FontStyle37"/>
          <w:sz w:val="28"/>
          <w:szCs w:val="28"/>
        </w:rPr>
        <w:t xml:space="preserve"> </w:t>
      </w:r>
      <w:proofErr w:type="spellStart"/>
      <w:r>
        <w:rPr>
          <w:rStyle w:val="FontStyle37"/>
          <w:sz w:val="28"/>
          <w:szCs w:val="28"/>
        </w:rPr>
        <w:t>тд</w:t>
      </w:r>
      <w:proofErr w:type="spellEnd"/>
      <w:r>
        <w:rPr>
          <w:rStyle w:val="FontStyle37"/>
          <w:sz w:val="28"/>
          <w:szCs w:val="28"/>
        </w:rPr>
        <w:t>.</w:t>
      </w:r>
    </w:p>
    <w:p w:rsidR="008B6DE5" w:rsidRDefault="00CF1336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Предположения о видах нарушителей и их целях (мотивации) реализации угроз безопас</w:t>
      </w:r>
      <w:r w:rsidRPr="00B25FE3">
        <w:rPr>
          <w:rStyle w:val="FontStyle37"/>
          <w:sz w:val="28"/>
          <w:szCs w:val="28"/>
        </w:rPr>
        <w:softHyphen/>
        <w:t>ности информации приведены в таблице 1.</w:t>
      </w:r>
    </w:p>
    <w:p w:rsidR="00C4783A" w:rsidRDefault="00C4783A" w:rsidP="00C4783A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C4783A" w:rsidRPr="00C4783A" w:rsidRDefault="00C4783A" w:rsidP="00C4783A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CF1336" w:rsidRPr="00B25FE3" w:rsidRDefault="00CF1336" w:rsidP="00CF1336">
      <w:pPr>
        <w:pStyle w:val="a4"/>
        <w:tabs>
          <w:tab w:val="left" w:pos="1134"/>
        </w:tabs>
        <w:ind w:left="360"/>
        <w:jc w:val="right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2407"/>
        <w:gridCol w:w="1714"/>
        <w:gridCol w:w="4961"/>
      </w:tblGrid>
      <w:tr w:rsidR="00DF2FAE" w:rsidRPr="00B25FE3" w:rsidTr="00307238">
        <w:trPr>
          <w:tblHeader/>
        </w:trPr>
        <w:tc>
          <w:tcPr>
            <w:tcW w:w="807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№ вида</w:t>
            </w:r>
          </w:p>
        </w:tc>
        <w:tc>
          <w:tcPr>
            <w:tcW w:w="2407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Вид нарушителя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Тип нарушителя</w:t>
            </w:r>
          </w:p>
        </w:tc>
        <w:tc>
          <w:tcPr>
            <w:tcW w:w="4961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Возможные цели (мотивации) реализации УБ</w:t>
            </w:r>
          </w:p>
        </w:tc>
      </w:tr>
      <w:tr w:rsidR="00DF2FAE" w:rsidRPr="00B25FE3" w:rsidTr="00307238">
        <w:trPr>
          <w:trHeight w:val="1942"/>
        </w:trPr>
        <w:tc>
          <w:tcPr>
            <w:tcW w:w="807" w:type="dxa"/>
          </w:tcPr>
          <w:p w:rsidR="00DF2FAE" w:rsidRPr="0037517D" w:rsidRDefault="00DF2FAE" w:rsidP="00B11D68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Специальные службы иностран</w:t>
            </w:r>
            <w:r w:rsidR="00737F59"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ных госу</w:t>
            </w:r>
            <w:r w:rsidR="00737F59"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дарств (бло</w:t>
            </w:r>
            <w:r w:rsidR="00737F59"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ков государств)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Внешний, внутренний</w:t>
            </w:r>
          </w:p>
        </w:tc>
        <w:tc>
          <w:tcPr>
            <w:tcW w:w="4961" w:type="dxa"/>
          </w:tcPr>
          <w:p w:rsidR="00DF2FAE" w:rsidRPr="0037517D" w:rsidRDefault="00DF2FAE" w:rsidP="0037517D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 xml:space="preserve">Дискредитация или дестабилизация деятельности </w:t>
            </w:r>
            <w:r w:rsidR="0037517D">
              <w:rPr>
                <w:sz w:val="28"/>
                <w:szCs w:val="28"/>
              </w:rPr>
              <w:t>предприятия.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Внешние субъ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екты (фи</w:t>
            </w:r>
            <w:r w:rsidRPr="0037517D">
              <w:rPr>
                <w:sz w:val="28"/>
                <w:szCs w:val="28"/>
              </w:rPr>
              <w:softHyphen/>
              <w:t>зические лица)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Идеологические или политиче</w:t>
            </w:r>
            <w:r w:rsidRPr="0037517D">
              <w:rPr>
                <w:sz w:val="28"/>
                <w:szCs w:val="28"/>
              </w:rPr>
              <w:softHyphen/>
              <w:t>ские мотивы. 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зации (подтверждение ста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туса).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получения фи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нансовой выгоды.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DF2FAE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Разработчики, про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изво</w:t>
            </w:r>
            <w:r w:rsidRPr="0037517D">
              <w:rPr>
                <w:sz w:val="28"/>
                <w:szCs w:val="28"/>
              </w:rPr>
              <w:softHyphen/>
              <w:t>дители про</w:t>
            </w:r>
            <w:r w:rsidRPr="0037517D">
              <w:rPr>
                <w:sz w:val="28"/>
                <w:szCs w:val="28"/>
              </w:rPr>
              <w:softHyphen/>
              <w:t>граммных, тех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нических и про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граммно-техниче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ских средств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Внедрение дополнительных функцио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 xml:space="preserve">нальных возможностей в ПО или ПТС на этапе разработки. 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Лица, обслужи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вающие ин</w:t>
            </w:r>
            <w:r w:rsidRPr="0037517D">
              <w:rPr>
                <w:sz w:val="28"/>
                <w:szCs w:val="28"/>
              </w:rPr>
              <w:softHyphen/>
              <w:t>фра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структуру опера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тора (администра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ция, охрана, убор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щики и т.д.)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неквалифицированные действия.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Пользователи ин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форма</w:t>
            </w:r>
            <w:r w:rsidRPr="0037517D">
              <w:rPr>
                <w:sz w:val="28"/>
                <w:szCs w:val="28"/>
              </w:rPr>
              <w:softHyphen/>
              <w:t>ционной сис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темы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зации (подтверждение ста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туса).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Месть за ранее совершенные дейст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вия.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DF2FAE" w:rsidRPr="00B25FE3" w:rsidTr="00307238">
        <w:trPr>
          <w:trHeight w:val="501"/>
        </w:trPr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Системные адми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нистраторы, адми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нистраторы без</w:t>
            </w:r>
            <w:r w:rsidRPr="0037517D">
              <w:rPr>
                <w:sz w:val="28"/>
                <w:szCs w:val="28"/>
              </w:rPr>
              <w:softHyphen/>
              <w:t>опасности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зации (подтверждение ста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туса).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Месть за ранее совершенные дейст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вия.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</w:t>
            </w:r>
            <w:r w:rsidR="00811882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чения иной выгоды. Непреднаме</w:t>
            </w:r>
            <w:r w:rsidR="00811882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</w:t>
            </w:r>
            <w:r w:rsidR="00811882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DF2FAE" w:rsidRPr="00B25FE3" w:rsidTr="00307238">
        <w:trPr>
          <w:trHeight w:val="501"/>
        </w:trPr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Бывшие работ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ники (пользова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тели)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DF2FAE" w:rsidRPr="0037517D" w:rsidRDefault="00DF2FAE" w:rsidP="00DF2FAE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Причинение имущественного ущерба путем мошенничества или иным пре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ступным путем. Месть за ранее совер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шенные действия</w:t>
            </w:r>
          </w:p>
        </w:tc>
      </w:tr>
    </w:tbl>
    <w:p w:rsidR="00CF1336" w:rsidRPr="00B25FE3" w:rsidRDefault="00CF1336" w:rsidP="00CF1336">
      <w:pPr>
        <w:rPr>
          <w:sz w:val="2"/>
          <w:szCs w:val="2"/>
        </w:rPr>
      </w:pPr>
    </w:p>
    <w:p w:rsidR="00CF1336" w:rsidRDefault="00CF1336" w:rsidP="00CF1336">
      <w:pPr>
        <w:pStyle w:val="a4"/>
        <w:tabs>
          <w:tab w:val="left" w:pos="1134"/>
        </w:tabs>
        <w:ind w:left="360"/>
        <w:jc w:val="both"/>
        <w:rPr>
          <w:rStyle w:val="FontStyle37"/>
          <w:sz w:val="28"/>
          <w:szCs w:val="28"/>
        </w:rPr>
      </w:pPr>
    </w:p>
    <w:p w:rsidR="00D67FBC" w:rsidRDefault="00D67FBC" w:rsidP="00CF1336">
      <w:pPr>
        <w:pStyle w:val="a4"/>
        <w:tabs>
          <w:tab w:val="left" w:pos="1134"/>
        </w:tabs>
        <w:ind w:left="360"/>
        <w:jc w:val="both"/>
        <w:rPr>
          <w:rStyle w:val="FontStyle37"/>
          <w:sz w:val="28"/>
          <w:szCs w:val="28"/>
        </w:rPr>
      </w:pPr>
    </w:p>
    <w:p w:rsidR="00D67FBC" w:rsidRPr="00B25FE3" w:rsidRDefault="00D67FBC" w:rsidP="00CF1336">
      <w:pPr>
        <w:pStyle w:val="a4"/>
        <w:tabs>
          <w:tab w:val="left" w:pos="1134"/>
        </w:tabs>
        <w:ind w:left="360"/>
        <w:jc w:val="both"/>
        <w:rPr>
          <w:rStyle w:val="FontStyle37"/>
          <w:sz w:val="28"/>
          <w:szCs w:val="28"/>
        </w:rPr>
      </w:pPr>
    </w:p>
    <w:p w:rsidR="00CF1336" w:rsidRPr="00B25FE3" w:rsidRDefault="00D45D65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lastRenderedPageBreak/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</w:t>
      </w:r>
      <w:r w:rsidRPr="00B25FE3">
        <w:rPr>
          <w:rStyle w:val="FontStyle37"/>
          <w:sz w:val="28"/>
          <w:szCs w:val="28"/>
        </w:rPr>
        <w:softHyphen/>
        <w:t>ляется компетентностью, ресурсами и мотивацией, требуемыми для реализации угроз безопасности информации.</w:t>
      </w:r>
    </w:p>
    <w:p w:rsidR="00D45D65" w:rsidRPr="00B25FE3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>В зависимости от потенциала, требуемого для реализации угроз безопас</w:t>
      </w:r>
      <w:r w:rsidRPr="00B25FE3">
        <w:rPr>
          <w:sz w:val="28"/>
          <w:szCs w:val="28"/>
        </w:rPr>
        <w:softHyphen/>
        <w:t>ности информации, нарушители подразделяются:</w:t>
      </w:r>
    </w:p>
    <w:p w:rsidR="00D45D65" w:rsidRPr="00B25FE3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 w:rsidR="000B3DE3"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:rsidR="00D45D65" w:rsidRPr="00B25FE3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 w:rsidR="000B3DE3"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:rsidR="00D45D65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 w:rsidR="000B3DE3"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высоким потенциалом нападения при реализа</w:t>
      </w:r>
      <w:r w:rsidRPr="00B25FE3">
        <w:rPr>
          <w:sz w:val="28"/>
          <w:szCs w:val="28"/>
        </w:rPr>
        <w:softHyphen/>
        <w:t>ции угроз безопасности информации в информационной системе.</w:t>
      </w:r>
    </w:p>
    <w:p w:rsidR="00E208B1" w:rsidRDefault="00E208B1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</w:p>
    <w:p w:rsidR="00E208B1" w:rsidRDefault="00E208B1" w:rsidP="00E208B1">
      <w:pPr>
        <w:tabs>
          <w:tab w:val="left" w:pos="1134"/>
        </w:tabs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Потенциал нарушителей и их возможности приведены в таблице 2.</w:t>
      </w:r>
    </w:p>
    <w:p w:rsidR="00624024" w:rsidRDefault="00624024" w:rsidP="00E208B1">
      <w:pPr>
        <w:tabs>
          <w:tab w:val="left" w:pos="1134"/>
        </w:tabs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4024" w:rsidRPr="00E208B1" w:rsidRDefault="00624024" w:rsidP="00624024">
      <w:pPr>
        <w:tabs>
          <w:tab w:val="left" w:pos="1134"/>
        </w:tabs>
        <w:ind w:firstLine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tbl>
      <w:tblPr>
        <w:tblStyle w:val="a8"/>
        <w:tblpPr w:leftFromText="180" w:rightFromText="180" w:vertAnchor="text" w:horzAnchor="margin" w:tblpY="287"/>
        <w:tblW w:w="10491" w:type="dxa"/>
        <w:tblLook w:val="04A0" w:firstRow="1" w:lastRow="0" w:firstColumn="1" w:lastColumn="0" w:noHBand="0" w:noVBand="1"/>
      </w:tblPr>
      <w:tblGrid>
        <w:gridCol w:w="594"/>
        <w:gridCol w:w="2207"/>
        <w:gridCol w:w="2242"/>
        <w:gridCol w:w="5448"/>
      </w:tblGrid>
      <w:tr w:rsidR="00E208B1" w:rsidRPr="00B25FE3" w:rsidTr="00E208B1">
        <w:tc>
          <w:tcPr>
            <w:tcW w:w="594" w:type="dxa"/>
          </w:tcPr>
          <w:p w:rsidR="00E208B1" w:rsidRPr="00B25FE3" w:rsidRDefault="00E208B1" w:rsidP="00E208B1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FE3"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Потенциал нарушителей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Виды нарушите</w:t>
            </w:r>
            <w:r w:rsidRPr="00B25FE3">
              <w:rPr>
                <w:sz w:val="28"/>
                <w:szCs w:val="28"/>
              </w:rPr>
              <w:softHyphen/>
              <w:t>лей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Возможности по реализации угроз без</w:t>
            </w:r>
            <w:r w:rsidRPr="00B25FE3">
              <w:rPr>
                <w:sz w:val="28"/>
                <w:szCs w:val="28"/>
              </w:rPr>
              <w:softHyphen/>
              <w:t>опасности информации</w:t>
            </w:r>
          </w:p>
        </w:tc>
      </w:tr>
      <w:tr w:rsidR="00E208B1" w:rsidRPr="00B25FE3" w:rsidTr="00E208B1">
        <w:tc>
          <w:tcPr>
            <w:tcW w:w="594" w:type="dxa"/>
          </w:tcPr>
          <w:p w:rsidR="00E208B1" w:rsidRPr="00307238" w:rsidRDefault="00E208B1" w:rsidP="00E208B1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(низ</w:t>
            </w:r>
            <w:r w:rsidRPr="00B25FE3">
              <w:rPr>
                <w:sz w:val="28"/>
                <w:szCs w:val="28"/>
              </w:rPr>
              <w:softHyphen/>
              <w:t>ким) по</w:t>
            </w:r>
            <w:r w:rsidRPr="00B25FE3">
              <w:rPr>
                <w:sz w:val="28"/>
                <w:szCs w:val="28"/>
              </w:rPr>
              <w:softHyphen/>
              <w:t>тенци</w:t>
            </w:r>
            <w:r w:rsidRPr="00B25FE3">
              <w:rPr>
                <w:sz w:val="28"/>
                <w:szCs w:val="28"/>
              </w:rPr>
              <w:softHyphen/>
              <w:t>алом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Внешние субъ</w:t>
            </w:r>
            <w:r w:rsidRPr="00B25FE3">
              <w:rPr>
                <w:sz w:val="28"/>
                <w:szCs w:val="28"/>
              </w:rPr>
              <w:softHyphen/>
              <w:t>екты (физические лица),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лица, об</w:t>
            </w:r>
            <w:r w:rsidRPr="00B25FE3">
              <w:rPr>
                <w:sz w:val="28"/>
                <w:szCs w:val="28"/>
              </w:rPr>
              <w:softHyphen/>
              <w:t>служи</w:t>
            </w:r>
            <w:r w:rsidRPr="00B25FE3">
              <w:rPr>
                <w:sz w:val="28"/>
                <w:szCs w:val="28"/>
              </w:rPr>
              <w:softHyphen/>
              <w:t>вающие инфра</w:t>
            </w:r>
            <w:r w:rsidRPr="00B25FE3">
              <w:rPr>
                <w:sz w:val="28"/>
                <w:szCs w:val="28"/>
              </w:rPr>
              <w:softHyphen/>
              <w:t>структуру опера</w:t>
            </w:r>
            <w:r w:rsidRPr="00B25FE3">
              <w:rPr>
                <w:sz w:val="28"/>
                <w:szCs w:val="28"/>
              </w:rPr>
              <w:softHyphen/>
              <w:t>тора, пользова</w:t>
            </w:r>
            <w:r w:rsidRPr="00B25FE3">
              <w:rPr>
                <w:sz w:val="28"/>
                <w:szCs w:val="28"/>
              </w:rPr>
              <w:softHyphen/>
              <w:t>тели информаци</w:t>
            </w:r>
            <w:r w:rsidRPr="00B25FE3">
              <w:rPr>
                <w:sz w:val="28"/>
                <w:szCs w:val="28"/>
              </w:rPr>
              <w:softHyphen/>
              <w:t xml:space="preserve">онной системы, 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бывшие работ</w:t>
            </w:r>
            <w:r w:rsidRPr="00B25FE3">
              <w:rPr>
                <w:sz w:val="28"/>
                <w:szCs w:val="28"/>
              </w:rPr>
              <w:softHyphen/>
              <w:t>ники,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темы, опуб</w:t>
            </w:r>
            <w:r w:rsidRPr="00B25FE3">
              <w:rPr>
                <w:sz w:val="28"/>
                <w:szCs w:val="28"/>
              </w:rPr>
              <w:softHyphen/>
              <w:t>ликованную в общедос</w:t>
            </w:r>
            <w:r w:rsidRPr="00B25FE3">
              <w:rPr>
                <w:sz w:val="28"/>
                <w:szCs w:val="28"/>
              </w:rPr>
              <w:softHyphen/>
              <w:t>тупных ис</w:t>
            </w:r>
            <w:r w:rsidRPr="00B25FE3">
              <w:rPr>
                <w:sz w:val="28"/>
                <w:szCs w:val="28"/>
              </w:rPr>
              <w:softHyphen/>
              <w:t>точниках.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 методах и средствах реализа</w:t>
            </w:r>
            <w:r w:rsidRPr="00B25FE3">
              <w:rPr>
                <w:sz w:val="28"/>
                <w:szCs w:val="28"/>
              </w:rPr>
              <w:softHyphen/>
              <w:t>ции угроз безопасности инфор</w:t>
            </w:r>
            <w:r w:rsidRPr="00B25FE3">
              <w:rPr>
                <w:sz w:val="28"/>
                <w:szCs w:val="28"/>
              </w:rPr>
              <w:softHyphen/>
              <w:t>мации (компьютерных атак), опубликован</w:t>
            </w:r>
            <w:r w:rsidRPr="00B25FE3">
              <w:rPr>
                <w:sz w:val="28"/>
                <w:szCs w:val="28"/>
              </w:rPr>
              <w:softHyphen/>
              <w:t>ных в общедоступных источниках, и (или) самостоятельно осуществляет создание методов и средств реализа</w:t>
            </w:r>
            <w:r w:rsidRPr="00B25FE3">
              <w:rPr>
                <w:sz w:val="28"/>
                <w:szCs w:val="28"/>
              </w:rPr>
              <w:softHyphen/>
              <w:t>ции атак и реализа</w:t>
            </w:r>
            <w:r w:rsidRPr="00B25FE3">
              <w:rPr>
                <w:sz w:val="28"/>
                <w:szCs w:val="28"/>
              </w:rPr>
              <w:softHyphen/>
              <w:t>цию атак на информационную сис</w:t>
            </w:r>
            <w:r w:rsidRPr="00B25FE3">
              <w:rPr>
                <w:sz w:val="28"/>
                <w:szCs w:val="28"/>
              </w:rPr>
              <w:softHyphen/>
              <w:t>тему</w:t>
            </w:r>
          </w:p>
        </w:tc>
      </w:tr>
      <w:tr w:rsidR="00E208B1" w:rsidRPr="00B25FE3" w:rsidTr="00E208B1">
        <w:trPr>
          <w:trHeight w:val="6055"/>
        </w:trPr>
        <w:tc>
          <w:tcPr>
            <w:tcW w:w="594" w:type="dxa"/>
          </w:tcPr>
          <w:p w:rsidR="00E208B1" w:rsidRPr="00307238" w:rsidRDefault="00E208B1" w:rsidP="00E208B1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повышенным (средним)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Разработчики, про</w:t>
            </w:r>
            <w:r w:rsidRPr="00B25FE3">
              <w:rPr>
                <w:sz w:val="28"/>
                <w:szCs w:val="28"/>
              </w:rPr>
              <w:softHyphen/>
              <w:t>изводители, поставщики про</w:t>
            </w:r>
            <w:r w:rsidRPr="00B25FE3">
              <w:rPr>
                <w:sz w:val="28"/>
                <w:szCs w:val="28"/>
              </w:rPr>
              <w:softHyphen/>
              <w:t>граммных, техни</w:t>
            </w:r>
            <w:r w:rsidRPr="00B25FE3">
              <w:rPr>
                <w:sz w:val="28"/>
                <w:szCs w:val="28"/>
              </w:rPr>
              <w:softHyphen/>
              <w:t>ческих и про</w:t>
            </w:r>
            <w:r w:rsidRPr="00B25FE3">
              <w:rPr>
                <w:sz w:val="28"/>
                <w:szCs w:val="28"/>
              </w:rPr>
              <w:softHyphen/>
              <w:t>граммно- техниче</w:t>
            </w:r>
            <w:r w:rsidRPr="00B25FE3">
              <w:rPr>
                <w:sz w:val="28"/>
                <w:szCs w:val="28"/>
              </w:rPr>
              <w:softHyphen/>
              <w:t>ских средств, ад</w:t>
            </w:r>
            <w:r w:rsidRPr="00B25FE3">
              <w:rPr>
                <w:sz w:val="28"/>
                <w:szCs w:val="28"/>
              </w:rPr>
              <w:softHyphen/>
              <w:t>мини</w:t>
            </w:r>
            <w:r w:rsidRPr="00B25FE3">
              <w:rPr>
                <w:sz w:val="28"/>
                <w:szCs w:val="28"/>
              </w:rPr>
              <w:softHyphen/>
              <w:t>страторы ин</w:t>
            </w:r>
            <w:r w:rsidRPr="00B25FE3">
              <w:rPr>
                <w:sz w:val="28"/>
                <w:szCs w:val="28"/>
              </w:rPr>
              <w:softHyphen/>
              <w:t>фор</w:t>
            </w:r>
            <w:r w:rsidRPr="00B25FE3">
              <w:rPr>
                <w:sz w:val="28"/>
                <w:szCs w:val="28"/>
              </w:rPr>
              <w:softHyphen/>
              <w:t>мационной сис</w:t>
            </w:r>
            <w:r w:rsidRPr="00B25FE3">
              <w:rPr>
                <w:sz w:val="28"/>
                <w:szCs w:val="28"/>
              </w:rPr>
              <w:softHyphen/>
              <w:t>темы и адми</w:t>
            </w:r>
            <w:r w:rsidRPr="00B25FE3">
              <w:rPr>
                <w:sz w:val="28"/>
                <w:szCs w:val="28"/>
              </w:rPr>
              <w:softHyphen/>
              <w:t>нист</w:t>
            </w:r>
            <w:r w:rsidRPr="00B25FE3">
              <w:rPr>
                <w:sz w:val="28"/>
                <w:szCs w:val="28"/>
              </w:rPr>
              <w:softHyphen/>
              <w:t>раторы без</w:t>
            </w:r>
            <w:r w:rsidRPr="00B25FE3">
              <w:rPr>
                <w:sz w:val="28"/>
                <w:szCs w:val="28"/>
              </w:rPr>
              <w:softHyphen/>
              <w:t>опасно</w:t>
            </w:r>
            <w:r w:rsidRPr="00B25FE3">
              <w:rPr>
                <w:sz w:val="28"/>
                <w:szCs w:val="28"/>
              </w:rPr>
              <w:softHyphen/>
              <w:t>сти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нару</w:t>
            </w:r>
            <w:r w:rsidRPr="00B25FE3">
              <w:rPr>
                <w:sz w:val="28"/>
                <w:szCs w:val="28"/>
              </w:rPr>
              <w:softHyphen/>
              <w:t>шителей с базовым потенциа</w:t>
            </w:r>
            <w:r w:rsidRPr="00B25FE3">
              <w:rPr>
                <w:sz w:val="28"/>
                <w:szCs w:val="28"/>
              </w:rPr>
              <w:softHyphen/>
              <w:t>лом.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осведомленность о мерах за</w:t>
            </w:r>
            <w:r w:rsidRPr="00B25FE3">
              <w:rPr>
                <w:sz w:val="28"/>
                <w:szCs w:val="28"/>
              </w:rPr>
              <w:softHyphen/>
              <w:t>щиты информации, применяемых в ин</w:t>
            </w:r>
            <w:r w:rsidRPr="00B25FE3">
              <w:rPr>
                <w:sz w:val="28"/>
                <w:szCs w:val="28"/>
              </w:rPr>
              <w:softHyphen/>
              <w:t>формационной системе данного типа.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 пу</w:t>
            </w:r>
            <w:r w:rsidRPr="00B25FE3">
              <w:rPr>
                <w:sz w:val="28"/>
                <w:szCs w:val="28"/>
              </w:rPr>
              <w:softHyphen/>
              <w:t>тем проведения, с исполь</w:t>
            </w:r>
            <w:r w:rsidRPr="00B25FE3">
              <w:rPr>
                <w:sz w:val="28"/>
                <w:szCs w:val="28"/>
              </w:rPr>
              <w:softHyphen/>
              <w:t>зованием имеющихся в свобод</w:t>
            </w:r>
            <w:r w:rsidRPr="00B25FE3">
              <w:rPr>
                <w:sz w:val="28"/>
                <w:szCs w:val="28"/>
              </w:rPr>
              <w:softHyphen/>
              <w:t>ном доступе про</w:t>
            </w:r>
            <w:r w:rsidRPr="00B25FE3">
              <w:rPr>
                <w:sz w:val="28"/>
                <w:szCs w:val="28"/>
              </w:rPr>
              <w:softHyphen/>
              <w:t>граммных средств, анализа кода при</w:t>
            </w:r>
            <w:r w:rsidRPr="00B25FE3">
              <w:rPr>
                <w:sz w:val="28"/>
                <w:szCs w:val="28"/>
              </w:rPr>
              <w:softHyphen/>
              <w:t>кладного программного обеспечения и отдель</w:t>
            </w:r>
            <w:r w:rsidRPr="00B25FE3">
              <w:rPr>
                <w:sz w:val="28"/>
                <w:szCs w:val="28"/>
              </w:rPr>
              <w:softHyphen/>
              <w:t>ных программных компонент общесис</w:t>
            </w:r>
            <w:r w:rsidRPr="00B25FE3">
              <w:rPr>
                <w:sz w:val="28"/>
                <w:szCs w:val="28"/>
              </w:rPr>
              <w:softHyphen/>
              <w:t>темного программного обеспе</w:t>
            </w:r>
            <w:r w:rsidRPr="00B25FE3">
              <w:rPr>
                <w:sz w:val="28"/>
                <w:szCs w:val="28"/>
              </w:rPr>
              <w:softHyphen/>
              <w:t>чения.</w:t>
            </w:r>
          </w:p>
          <w:p w:rsidR="00624024" w:rsidRPr="00B25FE3" w:rsidRDefault="00E208B1" w:rsidP="00E208B1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доступ к сведениям о струк</w:t>
            </w:r>
            <w:r w:rsidRPr="00B25FE3">
              <w:rPr>
                <w:sz w:val="28"/>
                <w:szCs w:val="28"/>
              </w:rPr>
              <w:softHyphen/>
              <w:t>турно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функциональных характеристи</w:t>
            </w:r>
            <w:r w:rsidRPr="00B25FE3">
              <w:rPr>
                <w:sz w:val="28"/>
                <w:szCs w:val="28"/>
              </w:rPr>
              <w:softHyphen/>
              <w:t>ках и особенностях функ</w:t>
            </w:r>
            <w:r w:rsidRPr="00B25FE3">
              <w:rPr>
                <w:sz w:val="28"/>
                <w:szCs w:val="28"/>
              </w:rPr>
              <w:softHyphen/>
              <w:t>ционирования информационной системы.</w:t>
            </w:r>
          </w:p>
        </w:tc>
      </w:tr>
      <w:tr w:rsidR="00E208B1" w:rsidRPr="00B25FE3" w:rsidTr="00E208B1">
        <w:tc>
          <w:tcPr>
            <w:tcW w:w="594" w:type="dxa"/>
          </w:tcPr>
          <w:p w:rsidR="00E208B1" w:rsidRPr="00307238" w:rsidRDefault="00E208B1" w:rsidP="00E208B1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высоким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Специальные службы ино</w:t>
            </w:r>
            <w:r w:rsidRPr="00B25FE3">
              <w:rPr>
                <w:sz w:val="28"/>
                <w:szCs w:val="28"/>
              </w:rPr>
              <w:softHyphen/>
              <w:t>стран</w:t>
            </w:r>
            <w:r w:rsidRPr="00B25FE3">
              <w:rPr>
                <w:sz w:val="28"/>
                <w:szCs w:val="28"/>
              </w:rPr>
              <w:softHyphen/>
              <w:t>ных госу</w:t>
            </w:r>
            <w:r w:rsidRPr="00B25FE3">
              <w:rPr>
                <w:sz w:val="28"/>
                <w:szCs w:val="28"/>
              </w:rPr>
              <w:softHyphen/>
              <w:t>дарств (блоков государств)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</w:t>
            </w:r>
            <w:r w:rsidRPr="00B25FE3">
              <w:rPr>
                <w:sz w:val="28"/>
                <w:szCs w:val="28"/>
              </w:rPr>
              <w:softHyphen/>
              <w:t>рушителей с базовым и базовым по</w:t>
            </w:r>
            <w:r w:rsidRPr="00B25FE3">
              <w:rPr>
                <w:sz w:val="28"/>
                <w:szCs w:val="28"/>
              </w:rPr>
              <w:softHyphen/>
              <w:t>вышенным потенциалами.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осуществлять не</w:t>
            </w:r>
            <w:r w:rsidRPr="00B25FE3">
              <w:rPr>
                <w:sz w:val="28"/>
                <w:szCs w:val="28"/>
              </w:rPr>
              <w:softHyphen/>
              <w:t>санкционированный доступ из выде</w:t>
            </w:r>
            <w:r w:rsidRPr="00B25FE3">
              <w:rPr>
                <w:sz w:val="28"/>
                <w:szCs w:val="28"/>
              </w:rPr>
              <w:softHyphen/>
              <w:t>ленных (ведомственных, корпора</w:t>
            </w:r>
            <w:r w:rsidRPr="00B25FE3">
              <w:rPr>
                <w:sz w:val="28"/>
                <w:szCs w:val="28"/>
              </w:rPr>
              <w:softHyphen/>
              <w:t>тив</w:t>
            </w:r>
            <w:r w:rsidRPr="00B25FE3">
              <w:rPr>
                <w:sz w:val="28"/>
                <w:szCs w:val="28"/>
              </w:rPr>
              <w:softHyphen/>
              <w:t>ных) сетей связи, к кото</w:t>
            </w:r>
            <w:r w:rsidRPr="00B25FE3">
              <w:rPr>
                <w:sz w:val="28"/>
                <w:szCs w:val="28"/>
              </w:rPr>
              <w:softHyphen/>
              <w:t>рым возможен физический доступ (незащищенных ор</w:t>
            </w:r>
            <w:r w:rsidRPr="00B25FE3">
              <w:rPr>
                <w:sz w:val="28"/>
                <w:szCs w:val="28"/>
              </w:rPr>
              <w:softHyphen/>
              <w:t>ганизационными мерами).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дос</w:t>
            </w:r>
            <w:r w:rsidRPr="00B25FE3">
              <w:rPr>
                <w:sz w:val="28"/>
                <w:szCs w:val="28"/>
              </w:rPr>
              <w:softHyphen/>
              <w:t>туп к системному и при</w:t>
            </w:r>
            <w:r w:rsidRPr="00B25FE3">
              <w:rPr>
                <w:sz w:val="28"/>
                <w:szCs w:val="28"/>
              </w:rPr>
              <w:softHyphen/>
              <w:t>кладному про</w:t>
            </w:r>
            <w:r w:rsidRPr="00B25FE3">
              <w:rPr>
                <w:sz w:val="28"/>
                <w:szCs w:val="28"/>
              </w:rPr>
              <w:softHyphen/>
              <w:t>грамм</w:t>
            </w:r>
            <w:r w:rsidRPr="00B25FE3">
              <w:rPr>
                <w:sz w:val="28"/>
                <w:szCs w:val="28"/>
              </w:rPr>
              <w:softHyphen/>
              <w:t>ному обеспечению, телеком</w:t>
            </w:r>
            <w:r w:rsidRPr="00B25FE3">
              <w:rPr>
                <w:sz w:val="28"/>
                <w:szCs w:val="28"/>
              </w:rPr>
              <w:softHyphen/>
              <w:t>му</w:t>
            </w:r>
            <w:r w:rsidRPr="00B25FE3">
              <w:rPr>
                <w:sz w:val="28"/>
                <w:szCs w:val="28"/>
              </w:rPr>
              <w:softHyphen/>
              <w:t>никационному оборудова</w:t>
            </w:r>
            <w:r w:rsidRPr="00B25FE3">
              <w:rPr>
                <w:sz w:val="28"/>
                <w:szCs w:val="28"/>
              </w:rPr>
              <w:softHyphen/>
              <w:t>нию и другим программно-техниче</w:t>
            </w:r>
            <w:r w:rsidRPr="00B25FE3">
              <w:rPr>
                <w:sz w:val="28"/>
                <w:szCs w:val="28"/>
              </w:rPr>
              <w:softHyphen/>
              <w:t>ским средствам информационной сис</w:t>
            </w:r>
            <w:r w:rsidRPr="00B25FE3">
              <w:rPr>
                <w:sz w:val="28"/>
                <w:szCs w:val="28"/>
              </w:rPr>
              <w:softHyphen/>
              <w:t>темы для преднамеренного внесе</w:t>
            </w:r>
            <w:r w:rsidRPr="00B25FE3">
              <w:rPr>
                <w:sz w:val="28"/>
                <w:szCs w:val="28"/>
              </w:rPr>
              <w:softHyphen/>
              <w:t>ния в них уязвимостей или программ</w:t>
            </w:r>
            <w:r w:rsidRPr="00B25FE3">
              <w:rPr>
                <w:sz w:val="28"/>
                <w:szCs w:val="28"/>
              </w:rPr>
              <w:softHyphen/>
              <w:t>ных закла</w:t>
            </w:r>
            <w:r w:rsidRPr="00B25FE3">
              <w:rPr>
                <w:sz w:val="28"/>
                <w:szCs w:val="28"/>
              </w:rPr>
              <w:softHyphen/>
              <w:t>док.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хорошую осведомленность о мерах защиты информации, применяе</w:t>
            </w:r>
            <w:r w:rsidRPr="00B25FE3">
              <w:rPr>
                <w:sz w:val="28"/>
                <w:szCs w:val="28"/>
              </w:rPr>
              <w:softHyphen/>
              <w:t>мых в информационной сис</w:t>
            </w:r>
            <w:r w:rsidRPr="00B25FE3">
              <w:rPr>
                <w:sz w:val="28"/>
                <w:szCs w:val="28"/>
              </w:rPr>
              <w:softHyphen/>
              <w:t>теме, об ал</w:t>
            </w:r>
            <w:r w:rsidRPr="00B25FE3">
              <w:rPr>
                <w:sz w:val="28"/>
                <w:szCs w:val="28"/>
              </w:rPr>
              <w:softHyphen/>
              <w:t>горитмах, аппаратных и программ</w:t>
            </w:r>
            <w:r w:rsidRPr="00B25FE3">
              <w:rPr>
                <w:sz w:val="28"/>
                <w:szCs w:val="28"/>
              </w:rPr>
              <w:softHyphen/>
              <w:t>ных средствах, используе</w:t>
            </w:r>
            <w:r w:rsidRPr="00B25FE3">
              <w:rPr>
                <w:sz w:val="28"/>
                <w:szCs w:val="28"/>
              </w:rPr>
              <w:softHyphen/>
              <w:t>мых в инфор</w:t>
            </w:r>
            <w:r w:rsidRPr="00B25FE3">
              <w:rPr>
                <w:sz w:val="28"/>
                <w:szCs w:val="28"/>
              </w:rPr>
              <w:softHyphen/>
              <w:t>маци</w:t>
            </w:r>
            <w:r w:rsidRPr="00B25FE3">
              <w:rPr>
                <w:sz w:val="28"/>
                <w:szCs w:val="28"/>
              </w:rPr>
              <w:softHyphen/>
              <w:t>онной системе.</w:t>
            </w:r>
          </w:p>
        </w:tc>
      </w:tr>
    </w:tbl>
    <w:p w:rsidR="00624024" w:rsidRPr="00624024" w:rsidRDefault="00624024" w:rsidP="00624024">
      <w:pPr>
        <w:tabs>
          <w:tab w:val="left" w:pos="1134"/>
        </w:tabs>
        <w:jc w:val="both"/>
      </w:pPr>
    </w:p>
    <w:p w:rsidR="00624024" w:rsidRPr="00B25FE3" w:rsidRDefault="00624024" w:rsidP="00624024">
      <w:pPr>
        <w:pStyle w:val="a4"/>
        <w:numPr>
          <w:ilvl w:val="1"/>
          <w:numId w:val="42"/>
        </w:numPr>
        <w:tabs>
          <w:tab w:val="left" w:pos="1134"/>
        </w:tabs>
        <w:jc w:val="both"/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Угрозы безопасности информации могут быть реализованы нарушителями за счет: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несанкционированного доступа и (или) воздействия на объекты на аппа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ратном уровне;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обще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системном уровне (базовые системы ввода-вывода, операционные системы);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при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 xml:space="preserve">кладном уровне (системы управления базами данных, браузеры, </w:t>
      </w:r>
      <w:r w:rsidRPr="00B25F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25FE3">
        <w:rPr>
          <w:rFonts w:ascii="Times New Roman" w:hAnsi="Times New Roman" w:cs="Times New Roman"/>
          <w:sz w:val="28"/>
          <w:szCs w:val="28"/>
        </w:rPr>
        <w:t>- приложения, иные прикладные программы общего и специального назначения);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сетевом уровне (сетевое оборудование, сетевые приложения, сервисы);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физического доступа и (или) воздействия на линии, (каналы) связи, технические средства;</w:t>
      </w:r>
    </w:p>
    <w:p w:rsidR="00624024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воздействия на пользователей, админи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страторов информационной системы или обслуживающий персонал (социальная инженерия).</w:t>
      </w:r>
    </w:p>
    <w:p w:rsidR="00C4783A" w:rsidRPr="00B61FA0" w:rsidRDefault="00C4783A" w:rsidP="00C4783A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при обработке, включая сбор, биометрических персональных данных на устройстве </w:t>
      </w:r>
      <w:r>
        <w:rPr>
          <w:rFonts w:ascii="Times New Roman" w:eastAsia="Times New Roman" w:hAnsi="Times New Roman" w:cs="Times New Roman"/>
          <w:sz w:val="28"/>
          <w:szCs w:val="28"/>
        </w:rPr>
        <w:t>клиента-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физического лица 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целостности (подмены, удаления) информации о степени соответствия биометрических персональных данных г</w:t>
      </w:r>
      <w:r>
        <w:rPr>
          <w:rFonts w:ascii="Times New Roman" w:eastAsia="Times New Roman" w:hAnsi="Times New Roman" w:cs="Times New Roman"/>
          <w:sz w:val="28"/>
          <w:szCs w:val="28"/>
        </w:rPr>
        <w:t>ражданина Российской Федерации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сборе биометрических персональных данных в государственных органах, банках и иных организациях, включая сбор 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передачу собранных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 между структурными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дразделениями государственного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органа, банка и иной организации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 угроза нарушения 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елостности (подмены, удаления)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конфиденциаль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ности (компрометации)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достоверности биометрических персональных данных (внесения фиктивных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>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Pr="00B61FA0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передаче собранных биометрических персональных данных между государственным органом, банком, иной организацией и е</w:t>
      </w:r>
      <w:r>
        <w:rPr>
          <w:rFonts w:ascii="Times New Roman" w:eastAsia="Times New Roman" w:hAnsi="Times New Roman" w:cs="Times New Roman"/>
          <w:sz w:val="28"/>
          <w:szCs w:val="28"/>
        </w:rPr>
        <w:t>диной биометрической системой 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достоверности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ных данных (внесения фиктивных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конфиденциальности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(компрометации) биометрических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персональных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в банках (угроза нарушения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целостности (подмены, удаления)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>ия в банках).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передаче информации о степени соответствия между б</w:t>
      </w:r>
      <w:r>
        <w:rPr>
          <w:rFonts w:ascii="Times New Roman" w:eastAsia="Times New Roman" w:hAnsi="Times New Roman" w:cs="Times New Roman"/>
          <w:sz w:val="28"/>
          <w:szCs w:val="28"/>
        </w:rPr>
        <w:t>анком и единой биометрической системой 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целостности (подмены,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удаления) информации о степени соответствия,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конфиденциальности (компр</w:t>
      </w:r>
      <w:r>
        <w:rPr>
          <w:rFonts w:ascii="Times New Roman" w:eastAsia="Times New Roman" w:hAnsi="Times New Roman" w:cs="Times New Roman"/>
          <w:sz w:val="28"/>
          <w:szCs w:val="28"/>
        </w:rPr>
        <w:t>ометации) информации о степени соответствия).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обработке, хранении, проверке биометрических 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рсональных данных, обработке и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передаче информации о степени соответствия в единой биометрической системе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угроза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достоверности биометрических персональных данных (вне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сения фиктивных биометрических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персональных данных), нарушения целостности (подмены, удаления) информации о степени соответствия, нарушения доступности (блокирования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передачи) информации о степени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соответствия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Pr="00B25FE3" w:rsidRDefault="00C4783A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4024" w:rsidRDefault="00624024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Pr="00B25FE3" w:rsidRDefault="00D67FBC" w:rsidP="00D67FBC">
      <w:pPr>
        <w:pStyle w:val="11"/>
        <w:numPr>
          <w:ilvl w:val="0"/>
          <w:numId w:val="42"/>
        </w:numPr>
        <w:shd w:val="clear" w:color="auto" w:fill="auto"/>
        <w:ind w:right="20"/>
        <w:rPr>
          <w:b/>
        </w:rPr>
      </w:pPr>
      <w:r w:rsidRPr="00B25FE3">
        <w:rPr>
          <w:b/>
          <w:sz w:val="28"/>
        </w:rPr>
        <w:t>Актуальные угрозы безопасности информации</w:t>
      </w:r>
    </w:p>
    <w:p w:rsidR="00D67FBC" w:rsidRDefault="00D67FBC" w:rsidP="00D67FBC">
      <w:pPr>
        <w:pStyle w:val="a4"/>
        <w:numPr>
          <w:ilvl w:val="1"/>
          <w:numId w:val="23"/>
        </w:numPr>
        <w:tabs>
          <w:tab w:val="left" w:pos="1134"/>
        </w:tabs>
        <w:rPr>
          <w:rStyle w:val="FontStyle37"/>
          <w:b/>
          <w:sz w:val="28"/>
          <w:szCs w:val="28"/>
        </w:rPr>
      </w:pPr>
      <w:r w:rsidRPr="00B25FE3">
        <w:rPr>
          <w:rStyle w:val="FontStyle37"/>
          <w:b/>
          <w:sz w:val="28"/>
          <w:szCs w:val="28"/>
        </w:rPr>
        <w:t>Определение уровня исходной защищенности информационной системы</w:t>
      </w:r>
    </w:p>
    <w:p w:rsidR="00D67FBC" w:rsidRPr="00101DD3" w:rsidRDefault="00D67FBC" w:rsidP="00D67FBC">
      <w:pPr>
        <w:tabs>
          <w:tab w:val="left" w:pos="1134"/>
        </w:tabs>
        <w:rPr>
          <w:rStyle w:val="FontStyle37"/>
          <w:b/>
          <w:sz w:val="28"/>
          <w:szCs w:val="28"/>
        </w:rPr>
      </w:pPr>
    </w:p>
    <w:p w:rsidR="00D67FBC" w:rsidRDefault="00D67FBC" w:rsidP="00D67FBC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3573AD">
        <w:rPr>
          <w:sz w:val="28"/>
          <w:szCs w:val="28"/>
        </w:rPr>
        <w:t xml:space="preserve">Под уровнем исходной защищенности </w:t>
      </w:r>
      <w:r>
        <w:rPr>
          <w:sz w:val="28"/>
          <w:szCs w:val="28"/>
        </w:rPr>
        <w:t>ИС</w:t>
      </w:r>
      <w:r w:rsidRPr="003573AD">
        <w:rPr>
          <w:sz w:val="28"/>
          <w:szCs w:val="28"/>
        </w:rPr>
        <w:t xml:space="preserve"> понимается обобщенный показатель, зависящий от технических и эксплуатационных характеристик </w:t>
      </w:r>
      <w:r>
        <w:rPr>
          <w:sz w:val="28"/>
          <w:szCs w:val="28"/>
        </w:rPr>
        <w:t>ИС</w:t>
      </w:r>
      <w:r w:rsidRPr="003573AD">
        <w:rPr>
          <w:sz w:val="28"/>
          <w:szCs w:val="28"/>
        </w:rPr>
        <w:t>, определяемый экспертным методом. Результаты анализа исходной защищенности приведены в таблице 3.</w:t>
      </w: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  <w:sectPr w:rsidR="00D67FBC" w:rsidSect="003072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567" w:footer="709" w:gutter="0"/>
          <w:pgNumType w:start="1"/>
          <w:cols w:space="708"/>
          <w:titlePg/>
          <w:docGrid w:linePitch="360"/>
        </w:sectPr>
      </w:pPr>
    </w:p>
    <w:p w:rsidR="00282125" w:rsidRPr="00B25FE3" w:rsidRDefault="00282125" w:rsidP="00C860D2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82125" w:rsidRPr="003573AD" w:rsidRDefault="00282125" w:rsidP="00D67FBC">
      <w:pPr>
        <w:pStyle w:val="11"/>
        <w:shd w:val="clear" w:color="auto" w:fill="auto"/>
        <w:ind w:right="100"/>
        <w:jc w:val="both"/>
        <w:rPr>
          <w:sz w:val="28"/>
          <w:szCs w:val="28"/>
        </w:rPr>
      </w:pPr>
    </w:p>
    <w:p w:rsidR="001C54F2" w:rsidRPr="00B25FE3" w:rsidRDefault="001C54F2" w:rsidP="001C54F2">
      <w:pPr>
        <w:pStyle w:val="11"/>
        <w:shd w:val="clear" w:color="auto" w:fill="auto"/>
        <w:ind w:right="100" w:firstLine="1134"/>
        <w:jc w:val="right"/>
      </w:pPr>
      <w:r w:rsidRPr="00B25FE3">
        <w:t>Таблица 3</w:t>
      </w:r>
    </w:p>
    <w:tbl>
      <w:tblPr>
        <w:tblStyle w:val="a8"/>
        <w:tblW w:w="9889" w:type="dxa"/>
        <w:tblLayout w:type="fixed"/>
        <w:tblLook w:val="04A0" w:firstRow="1" w:lastRow="0" w:firstColumn="1" w:lastColumn="0" w:noHBand="0" w:noVBand="1"/>
      </w:tblPr>
      <w:tblGrid>
        <w:gridCol w:w="5637"/>
        <w:gridCol w:w="1371"/>
        <w:gridCol w:w="1322"/>
        <w:gridCol w:w="1559"/>
      </w:tblGrid>
      <w:tr w:rsidR="005A4739" w:rsidRPr="00A3225D" w:rsidTr="00307238">
        <w:trPr>
          <w:tblHeader/>
        </w:trPr>
        <w:tc>
          <w:tcPr>
            <w:tcW w:w="5637" w:type="dxa"/>
            <w:vMerge w:val="restart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Технические и эксплуатационные характеристики ИС</w:t>
            </w:r>
          </w:p>
        </w:tc>
        <w:tc>
          <w:tcPr>
            <w:tcW w:w="4252" w:type="dxa"/>
            <w:gridSpan w:val="3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Уровень защищенности</w:t>
            </w:r>
          </w:p>
        </w:tc>
      </w:tr>
      <w:tr w:rsidR="005A4739" w:rsidRPr="00A3225D" w:rsidTr="00307238">
        <w:trPr>
          <w:tblHeader/>
        </w:trPr>
        <w:tc>
          <w:tcPr>
            <w:tcW w:w="5637" w:type="dxa"/>
            <w:vMerge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</w:p>
        </w:tc>
        <w:tc>
          <w:tcPr>
            <w:tcW w:w="1371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Высокий</w:t>
            </w:r>
          </w:p>
        </w:tc>
        <w:tc>
          <w:tcPr>
            <w:tcW w:w="1322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Средний</w:t>
            </w:r>
          </w:p>
        </w:tc>
        <w:tc>
          <w:tcPr>
            <w:tcW w:w="1559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Низкий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pStyle w:val="11"/>
              <w:shd w:val="clear" w:color="auto" w:fill="auto"/>
              <w:ind w:right="100"/>
              <w:jc w:val="left"/>
              <w:rPr>
                <w:sz w:val="28"/>
                <w:szCs w:val="28"/>
              </w:rPr>
            </w:pPr>
            <w:r w:rsidRPr="00171168">
              <w:rPr>
                <w:iCs/>
                <w:sz w:val="28"/>
                <w:szCs w:val="28"/>
              </w:rPr>
              <w:t>1. По территориальному размещению:</w:t>
            </w:r>
          </w:p>
        </w:tc>
      </w:tr>
      <w:tr w:rsidR="005A4739" w:rsidRPr="00A3225D" w:rsidTr="00307238">
        <w:tc>
          <w:tcPr>
            <w:tcW w:w="5637" w:type="dxa"/>
          </w:tcPr>
          <w:p w:rsidR="00B4085D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распределенная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которая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охваты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вает несколько областей, краев,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округов или государство в целом;</w:t>
            </w:r>
          </w:p>
        </w:tc>
        <w:tc>
          <w:tcPr>
            <w:tcW w:w="1371" w:type="dxa"/>
          </w:tcPr>
          <w:p w:rsidR="00B4085D" w:rsidRPr="00171168" w:rsidRDefault="003573AD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B4085D" w:rsidRPr="00171168" w:rsidRDefault="003573AD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59" w:type="dxa"/>
          </w:tcPr>
          <w:p w:rsidR="00B4085D" w:rsidRPr="00171168" w:rsidRDefault="0080130C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2. По наличию соединения с сетями общего пользования:</w:t>
            </w:r>
          </w:p>
        </w:tc>
      </w:tr>
      <w:tr w:rsidR="001D7067" w:rsidRPr="00A3225D" w:rsidTr="00307238">
        <w:tc>
          <w:tcPr>
            <w:tcW w:w="5637" w:type="dxa"/>
          </w:tcPr>
          <w:p w:rsidR="001D7067" w:rsidRPr="00171168" w:rsidRDefault="001D7067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ИС, имеющая одноточечный выход в сеть общего пользования;</w:t>
            </w:r>
          </w:p>
        </w:tc>
        <w:tc>
          <w:tcPr>
            <w:tcW w:w="1371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22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D7067" w:rsidRPr="00171168" w:rsidRDefault="001D7067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3. </w:t>
            </w:r>
            <w:r w:rsidR="00FB2994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 встроенным (легальным) операциям с записями баз персональных данных: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чтение, поиск;</w:t>
            </w:r>
          </w:p>
        </w:tc>
        <w:tc>
          <w:tcPr>
            <w:tcW w:w="1371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22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запись, удаление, сортировка;</w:t>
            </w:r>
          </w:p>
        </w:tc>
        <w:tc>
          <w:tcPr>
            <w:tcW w:w="1371" w:type="dxa"/>
          </w:tcPr>
          <w:p w:rsidR="00171168" w:rsidRPr="00171168" w:rsidRDefault="00624024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22" w:type="dxa"/>
          </w:tcPr>
          <w:p w:rsidR="00171168" w:rsidRPr="00171168" w:rsidRDefault="00624024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модификация, передача</w:t>
            </w:r>
          </w:p>
        </w:tc>
        <w:tc>
          <w:tcPr>
            <w:tcW w:w="1371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4.</w:t>
            </w:r>
            <w:r w:rsidR="00171168">
              <w:t xml:space="preserve"> </w:t>
            </w:r>
            <w:r w:rsid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По разграничению доступа к </w:t>
            </w:r>
            <w:r w:rsidR="00171168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персональным данным:</w:t>
            </w:r>
          </w:p>
        </w:tc>
      </w:tr>
      <w:tr w:rsidR="001D7067" w:rsidRPr="00A3225D" w:rsidTr="00307238">
        <w:tc>
          <w:tcPr>
            <w:tcW w:w="5637" w:type="dxa"/>
          </w:tcPr>
          <w:p w:rsidR="001D7067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371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22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4A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5. </w:t>
            </w: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По наличию </w:t>
            </w:r>
            <w:r w:rsidR="004A0BDA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соединений с другими базами персональных данных иных информационных систем</w:t>
            </w: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:</w:t>
            </w:r>
          </w:p>
        </w:tc>
      </w:tr>
      <w:tr w:rsidR="00F0058E" w:rsidRPr="00A3225D" w:rsidTr="00307238">
        <w:tc>
          <w:tcPr>
            <w:tcW w:w="5637" w:type="dxa"/>
          </w:tcPr>
          <w:p w:rsidR="00F0058E" w:rsidRPr="00171168" w:rsidRDefault="004A0BDA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интегрированная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(организация использует несколько баз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1371" w:type="dxa"/>
          </w:tcPr>
          <w:p w:rsidR="00F0058E" w:rsidRPr="00171168" w:rsidRDefault="004A0BDA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F0058E" w:rsidRPr="00171168" w:rsidRDefault="00624024" w:rsidP="00F005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:rsidR="00F0058E" w:rsidRPr="00171168" w:rsidRDefault="00624024" w:rsidP="00F005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6. По уровню обобщения (обезличивания) ресурсов: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2A45CB" w:rsidP="003C32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 w:rsidR="003C3215" w:rsidRPr="00171168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="003C3215" w:rsidRPr="00171168">
              <w:rPr>
                <w:rFonts w:ascii="Times New Roman" w:hAnsi="Times New Roman" w:cs="Times New Roman"/>
                <w:sz w:val="28"/>
              </w:rPr>
              <w:t>, в которой предоставляемые пользователю данные не являются обезличенными (т.е. присутствует информация, позволяющая идентифицировать субъекта персональных данных)</w:t>
            </w:r>
          </w:p>
        </w:tc>
        <w:tc>
          <w:tcPr>
            <w:tcW w:w="1371" w:type="dxa"/>
          </w:tcPr>
          <w:p w:rsidR="0080130C" w:rsidRPr="00171168" w:rsidRDefault="0080130C" w:rsidP="0080130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  <w:p w:rsidR="0048760C" w:rsidRPr="00171168" w:rsidRDefault="0048760C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2" w:type="dxa"/>
          </w:tcPr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59" w:type="dxa"/>
          </w:tcPr>
          <w:p w:rsidR="0080130C" w:rsidRPr="00171168" w:rsidRDefault="0080130C" w:rsidP="0080130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+</w:t>
            </w:r>
          </w:p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8760C" w:rsidRPr="00A3225D" w:rsidTr="00307238">
        <w:tc>
          <w:tcPr>
            <w:tcW w:w="9889" w:type="dxa"/>
            <w:gridSpan w:val="4"/>
          </w:tcPr>
          <w:p w:rsidR="0048760C" w:rsidRPr="00171168" w:rsidRDefault="0048760C" w:rsidP="009336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 По </w:t>
            </w:r>
            <w:r w:rsidR="002A45CB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объему конфиденциальной</w:t>
            </w:r>
            <w:r w:rsidR="00577B97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информации, которая </w:t>
            </w:r>
            <w:r w:rsidR="002A45CB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предоставляется сторонним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пользователям без предварительной обработки: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2A45CB" w:rsidP="002A4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</w:t>
            </w:r>
            <w:r w:rsidR="00B607BF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предоставляющая часть персональных данных</w:t>
            </w:r>
          </w:p>
        </w:tc>
        <w:tc>
          <w:tcPr>
            <w:tcW w:w="1371" w:type="dxa"/>
          </w:tcPr>
          <w:p w:rsidR="0048760C" w:rsidRPr="00171168" w:rsidRDefault="006667C6" w:rsidP="00577B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48760C" w:rsidRPr="00171168" w:rsidRDefault="006667C6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:rsidR="0048760C" w:rsidRPr="00171168" w:rsidRDefault="0048760C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48760C" w:rsidP="009336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ИС по уровням, %</w:t>
            </w:r>
          </w:p>
        </w:tc>
        <w:tc>
          <w:tcPr>
            <w:tcW w:w="1371" w:type="dxa"/>
            <w:vAlign w:val="center"/>
          </w:tcPr>
          <w:p w:rsidR="0048760C" w:rsidRPr="002A45CB" w:rsidRDefault="00624024" w:rsidP="006240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  <w:r w:rsidR="002A45C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1322" w:type="dxa"/>
            <w:vAlign w:val="center"/>
          </w:tcPr>
          <w:p w:rsidR="0048760C" w:rsidRPr="002A45CB" w:rsidRDefault="00624024" w:rsidP="006240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  <w:r w:rsidR="00010F05"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1559" w:type="dxa"/>
            <w:vAlign w:val="center"/>
          </w:tcPr>
          <w:p w:rsidR="0048760C" w:rsidRPr="00171168" w:rsidRDefault="00624024" w:rsidP="006240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</w:t>
            </w:r>
            <w:r w:rsidR="00577B97"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</w:tbl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Интегрально по всем техническим и эксплуатационным характеристикам </w:t>
      </w:r>
      <w:r w:rsidR="00FB4C64">
        <w:rPr>
          <w:sz w:val="28"/>
          <w:szCs w:val="28"/>
        </w:rPr>
        <w:t>ИС</w:t>
      </w:r>
      <w:r w:rsidRPr="00B25FE3">
        <w:rPr>
          <w:sz w:val="28"/>
          <w:szCs w:val="28"/>
        </w:rPr>
        <w:t xml:space="preserve"> уровень исходной защищенности определяется следующим образом: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высокий уровень исходной защищенности</w:t>
      </w:r>
      <w:r w:rsidR="00AE2E1B" w:rsidRPr="00B25FE3">
        <w:rPr>
          <w:sz w:val="28"/>
          <w:szCs w:val="28"/>
        </w:rPr>
        <w:t xml:space="preserve">, если не менее </w:t>
      </w:r>
      <w:r w:rsidR="00AE2E1B" w:rsidRPr="00B25FE3">
        <w:rPr>
          <w:sz w:val="28"/>
          <w:szCs w:val="28"/>
        </w:rPr>
        <w:lastRenderedPageBreak/>
        <w:t xml:space="preserve">70% характеристик </w:t>
      </w: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средний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пункту 1 и не менее 70% характеристик ИС соответствуют уровню не ниже «средний» (берется отношение суммы положительны</w:t>
      </w:r>
      <w:r w:rsidR="00F9778F">
        <w:rPr>
          <w:sz w:val="28"/>
          <w:szCs w:val="28"/>
        </w:rPr>
        <w:t>х</w:t>
      </w:r>
      <w:r w:rsidR="00AE2E1B" w:rsidRPr="00B25FE3">
        <w:rPr>
          <w:sz w:val="28"/>
          <w:szCs w:val="28"/>
        </w:rPr>
        <w:t xml:space="preserve"> решений по второму столбцу, соответствующему среднему уровню защищенности, к общему количеству решений), а остальные – низкому уровню защищенности;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низкий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пунктам 1 и 2.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При составлении перечня актуальных угроз безопасности каждому уровню исходной защищенности ставится в соответствие числовой коэффициент </w:t>
      </w:r>
      <w:r w:rsidRPr="00B25FE3">
        <w:rPr>
          <w:b/>
          <w:i/>
          <w:iCs/>
          <w:sz w:val="28"/>
          <w:szCs w:val="28"/>
          <w:lang w:val="en-US"/>
        </w:rPr>
        <w:t>Y</w:t>
      </w:r>
      <w:r w:rsidRPr="00B25FE3">
        <w:rPr>
          <w:b/>
          <w:i/>
          <w:iCs/>
          <w:sz w:val="28"/>
          <w:szCs w:val="28"/>
          <w:vertAlign w:val="subscript"/>
        </w:rPr>
        <w:t>1</w:t>
      </w:r>
      <w:r w:rsidRPr="00B25FE3">
        <w:rPr>
          <w:sz w:val="28"/>
          <w:szCs w:val="28"/>
        </w:rPr>
        <w:t>: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b/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0</w:t>
      </w:r>
      <w:r w:rsidRPr="00B25FE3">
        <w:rPr>
          <w:sz w:val="28"/>
          <w:szCs w:val="28"/>
        </w:rPr>
        <w:t xml:space="preserve"> – для высокого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5</w:t>
      </w:r>
      <w:r w:rsidRPr="00B25FE3">
        <w:rPr>
          <w:sz w:val="28"/>
          <w:szCs w:val="28"/>
        </w:rPr>
        <w:t xml:space="preserve"> – для среднего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 xml:space="preserve">10 </w:t>
      </w:r>
      <w:r w:rsidRPr="00B25FE3">
        <w:rPr>
          <w:sz w:val="28"/>
          <w:szCs w:val="28"/>
        </w:rPr>
        <w:t>– для низкого уровня исходной защищенности.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</w:rPr>
      </w:pPr>
    </w:p>
    <w:p w:rsidR="002A45CB" w:rsidRDefault="00AE2E1B" w:rsidP="002A45CB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Таким образом, </w:t>
      </w:r>
      <w:r w:rsidR="00FB4C64">
        <w:rPr>
          <w:sz w:val="28"/>
          <w:szCs w:val="28"/>
          <w:lang w:eastAsia="ar-SA"/>
        </w:rPr>
        <w:t>ИС «Ак Барс»</w:t>
      </w:r>
      <w:r w:rsidR="00576970">
        <w:rPr>
          <w:sz w:val="28"/>
          <w:szCs w:val="28"/>
          <w:lang w:eastAsia="ar-SA"/>
        </w:rPr>
        <w:t xml:space="preserve"> </w:t>
      </w:r>
      <w:r w:rsidRPr="00B25FE3">
        <w:rPr>
          <w:sz w:val="28"/>
        </w:rPr>
        <w:t>имеет низкий уровень исходной защищенности (Y</w:t>
      </w:r>
      <w:r w:rsidRPr="00B25FE3">
        <w:rPr>
          <w:sz w:val="28"/>
          <w:vertAlign w:val="subscript"/>
        </w:rPr>
        <w:t>1</w:t>
      </w:r>
      <w:r w:rsidRPr="00B25FE3">
        <w:rPr>
          <w:sz w:val="28"/>
        </w:rPr>
        <w:t xml:space="preserve"> = 10), так как </w:t>
      </w:r>
      <w:r w:rsidR="002A45CB" w:rsidRPr="002A45CB">
        <w:rPr>
          <w:sz w:val="28"/>
        </w:rPr>
        <w:t>не выполняются условия по пунктам 1 и 2.</w:t>
      </w:r>
    </w:p>
    <w:p w:rsidR="00F110F2" w:rsidRDefault="00F110F2" w:rsidP="002A45CB">
      <w:pPr>
        <w:pStyle w:val="Style4"/>
        <w:spacing w:line="240" w:lineRule="auto"/>
        <w:ind w:firstLine="708"/>
        <w:rPr>
          <w:sz w:val="28"/>
        </w:rPr>
      </w:pPr>
    </w:p>
    <w:p w:rsidR="001C54F2" w:rsidRPr="00B25FE3" w:rsidRDefault="001F7A75" w:rsidP="002A45C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Определение вероятности</w:t>
      </w:r>
      <w:r w:rsidR="005954DE" w:rsidRPr="00B25FE3">
        <w:rPr>
          <w:b/>
          <w:sz w:val="28"/>
          <w:szCs w:val="28"/>
        </w:rPr>
        <w:t>,</w:t>
      </w:r>
      <w:r w:rsidRPr="00B25FE3">
        <w:rPr>
          <w:b/>
          <w:sz w:val="28"/>
          <w:szCs w:val="28"/>
        </w:rPr>
        <w:t xml:space="preserve"> возможности реализации</w:t>
      </w:r>
      <w:r w:rsidR="005954DE" w:rsidRPr="00B25FE3">
        <w:rPr>
          <w:b/>
          <w:sz w:val="28"/>
          <w:szCs w:val="28"/>
        </w:rPr>
        <w:t>, опасности и актуальности</w:t>
      </w:r>
      <w:r w:rsidRPr="00B25FE3">
        <w:rPr>
          <w:b/>
          <w:sz w:val="28"/>
          <w:szCs w:val="28"/>
        </w:rPr>
        <w:t xml:space="preserve"> угроз безопасности информации</w:t>
      </w:r>
      <w:r w:rsidR="005954DE" w:rsidRPr="00B25FE3">
        <w:rPr>
          <w:b/>
        </w:rPr>
        <w:t xml:space="preserve"> 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 оценки возможности реализации угрозы применяются два показателя: уровень исходной защищенности ИС и частота (вероятность) реализации рассматриваемой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информации для данной ИС в складывающихся условиях обстановки. Используем четыре вербальных градации этого показателя: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маловероятно</w:t>
      </w:r>
      <w:r w:rsidRPr="00B25FE3">
        <w:rPr>
          <w:sz w:val="28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низкая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средняя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обеспечения безопасности недостаточны;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высокая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 и меры по обеспечению безопасности не приняты.</w:t>
      </w:r>
    </w:p>
    <w:p w:rsidR="001F7A75" w:rsidRPr="00B25FE3" w:rsidRDefault="00A86869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</w:t>
      </w:r>
      <w:r w:rsidR="001F7A75" w:rsidRPr="00B25FE3">
        <w:rPr>
          <w:sz w:val="28"/>
        </w:rPr>
        <w:t xml:space="preserve"> составлени</w:t>
      </w:r>
      <w:r w:rsidRPr="00B25FE3">
        <w:rPr>
          <w:sz w:val="28"/>
        </w:rPr>
        <w:t>я</w:t>
      </w:r>
      <w:r w:rsidR="001F7A75" w:rsidRPr="00B25FE3">
        <w:rPr>
          <w:sz w:val="28"/>
        </w:rPr>
        <w:t xml:space="preserve"> перечня актуальных угроз безопасности каждой градации вероятности возникновения угрозы стави</w:t>
      </w:r>
      <w:r w:rsidRPr="00B25FE3">
        <w:rPr>
          <w:sz w:val="28"/>
        </w:rPr>
        <w:t>м</w:t>
      </w:r>
      <w:r w:rsidR="001F7A75" w:rsidRPr="00B25FE3">
        <w:rPr>
          <w:sz w:val="28"/>
        </w:rPr>
        <w:t xml:space="preserve"> в соответствие числовой коэффици</w:t>
      </w:r>
      <w:r w:rsidR="001F7A75" w:rsidRPr="00B25FE3">
        <w:rPr>
          <w:sz w:val="28"/>
        </w:rPr>
        <w:lastRenderedPageBreak/>
        <w:t>ент Y</w:t>
      </w:r>
      <w:r w:rsidR="001F7A75" w:rsidRPr="00B25FE3">
        <w:rPr>
          <w:sz w:val="28"/>
          <w:vertAlign w:val="subscript"/>
        </w:rPr>
        <w:t>2</w:t>
      </w:r>
      <w:r w:rsidR="001F7A75" w:rsidRPr="00B25FE3">
        <w:rPr>
          <w:sz w:val="28"/>
        </w:rPr>
        <w:t>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0</w:t>
      </w:r>
      <w:r w:rsidRPr="00B25FE3">
        <w:rPr>
          <w:sz w:val="28"/>
        </w:rPr>
        <w:t xml:space="preserve"> – для маловероятной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2</w:t>
      </w:r>
      <w:r w:rsidRPr="00B25FE3">
        <w:rPr>
          <w:sz w:val="28"/>
        </w:rPr>
        <w:t xml:space="preserve"> – для низкой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5</w:t>
      </w:r>
      <w:r w:rsidRPr="00B25FE3">
        <w:rPr>
          <w:sz w:val="28"/>
        </w:rPr>
        <w:t xml:space="preserve"> – для средней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10</w:t>
      </w:r>
      <w:r w:rsidRPr="00B25FE3">
        <w:rPr>
          <w:sz w:val="28"/>
        </w:rPr>
        <w:t xml:space="preserve"> – для высокой вероятности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С учетом изложенного коэффициент реализуемости угрозы Y определя</w:t>
      </w:r>
      <w:r w:rsidR="00A86869" w:rsidRPr="00B25FE3">
        <w:rPr>
          <w:sz w:val="28"/>
        </w:rPr>
        <w:t>ем</w:t>
      </w:r>
      <w:r w:rsidRPr="00B25FE3">
        <w:rPr>
          <w:sz w:val="28"/>
        </w:rPr>
        <w:t xml:space="preserve"> соотношением: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Y = (Y</w:t>
      </w:r>
      <w:r w:rsidRPr="00B25FE3">
        <w:rPr>
          <w:b/>
          <w:sz w:val="28"/>
          <w:vertAlign w:val="subscript"/>
        </w:rPr>
        <w:t>1</w:t>
      </w:r>
      <w:r w:rsidRPr="00B25FE3">
        <w:rPr>
          <w:b/>
          <w:sz w:val="28"/>
        </w:rPr>
        <w:t>+Y</w:t>
      </w:r>
      <w:r w:rsidRPr="00B25FE3">
        <w:rPr>
          <w:b/>
          <w:sz w:val="28"/>
          <w:vertAlign w:val="subscript"/>
        </w:rPr>
        <w:t>2</w:t>
      </w:r>
      <w:r w:rsidRPr="00B25FE3">
        <w:rPr>
          <w:b/>
          <w:sz w:val="28"/>
        </w:rPr>
        <w:t>)/20</w:t>
      </w:r>
      <w:r w:rsidRPr="00B25FE3">
        <w:rPr>
          <w:sz w:val="28"/>
        </w:rPr>
        <w:t>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 значению коэффициента реализуемости угрозы Y формируе</w:t>
      </w:r>
      <w:r w:rsidR="00A86869" w:rsidRPr="00B25FE3">
        <w:rPr>
          <w:sz w:val="28"/>
        </w:rPr>
        <w:t>м</w:t>
      </w:r>
      <w:r w:rsidRPr="00B25FE3">
        <w:rPr>
          <w:sz w:val="28"/>
        </w:rPr>
        <w:t xml:space="preserve"> вербальн</w:t>
      </w:r>
      <w:r w:rsidR="00A86869" w:rsidRPr="00B25FE3">
        <w:rPr>
          <w:sz w:val="28"/>
        </w:rPr>
        <w:t>ую</w:t>
      </w:r>
      <w:r w:rsidRPr="00B25FE3">
        <w:rPr>
          <w:sz w:val="28"/>
        </w:rPr>
        <w:t xml:space="preserve"> интерпретаци</w:t>
      </w:r>
      <w:r w:rsidR="00A86869" w:rsidRPr="00B25FE3">
        <w:rPr>
          <w:sz w:val="28"/>
        </w:rPr>
        <w:t>ю</w:t>
      </w:r>
      <w:r w:rsidRPr="00B25FE3">
        <w:rPr>
          <w:sz w:val="28"/>
        </w:rPr>
        <w:t xml:space="preserve"> реализуемости угрозы следующим образом: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 ≤ Y ≤ 0.3</w:t>
      </w:r>
      <w:r w:rsidRPr="00B25FE3">
        <w:rPr>
          <w:sz w:val="28"/>
        </w:rPr>
        <w:t>, то возможность реализации угрозы признается низкой;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0.3 &lt; Y ≤ 0.6</w:t>
      </w:r>
      <w:r w:rsidRPr="00B25FE3">
        <w:rPr>
          <w:sz w:val="28"/>
        </w:rPr>
        <w:t>, то возможность реализации угрозы признается средней;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0.6 &lt; Y ≤ 0.8</w:t>
      </w:r>
      <w:r w:rsidRPr="00B25FE3">
        <w:rPr>
          <w:sz w:val="28"/>
        </w:rPr>
        <w:t>, то возможность реализации угрозы признается высокой;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Y &gt;</w:t>
      </w:r>
      <w:r w:rsidR="00A86869" w:rsidRPr="00B25FE3">
        <w:rPr>
          <w:b/>
          <w:sz w:val="28"/>
        </w:rPr>
        <w:t xml:space="preserve"> </w:t>
      </w:r>
      <w:r w:rsidRPr="00B25FE3">
        <w:rPr>
          <w:b/>
          <w:sz w:val="28"/>
        </w:rPr>
        <w:t>0.8</w:t>
      </w:r>
      <w:r w:rsidRPr="00B25FE3">
        <w:rPr>
          <w:sz w:val="28"/>
        </w:rPr>
        <w:t>, то возможность реализации угрозы признается очень высокой.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Оценка опасности </w:t>
      </w:r>
      <w:r w:rsidR="00AD2D02" w:rsidRPr="00B25FE3">
        <w:rPr>
          <w:sz w:val="28"/>
          <w:szCs w:val="28"/>
        </w:rPr>
        <w:t xml:space="preserve">(ущерба) </w:t>
      </w:r>
      <w:r w:rsidRPr="00B25FE3">
        <w:rPr>
          <w:sz w:val="28"/>
          <w:szCs w:val="28"/>
        </w:rPr>
        <w:t xml:space="preserve">каждой угрозы выполняется экспертным путем, </w:t>
      </w:r>
      <w:r w:rsidR="00AD2D02" w:rsidRPr="00B25FE3">
        <w:rPr>
          <w:sz w:val="28"/>
          <w:szCs w:val="28"/>
        </w:rPr>
        <w:t>при котором определяется вербальный показател</w:t>
      </w:r>
      <w:r w:rsidR="0095400D" w:rsidRPr="00B25FE3">
        <w:rPr>
          <w:sz w:val="28"/>
          <w:szCs w:val="28"/>
        </w:rPr>
        <w:t>ь</w:t>
      </w:r>
      <w:r w:rsidRPr="00B25FE3">
        <w:rPr>
          <w:sz w:val="28"/>
          <w:szCs w:val="28"/>
        </w:rPr>
        <w:t xml:space="preserve">, </w:t>
      </w:r>
      <w:r w:rsidR="001A7930" w:rsidRPr="00B25FE3">
        <w:rPr>
          <w:sz w:val="28"/>
          <w:szCs w:val="28"/>
        </w:rPr>
        <w:t>имеющи</w:t>
      </w:r>
      <w:r w:rsidR="0095400D" w:rsidRPr="00B25FE3">
        <w:rPr>
          <w:sz w:val="28"/>
          <w:szCs w:val="28"/>
        </w:rPr>
        <w:t>й</w:t>
      </w:r>
      <w:r w:rsidRPr="00B25FE3">
        <w:rPr>
          <w:sz w:val="28"/>
          <w:szCs w:val="28"/>
        </w:rPr>
        <w:t xml:space="preserve"> три значения: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низкая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незначительным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средняя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высокая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значительным негативным последствиям.</w:t>
      </w:r>
    </w:p>
    <w:p w:rsidR="00C71524" w:rsidRDefault="00D57B01" w:rsidP="00D67FBC">
      <w:pPr>
        <w:pStyle w:val="Style4"/>
        <w:spacing w:line="240" w:lineRule="auto"/>
        <w:ind w:firstLine="709"/>
        <w:rPr>
          <w:sz w:val="28"/>
          <w:szCs w:val="28"/>
        </w:rPr>
      </w:pPr>
      <w:r w:rsidRPr="00B25FE3">
        <w:rPr>
          <w:sz w:val="28"/>
          <w:szCs w:val="28"/>
        </w:rPr>
        <w:t xml:space="preserve">Актуальной считается угроза, которая может быть реализована в </w:t>
      </w:r>
      <w:r w:rsidR="00A541CA" w:rsidRPr="00B25FE3">
        <w:rPr>
          <w:sz w:val="28"/>
          <w:szCs w:val="28"/>
        </w:rPr>
        <w:t xml:space="preserve">информационной системе </w:t>
      </w:r>
      <w:r w:rsidRPr="00B25FE3">
        <w:rPr>
          <w:sz w:val="28"/>
          <w:szCs w:val="28"/>
        </w:rPr>
        <w:t xml:space="preserve">и представляет опасность. </w:t>
      </w:r>
      <w:r w:rsidR="00D8495F" w:rsidRPr="00B25FE3">
        <w:rPr>
          <w:sz w:val="28"/>
          <w:szCs w:val="28"/>
        </w:rPr>
        <w:t>Решение об актуальности угрозы безопасности информации принимается в соответствии с таб</w:t>
      </w:r>
      <w:r w:rsidR="00D8495F" w:rsidRPr="00B25FE3">
        <w:rPr>
          <w:sz w:val="28"/>
          <w:szCs w:val="28"/>
        </w:rPr>
        <w:softHyphen/>
        <w:t>лицей 4.</w:t>
      </w:r>
    </w:p>
    <w:p w:rsidR="00C71524" w:rsidRPr="00B25FE3" w:rsidRDefault="00C71524" w:rsidP="00D57B01">
      <w:pPr>
        <w:pStyle w:val="Style4"/>
        <w:spacing w:line="240" w:lineRule="auto"/>
        <w:ind w:firstLine="709"/>
        <w:rPr>
          <w:sz w:val="28"/>
          <w:szCs w:val="28"/>
        </w:rPr>
      </w:pPr>
    </w:p>
    <w:p w:rsidR="001A7930" w:rsidRPr="00B25FE3" w:rsidRDefault="00307238" w:rsidP="00307238">
      <w:pPr>
        <w:pStyle w:val="Style4"/>
        <w:spacing w:line="240" w:lineRule="auto"/>
        <w:ind w:firstLine="709"/>
        <w:jc w:val="center"/>
        <w:rPr>
          <w:sz w:val="28"/>
          <w:szCs w:val="28"/>
        </w:rPr>
      </w:pPr>
      <w:r w:rsidRPr="00282125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1A7930" w:rsidRPr="00B25FE3">
        <w:rPr>
          <w:sz w:val="28"/>
          <w:szCs w:val="28"/>
        </w:rPr>
        <w:t>Таблица 4</w:t>
      </w:r>
    </w:p>
    <w:tbl>
      <w:tblPr>
        <w:tblW w:w="9396" w:type="dxa"/>
        <w:tblInd w:w="3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592"/>
        <w:gridCol w:w="2410"/>
        <w:gridCol w:w="2268"/>
        <w:gridCol w:w="2126"/>
      </w:tblGrid>
      <w:tr w:rsidR="001A7930" w:rsidRPr="00B25FE3" w:rsidTr="00307238">
        <w:tc>
          <w:tcPr>
            <w:tcW w:w="25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tabs>
                <w:tab w:val="left" w:pos="1931"/>
              </w:tabs>
              <w:spacing w:line="240" w:lineRule="auto"/>
              <w:ind w:right="-11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Возможность реализации угрозы</w:t>
            </w:r>
          </w:p>
        </w:tc>
        <w:tc>
          <w:tcPr>
            <w:tcW w:w="68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67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Показатель опасности угрозы</w:t>
            </w:r>
          </w:p>
        </w:tc>
      </w:tr>
      <w:tr w:rsidR="001A7930" w:rsidRPr="00B25FE3" w:rsidTr="00307238">
        <w:tc>
          <w:tcPr>
            <w:tcW w:w="25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Низкая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Средняя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Высокая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Низкая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Средняя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rPr>
          <w:trHeight w:val="24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Высокая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</w:tbl>
    <w:p w:rsidR="001A7930" w:rsidRPr="00B25FE3" w:rsidRDefault="001A7930" w:rsidP="001A7930">
      <w:pPr>
        <w:pStyle w:val="Style4"/>
        <w:spacing w:line="240" w:lineRule="auto"/>
        <w:rPr>
          <w:rStyle w:val="FontStyle37"/>
          <w:sz w:val="28"/>
          <w:szCs w:val="28"/>
        </w:rPr>
      </w:pPr>
    </w:p>
    <w:p w:rsidR="00A541CA" w:rsidRPr="00B25FE3" w:rsidRDefault="00A541CA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>В качестве исходных данных об угрозах безопасности информации и их характеристиках</w:t>
      </w:r>
      <w:r w:rsidR="00737F59" w:rsidRPr="00B25FE3">
        <w:rPr>
          <w:rStyle w:val="FontStyle24"/>
          <w:sz w:val="28"/>
          <w:szCs w:val="28"/>
        </w:rPr>
        <w:t>,</w:t>
      </w:r>
      <w:r w:rsidRPr="00B25FE3">
        <w:rPr>
          <w:rStyle w:val="FontStyle24"/>
          <w:sz w:val="28"/>
          <w:szCs w:val="28"/>
        </w:rPr>
        <w:t xml:space="preserve"> используется банк данных угроз безопасности информации, сформированный и поддерживаемый ФСТЭК России</w:t>
      </w:r>
      <w:r w:rsidR="00FF6FD8" w:rsidRPr="00B25FE3">
        <w:rPr>
          <w:rStyle w:val="FontStyle24"/>
          <w:sz w:val="28"/>
          <w:szCs w:val="28"/>
        </w:rPr>
        <w:t>, а также иные источники, в том числе опубликованные в общедоступных источниках информации</w:t>
      </w:r>
      <w:r w:rsidRPr="00B25FE3">
        <w:rPr>
          <w:rStyle w:val="FontStyle24"/>
          <w:sz w:val="28"/>
          <w:szCs w:val="28"/>
        </w:rPr>
        <w:t>.</w:t>
      </w:r>
    </w:p>
    <w:p w:rsidR="0095400D" w:rsidRPr="00B25FE3" w:rsidRDefault="0095400D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 xml:space="preserve">Результаты определения </w:t>
      </w:r>
      <w:r w:rsidRPr="00B25FE3">
        <w:rPr>
          <w:sz w:val="28"/>
          <w:szCs w:val="28"/>
        </w:rPr>
        <w:t>вероятности, возможности реализации, опасности и актуальности угроз безопасности информации</w:t>
      </w:r>
      <w:r w:rsidR="00C71524">
        <w:rPr>
          <w:rStyle w:val="FontStyle24"/>
          <w:sz w:val="28"/>
          <w:szCs w:val="28"/>
        </w:rPr>
        <w:t xml:space="preserve"> приведены в</w:t>
      </w:r>
      <w:r w:rsidR="00E5691A" w:rsidRPr="00E5691A">
        <w:rPr>
          <w:rStyle w:val="FontStyle24"/>
          <w:sz w:val="28"/>
          <w:szCs w:val="28"/>
        </w:rPr>
        <w:t xml:space="preserve"> </w:t>
      </w:r>
      <w:r w:rsidR="00E5691A">
        <w:rPr>
          <w:rStyle w:val="FontStyle24"/>
          <w:sz w:val="28"/>
          <w:szCs w:val="28"/>
          <w:lang w:val="en-US"/>
        </w:rPr>
        <w:t>EXEL</w:t>
      </w:r>
      <w:r w:rsidR="00C864EA">
        <w:rPr>
          <w:rStyle w:val="FontStyle24"/>
          <w:sz w:val="28"/>
          <w:szCs w:val="28"/>
        </w:rPr>
        <w:t xml:space="preserve"> </w:t>
      </w:r>
      <w:r w:rsidR="00E5691A">
        <w:rPr>
          <w:rStyle w:val="FontStyle24"/>
          <w:sz w:val="28"/>
          <w:szCs w:val="28"/>
        </w:rPr>
        <w:t>таблице</w:t>
      </w:r>
      <w:bookmarkStart w:id="0" w:name="_GoBack"/>
      <w:bookmarkEnd w:id="0"/>
      <w:r w:rsidRPr="00B25FE3">
        <w:rPr>
          <w:rStyle w:val="FontStyle24"/>
          <w:sz w:val="28"/>
          <w:szCs w:val="28"/>
        </w:rPr>
        <w:t>.</w:t>
      </w:r>
    </w:p>
    <w:p w:rsidR="0095400D" w:rsidRDefault="0095400D" w:rsidP="0095400D">
      <w:pPr>
        <w:pStyle w:val="Style4"/>
        <w:spacing w:line="240" w:lineRule="auto"/>
        <w:ind w:firstLine="709"/>
        <w:rPr>
          <w:rStyle w:val="FontStyle37"/>
          <w:sz w:val="28"/>
          <w:szCs w:val="28"/>
        </w:rPr>
      </w:pPr>
    </w:p>
    <w:p w:rsid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sz w:val="28"/>
          <w:szCs w:val="28"/>
        </w:rPr>
      </w:pPr>
    </w:p>
    <w:p w:rsidR="002A45CB" w:rsidRP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b/>
          <w:i/>
          <w:color w:val="FF0000"/>
          <w:sz w:val="28"/>
          <w:szCs w:val="28"/>
        </w:rPr>
        <w:sectPr w:rsidR="002A45CB" w:rsidRPr="00201CC6" w:rsidSect="00307238">
          <w:pgSz w:w="11906" w:h="16838"/>
          <w:pgMar w:top="1440" w:right="1080" w:bottom="1440" w:left="1080" w:header="567" w:footer="708" w:gutter="0"/>
          <w:pgNumType w:start="2"/>
          <w:cols w:space="708"/>
          <w:docGrid w:linePitch="360"/>
        </w:sectPr>
      </w:pPr>
      <w:r w:rsidRPr="00201CC6">
        <w:rPr>
          <w:rStyle w:val="FontStyle37"/>
          <w:b/>
          <w:i/>
          <w:color w:val="FF0000"/>
          <w:sz w:val="28"/>
          <w:szCs w:val="28"/>
        </w:rPr>
        <w:t xml:space="preserve"> </w:t>
      </w:r>
    </w:p>
    <w:p w:rsidR="001C54F2" w:rsidRDefault="005277F5" w:rsidP="00AE0F3A">
      <w:pPr>
        <w:pStyle w:val="a4"/>
        <w:numPr>
          <w:ilvl w:val="1"/>
          <w:numId w:val="23"/>
        </w:numPr>
        <w:tabs>
          <w:tab w:val="left" w:pos="1134"/>
        </w:tabs>
        <w:ind w:left="0" w:firstLine="360"/>
        <w:jc w:val="center"/>
        <w:rPr>
          <w:rStyle w:val="FontStyle37"/>
          <w:b/>
          <w:sz w:val="28"/>
          <w:szCs w:val="28"/>
        </w:rPr>
      </w:pPr>
      <w:r w:rsidRPr="00B25FE3">
        <w:rPr>
          <w:rStyle w:val="FontStyle37"/>
          <w:b/>
          <w:sz w:val="28"/>
          <w:szCs w:val="28"/>
        </w:rPr>
        <w:lastRenderedPageBreak/>
        <w:t>Актуальные угрозы, способы противодействия</w:t>
      </w:r>
    </w:p>
    <w:p w:rsidR="005277F5" w:rsidRPr="00B25FE3" w:rsidRDefault="005277F5" w:rsidP="00B11D68">
      <w:pPr>
        <w:pStyle w:val="11"/>
        <w:spacing w:after="80" w:line="240" w:lineRule="auto"/>
        <w:jc w:val="left"/>
        <w:rPr>
          <w:sz w:val="24"/>
          <w:szCs w:val="24"/>
        </w:rPr>
      </w:pPr>
    </w:p>
    <w:p w:rsidR="005277F5" w:rsidRPr="00B25FE3" w:rsidRDefault="005277F5" w:rsidP="005277F5">
      <w:pPr>
        <w:pStyle w:val="11"/>
        <w:spacing w:after="80" w:line="240" w:lineRule="auto"/>
        <w:ind w:firstLine="709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В таблице 6 представлены актуальные угрозы безопасности для </w:t>
      </w:r>
      <w:r w:rsidR="00FB4C64">
        <w:rPr>
          <w:sz w:val="28"/>
          <w:szCs w:val="28"/>
        </w:rPr>
        <w:t>ИС «Ак Барс»</w:t>
      </w:r>
      <w:r w:rsidRPr="00B25FE3">
        <w:rPr>
          <w:sz w:val="28"/>
          <w:szCs w:val="28"/>
        </w:rPr>
        <w:t>, а также способы противодействия им.</w:t>
      </w:r>
    </w:p>
    <w:p w:rsidR="009A3771" w:rsidRPr="00B25FE3" w:rsidRDefault="005277F5" w:rsidP="005277F5">
      <w:pPr>
        <w:pStyle w:val="11"/>
        <w:shd w:val="clear" w:color="auto" w:fill="auto"/>
        <w:ind w:right="20"/>
        <w:jc w:val="right"/>
      </w:pPr>
      <w:r w:rsidRPr="00B25FE3">
        <w:t>Таблица 6</w:t>
      </w:r>
    </w:p>
    <w:tbl>
      <w:tblPr>
        <w:tblStyle w:val="a8"/>
        <w:tblW w:w="14709" w:type="dxa"/>
        <w:tblLook w:val="04A0" w:firstRow="1" w:lastRow="0" w:firstColumn="1" w:lastColumn="0" w:noHBand="0" w:noVBand="1"/>
      </w:tblPr>
      <w:tblGrid>
        <w:gridCol w:w="637"/>
        <w:gridCol w:w="4858"/>
        <w:gridCol w:w="4819"/>
        <w:gridCol w:w="4395"/>
      </w:tblGrid>
      <w:tr w:rsidR="00311B4F" w:rsidRPr="008829BF" w:rsidTr="00F10584">
        <w:tc>
          <w:tcPr>
            <w:tcW w:w="637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858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Наименование угрозы</w:t>
            </w:r>
          </w:p>
        </w:tc>
        <w:tc>
          <w:tcPr>
            <w:tcW w:w="9214" w:type="dxa"/>
            <w:gridSpan w:val="2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Меры по защите от угроз</w:t>
            </w:r>
          </w:p>
        </w:tc>
      </w:tr>
      <w:tr w:rsidR="00311B4F" w:rsidRPr="008829BF" w:rsidTr="00F10584">
        <w:tc>
          <w:tcPr>
            <w:tcW w:w="637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58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Организационные</w:t>
            </w:r>
          </w:p>
        </w:tc>
        <w:tc>
          <w:tcPr>
            <w:tcW w:w="4395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Технические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pStyle w:val="Style4"/>
              <w:spacing w:line="240" w:lineRule="auto"/>
              <w:rPr>
                <w:sz w:val="28"/>
                <w:szCs w:val="28"/>
              </w:rPr>
            </w:pPr>
            <w:r w:rsidRPr="00300DB8">
              <w:rPr>
                <w:sz w:val="28"/>
                <w:szCs w:val="28"/>
              </w:rPr>
              <w:t>Угроза анализа криптографических алгоритмов и их реализации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актуальных версий сертифицированных средств криптографической защиты информации.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внедрения кода или данных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</w:t>
            </w:r>
            <w:r>
              <w:rPr>
                <w:sz w:val="28"/>
                <w:szCs w:val="28"/>
              </w:rPr>
              <w:t xml:space="preserve">ия и средств защиты информации. </w:t>
            </w:r>
            <w:r w:rsidRPr="008829BF">
              <w:rPr>
                <w:sz w:val="28"/>
                <w:szCs w:val="28"/>
              </w:rPr>
              <w:t>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rPr>
          <w:trHeight w:val="274"/>
        </w:trPr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воздействия на программы с высокими привилегиями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0028ED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деструктивного изменения конфигурации/среды окружения программ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доступа к защищаемым файлам с использованием обходного пути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Информирование пользователей о возможности реализации данной угрозы и вероятными последствиями от ее реализации.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загрузки нештатной операционной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списка разрешенных внешних периферийных устройств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изменения компонентов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в системе функции вычисления контрольной суммы целостности и ее сопоставление с уже имеющейся в системе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искажения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96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информации идентификации/аутентификации, заданной по умолчанию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Инвентаризация и анализ установленного на серверах программного обеспечения на предмет наличия учетных записей «по умолчанию»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Блокирование встроенных учетных записей с администраторскими правами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механизмов авторизации для повышения привилегий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0028ED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8E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703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слабостей протоколов сетевого/локального обмена данными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rPr>
          <w:trHeight w:val="699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ознакомления с защищаемой информацией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перечня лиц, допу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меще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рана по достиже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нии заданного вре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мени не активности.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неправомерных действий в каналах связи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несанкционированного доступа к активному и (или) пассивному виртуальному и (или) физическому сетевому оборудованию из физической и (или) виртуальной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состояния средств межсетевого экранирования и фильтрации сетевого трафика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Исключение средствами межсетевого экранирования доступа из внешних сетей к активному сетевому оборудованию, установка в настройках оборудования разрешения на администрирование устройств только с определенного пула адресов, принадлежащих внутренней сети организации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 xml:space="preserve">Угроза несанкционированного доступа к </w:t>
            </w:r>
            <w:proofErr w:type="spellStart"/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00DB8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9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обхода некорректно настроенных механизмов аутентификации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</w:t>
            </w:r>
            <w:r w:rsidRPr="008829BF">
              <w:rPr>
                <w:sz w:val="28"/>
                <w:szCs w:val="28"/>
              </w:rPr>
              <w:lastRenderedPageBreak/>
              <w:t>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 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sz w:val="28"/>
                <w:szCs w:val="28"/>
              </w:rPr>
              <w:softHyphen/>
              <w:t>меще</w:t>
            </w:r>
            <w:r w:rsidRPr="008829BF">
              <w:rPr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воевременная уста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новка обновлений программного обеспечения, направленного на устране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данных, передаваемых по вычислительной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действия пользователя путём обмана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доверенного пользователя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1005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преодоления физической защиты</w:t>
            </w:r>
          </w:p>
        </w:tc>
        <w:tc>
          <w:tcPr>
            <w:tcW w:w="4819" w:type="dxa"/>
          </w:tcPr>
          <w:p w:rsidR="000028ED" w:rsidRPr="00EB4B56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утраты носителей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включения в проект не достоверно испытанных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 xml:space="preserve">ного программного обеспечения и средств </w:t>
            </w:r>
            <w:r w:rsidRPr="008829BF">
              <w:rPr>
                <w:sz w:val="28"/>
                <w:szCs w:val="28"/>
              </w:rPr>
              <w:lastRenderedPageBreak/>
              <w:t>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24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наличия механизмов разработчика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шифрования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rPr>
          <w:trHeight w:val="132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отказа подсистемы обеспечения температурного режима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действиям сотрудников охраны в случае срабатывания датчика по превышению температуры в серверном помещении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Оснащение серверного помещения основным и резервным кондиционером, установка сигнального датчика и вывод тревожного сигнала на пост охраны здания организации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физического устаревания аппаратных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ежеквартальная проверка состояния компонентов ИС на их работоспособность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Постоянные мониторинг и тесты аппаратных компонентов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уязвимых версий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Постоянный мониторинг актуальности версий используемого ПО и незамедлительные обновления.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нарушения работы информационной системы, вызванного обновлением используемого в ней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установленной инструкции пользования, советующие обновления происходят в специально выделенные часы работы с 3-5 часов ночи.</w:t>
            </w:r>
          </w:p>
        </w:tc>
        <w:tc>
          <w:tcPr>
            <w:tcW w:w="4395" w:type="dxa"/>
          </w:tcPr>
          <w:p w:rsidR="000028ED" w:rsidRPr="00EC1058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30</w:t>
            </w:r>
          </w:p>
        </w:tc>
        <w:tc>
          <w:tcPr>
            <w:tcW w:w="4858" w:type="dxa"/>
          </w:tcPr>
          <w:p w:rsidR="000028ED" w:rsidRPr="008829BF" w:rsidRDefault="000028ED" w:rsidP="000028ED">
            <w:pPr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</w:tbl>
    <w:p w:rsidR="00D14D41" w:rsidRPr="000028ED" w:rsidRDefault="00D14D41" w:rsidP="000028ED">
      <w:pPr>
        <w:rPr>
          <w:rFonts w:ascii="Times New Roman" w:hAnsi="Times New Roman" w:cs="Times New Roman"/>
          <w:sz w:val="28"/>
          <w:szCs w:val="28"/>
        </w:rPr>
      </w:pPr>
    </w:p>
    <w:sectPr w:rsidR="00D14D41" w:rsidRPr="000028ED" w:rsidSect="00AE0F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230" w:rsidRDefault="00024230" w:rsidP="009C262E">
      <w:r>
        <w:separator/>
      </w:r>
    </w:p>
  </w:endnote>
  <w:endnote w:type="continuationSeparator" w:id="0">
    <w:p w:rsidR="00024230" w:rsidRDefault="00024230" w:rsidP="009C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B8" w:rsidRDefault="00300DB8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922167"/>
      <w:docPartObj>
        <w:docPartGallery w:val="Page Numbers (Bottom of Page)"/>
        <w:docPartUnique/>
      </w:docPartObj>
    </w:sdtPr>
    <w:sdtEndPr/>
    <w:sdtContent>
      <w:p w:rsidR="00300DB8" w:rsidRDefault="00300DB8">
        <w:pPr>
          <w:pStyle w:val="ac"/>
          <w:jc w:val="center"/>
        </w:pPr>
        <w:r w:rsidRPr="00FB12A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B12A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5691A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300DB8" w:rsidRDefault="00300DB8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B8" w:rsidRDefault="00300DB8">
    <w:pPr>
      <w:pStyle w:val="ac"/>
      <w:jc w:val="center"/>
    </w:pPr>
  </w:p>
  <w:p w:rsidR="00300DB8" w:rsidRDefault="00300DB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230" w:rsidRDefault="00024230" w:rsidP="009C262E">
      <w:r>
        <w:separator/>
      </w:r>
    </w:p>
  </w:footnote>
  <w:footnote w:type="continuationSeparator" w:id="0">
    <w:p w:rsidR="00024230" w:rsidRDefault="00024230" w:rsidP="009C2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B8" w:rsidRDefault="00300DB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B8" w:rsidRDefault="00024230">
    <w:pPr>
      <w:pStyle w:val="aa"/>
      <w:jc w:val="center"/>
    </w:pPr>
    <w:sdt>
      <w:sdtPr>
        <w:id w:val="-523787071"/>
        <w:docPartObj>
          <w:docPartGallery w:val="Page Numbers (Top of Page)"/>
          <w:docPartUnique/>
        </w:docPartObj>
      </w:sdtPr>
      <w:sdtEndPr/>
      <w:sdtContent/>
    </w:sdt>
  </w:p>
  <w:p w:rsidR="00300DB8" w:rsidRDefault="00300DB8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B8" w:rsidRDefault="00300DB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751"/>
    <w:multiLevelType w:val="hybridMultilevel"/>
    <w:tmpl w:val="6BD087D6"/>
    <w:lvl w:ilvl="0" w:tplc="DF3C91AA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A22609E"/>
    <w:multiLevelType w:val="hybridMultilevel"/>
    <w:tmpl w:val="D07EF744"/>
    <w:lvl w:ilvl="0" w:tplc="9E30FD82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885E2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F48A0FAA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6F6C05F8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73588F98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4EA653C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2D1E3ABA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7E6ECB8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514E88D2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2">
    <w:nsid w:val="0DA825C5"/>
    <w:multiLevelType w:val="multilevel"/>
    <w:tmpl w:val="EC2E368A"/>
    <w:lvl w:ilvl="0">
      <w:start w:val="5"/>
      <w:numFmt w:val="decimal"/>
      <w:lvlText w:val="%1"/>
      <w:lvlJc w:val="left"/>
      <w:pPr>
        <w:ind w:left="1183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3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148" w:hanging="70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412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5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701"/>
      </w:pPr>
      <w:rPr>
        <w:rFonts w:hint="default"/>
        <w:lang w:val="ru-RU" w:eastAsia="en-US" w:bidi="ar-SA"/>
      </w:rPr>
    </w:lvl>
  </w:abstractNum>
  <w:abstractNum w:abstractNumId="3">
    <w:nsid w:val="0DC1586A"/>
    <w:multiLevelType w:val="hybridMultilevel"/>
    <w:tmpl w:val="4EB4AD48"/>
    <w:lvl w:ilvl="0" w:tplc="0F604788">
      <w:start w:val="1"/>
      <w:numFmt w:val="decimal"/>
      <w:lvlText w:val="%1."/>
      <w:lvlJc w:val="left"/>
      <w:pPr>
        <w:ind w:left="1544" w:hanging="192"/>
      </w:pPr>
      <w:rPr>
        <w:rFonts w:ascii="Times New Roman" w:eastAsia="Times New Roman" w:hAnsi="Times New Roman" w:cs="Times New Roman" w:hint="default"/>
        <w:w w:val="112"/>
        <w:sz w:val="17"/>
        <w:szCs w:val="17"/>
        <w:lang w:val="ru-RU" w:eastAsia="en-US" w:bidi="ar-SA"/>
      </w:rPr>
    </w:lvl>
    <w:lvl w:ilvl="1" w:tplc="79CADFDA">
      <w:numFmt w:val="bullet"/>
      <w:lvlText w:val="•"/>
      <w:lvlJc w:val="left"/>
      <w:pPr>
        <w:ind w:left="2372" w:hanging="192"/>
      </w:pPr>
      <w:rPr>
        <w:rFonts w:hint="default"/>
        <w:lang w:val="ru-RU" w:eastAsia="en-US" w:bidi="ar-SA"/>
      </w:rPr>
    </w:lvl>
    <w:lvl w:ilvl="2" w:tplc="4F0CDD98">
      <w:numFmt w:val="bullet"/>
      <w:lvlText w:val="•"/>
      <w:lvlJc w:val="left"/>
      <w:pPr>
        <w:ind w:left="3205" w:hanging="192"/>
      </w:pPr>
      <w:rPr>
        <w:rFonts w:hint="default"/>
        <w:lang w:val="ru-RU" w:eastAsia="en-US" w:bidi="ar-SA"/>
      </w:rPr>
    </w:lvl>
    <w:lvl w:ilvl="3" w:tplc="A32A0BB2">
      <w:numFmt w:val="bullet"/>
      <w:lvlText w:val="•"/>
      <w:lvlJc w:val="left"/>
      <w:pPr>
        <w:ind w:left="4037" w:hanging="192"/>
      </w:pPr>
      <w:rPr>
        <w:rFonts w:hint="default"/>
        <w:lang w:val="ru-RU" w:eastAsia="en-US" w:bidi="ar-SA"/>
      </w:rPr>
    </w:lvl>
    <w:lvl w:ilvl="4" w:tplc="12827A90">
      <w:numFmt w:val="bullet"/>
      <w:lvlText w:val="•"/>
      <w:lvlJc w:val="left"/>
      <w:pPr>
        <w:ind w:left="4870" w:hanging="192"/>
      </w:pPr>
      <w:rPr>
        <w:rFonts w:hint="default"/>
        <w:lang w:val="ru-RU" w:eastAsia="en-US" w:bidi="ar-SA"/>
      </w:rPr>
    </w:lvl>
    <w:lvl w:ilvl="5" w:tplc="5C20CB96">
      <w:numFmt w:val="bullet"/>
      <w:lvlText w:val="•"/>
      <w:lvlJc w:val="left"/>
      <w:pPr>
        <w:ind w:left="5703" w:hanging="192"/>
      </w:pPr>
      <w:rPr>
        <w:rFonts w:hint="default"/>
        <w:lang w:val="ru-RU" w:eastAsia="en-US" w:bidi="ar-SA"/>
      </w:rPr>
    </w:lvl>
    <w:lvl w:ilvl="6" w:tplc="B374EA4E">
      <w:numFmt w:val="bullet"/>
      <w:lvlText w:val="•"/>
      <w:lvlJc w:val="left"/>
      <w:pPr>
        <w:ind w:left="6535" w:hanging="192"/>
      </w:pPr>
      <w:rPr>
        <w:rFonts w:hint="default"/>
        <w:lang w:val="ru-RU" w:eastAsia="en-US" w:bidi="ar-SA"/>
      </w:rPr>
    </w:lvl>
    <w:lvl w:ilvl="7" w:tplc="5FA4B1CE">
      <w:numFmt w:val="bullet"/>
      <w:lvlText w:val="•"/>
      <w:lvlJc w:val="left"/>
      <w:pPr>
        <w:ind w:left="7368" w:hanging="192"/>
      </w:pPr>
      <w:rPr>
        <w:rFonts w:hint="default"/>
        <w:lang w:val="ru-RU" w:eastAsia="en-US" w:bidi="ar-SA"/>
      </w:rPr>
    </w:lvl>
    <w:lvl w:ilvl="8" w:tplc="D332BD96">
      <w:numFmt w:val="bullet"/>
      <w:lvlText w:val="•"/>
      <w:lvlJc w:val="left"/>
      <w:pPr>
        <w:ind w:left="8201" w:hanging="192"/>
      </w:pPr>
      <w:rPr>
        <w:rFonts w:hint="default"/>
        <w:lang w:val="ru-RU" w:eastAsia="en-US" w:bidi="ar-SA"/>
      </w:rPr>
    </w:lvl>
  </w:abstractNum>
  <w:abstractNum w:abstractNumId="4">
    <w:nsid w:val="0F055F09"/>
    <w:multiLevelType w:val="multilevel"/>
    <w:tmpl w:val="5FACC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2EA5671"/>
    <w:multiLevelType w:val="hybridMultilevel"/>
    <w:tmpl w:val="CE2E33D6"/>
    <w:lvl w:ilvl="0" w:tplc="181AF24E">
      <w:start w:val="1"/>
      <w:numFmt w:val="decimal"/>
      <w:lvlText w:val="3.%1.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3316" w:hanging="360"/>
      </w:pPr>
    </w:lvl>
    <w:lvl w:ilvl="2" w:tplc="0419001B" w:tentative="1">
      <w:start w:val="1"/>
      <w:numFmt w:val="lowerRoman"/>
      <w:lvlText w:val="%3."/>
      <w:lvlJc w:val="right"/>
      <w:pPr>
        <w:ind w:left="-2596" w:hanging="180"/>
      </w:pPr>
    </w:lvl>
    <w:lvl w:ilvl="3" w:tplc="0419000F" w:tentative="1">
      <w:start w:val="1"/>
      <w:numFmt w:val="decimal"/>
      <w:lvlText w:val="%4."/>
      <w:lvlJc w:val="left"/>
      <w:pPr>
        <w:ind w:left="-1876" w:hanging="360"/>
      </w:pPr>
    </w:lvl>
    <w:lvl w:ilvl="4" w:tplc="04190019" w:tentative="1">
      <w:start w:val="1"/>
      <w:numFmt w:val="lowerLetter"/>
      <w:lvlText w:val="%5."/>
      <w:lvlJc w:val="left"/>
      <w:pPr>
        <w:ind w:left="-1156" w:hanging="360"/>
      </w:pPr>
    </w:lvl>
    <w:lvl w:ilvl="5" w:tplc="0419001B" w:tentative="1">
      <w:start w:val="1"/>
      <w:numFmt w:val="lowerRoman"/>
      <w:lvlText w:val="%6."/>
      <w:lvlJc w:val="right"/>
      <w:pPr>
        <w:ind w:left="-436" w:hanging="180"/>
      </w:pPr>
    </w:lvl>
    <w:lvl w:ilvl="6" w:tplc="0419000F" w:tentative="1">
      <w:start w:val="1"/>
      <w:numFmt w:val="decimal"/>
      <w:lvlText w:val="%7."/>
      <w:lvlJc w:val="left"/>
      <w:pPr>
        <w:ind w:left="284" w:hanging="360"/>
      </w:pPr>
    </w:lvl>
    <w:lvl w:ilvl="7" w:tplc="04190019" w:tentative="1">
      <w:start w:val="1"/>
      <w:numFmt w:val="lowerLetter"/>
      <w:lvlText w:val="%8."/>
      <w:lvlJc w:val="left"/>
      <w:pPr>
        <w:ind w:left="1004" w:hanging="360"/>
      </w:pPr>
    </w:lvl>
    <w:lvl w:ilvl="8" w:tplc="0419001B" w:tentative="1">
      <w:start w:val="1"/>
      <w:numFmt w:val="lowerRoman"/>
      <w:lvlText w:val="%9."/>
      <w:lvlJc w:val="right"/>
      <w:pPr>
        <w:ind w:left="1724" w:hanging="180"/>
      </w:pPr>
    </w:lvl>
  </w:abstractNum>
  <w:abstractNum w:abstractNumId="6">
    <w:nsid w:val="15A104C7"/>
    <w:multiLevelType w:val="hybridMultilevel"/>
    <w:tmpl w:val="F98AB67A"/>
    <w:lvl w:ilvl="0" w:tplc="2670FC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80634"/>
    <w:multiLevelType w:val="multilevel"/>
    <w:tmpl w:val="B8D450DC"/>
    <w:lvl w:ilvl="0">
      <w:start w:val="1"/>
      <w:numFmt w:val="decimal"/>
      <w:lvlText w:val="%1."/>
      <w:lvlJc w:val="left"/>
      <w:pPr>
        <w:ind w:left="2865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27" w:hanging="197"/>
        <w:jc w:val="right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76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3">
      <w:start w:val="7"/>
      <w:numFmt w:val="decimal"/>
      <w:lvlText w:val="%4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start w:val="6"/>
      <w:numFmt w:val="decimal"/>
      <w:lvlText w:val="%5."/>
      <w:lvlJc w:val="left"/>
      <w:pPr>
        <w:ind w:left="4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277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74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2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507" w:hanging="492"/>
      </w:pPr>
      <w:rPr>
        <w:rFonts w:hint="default"/>
        <w:lang w:val="ru-RU" w:eastAsia="en-US" w:bidi="ar-SA"/>
      </w:rPr>
    </w:lvl>
  </w:abstractNum>
  <w:abstractNum w:abstractNumId="8">
    <w:nsid w:val="180A7159"/>
    <w:multiLevelType w:val="multilevel"/>
    <w:tmpl w:val="ACAE0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>
    <w:nsid w:val="1B4736F4"/>
    <w:multiLevelType w:val="hybridMultilevel"/>
    <w:tmpl w:val="C39A8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954C5"/>
    <w:multiLevelType w:val="hybridMultilevel"/>
    <w:tmpl w:val="A74A5E84"/>
    <w:lvl w:ilvl="0" w:tplc="7E18D7EE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3C538E">
      <w:start w:val="1"/>
      <w:numFmt w:val="lowerLetter"/>
      <w:lvlText w:val="%2)"/>
      <w:lvlJc w:val="left"/>
      <w:pPr>
        <w:ind w:left="1121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89C90FC">
      <w:numFmt w:val="bullet"/>
      <w:lvlText w:val="•"/>
      <w:lvlJc w:val="left"/>
      <w:pPr>
        <w:ind w:left="2091" w:hanging="288"/>
      </w:pPr>
      <w:rPr>
        <w:rFonts w:hint="default"/>
        <w:lang w:val="ru-RU" w:eastAsia="en-US" w:bidi="ar-SA"/>
      </w:rPr>
    </w:lvl>
    <w:lvl w:ilvl="3" w:tplc="8AB4A634">
      <w:numFmt w:val="bullet"/>
      <w:lvlText w:val="•"/>
      <w:lvlJc w:val="left"/>
      <w:pPr>
        <w:ind w:left="3063" w:hanging="288"/>
      </w:pPr>
      <w:rPr>
        <w:rFonts w:hint="default"/>
        <w:lang w:val="ru-RU" w:eastAsia="en-US" w:bidi="ar-SA"/>
      </w:rPr>
    </w:lvl>
    <w:lvl w:ilvl="4" w:tplc="AC84F052">
      <w:numFmt w:val="bullet"/>
      <w:lvlText w:val="•"/>
      <w:lvlJc w:val="left"/>
      <w:pPr>
        <w:ind w:left="4035" w:hanging="288"/>
      </w:pPr>
      <w:rPr>
        <w:rFonts w:hint="default"/>
        <w:lang w:val="ru-RU" w:eastAsia="en-US" w:bidi="ar-SA"/>
      </w:rPr>
    </w:lvl>
    <w:lvl w:ilvl="5" w:tplc="31584CAA">
      <w:numFmt w:val="bullet"/>
      <w:lvlText w:val="•"/>
      <w:lvlJc w:val="left"/>
      <w:pPr>
        <w:ind w:left="5007" w:hanging="288"/>
      </w:pPr>
      <w:rPr>
        <w:rFonts w:hint="default"/>
        <w:lang w:val="ru-RU" w:eastAsia="en-US" w:bidi="ar-SA"/>
      </w:rPr>
    </w:lvl>
    <w:lvl w:ilvl="6" w:tplc="7F3C84A8">
      <w:numFmt w:val="bullet"/>
      <w:lvlText w:val="•"/>
      <w:lvlJc w:val="left"/>
      <w:pPr>
        <w:ind w:left="5979" w:hanging="288"/>
      </w:pPr>
      <w:rPr>
        <w:rFonts w:hint="default"/>
        <w:lang w:val="ru-RU" w:eastAsia="en-US" w:bidi="ar-SA"/>
      </w:rPr>
    </w:lvl>
    <w:lvl w:ilvl="7" w:tplc="8258D88A">
      <w:numFmt w:val="bullet"/>
      <w:lvlText w:val="•"/>
      <w:lvlJc w:val="left"/>
      <w:pPr>
        <w:ind w:left="6950" w:hanging="288"/>
      </w:pPr>
      <w:rPr>
        <w:rFonts w:hint="default"/>
        <w:lang w:val="ru-RU" w:eastAsia="en-US" w:bidi="ar-SA"/>
      </w:rPr>
    </w:lvl>
    <w:lvl w:ilvl="8" w:tplc="E1841102">
      <w:numFmt w:val="bullet"/>
      <w:lvlText w:val="•"/>
      <w:lvlJc w:val="left"/>
      <w:pPr>
        <w:ind w:left="7922" w:hanging="288"/>
      </w:pPr>
      <w:rPr>
        <w:rFonts w:hint="default"/>
        <w:lang w:val="ru-RU" w:eastAsia="en-US" w:bidi="ar-SA"/>
      </w:rPr>
    </w:lvl>
  </w:abstractNum>
  <w:abstractNum w:abstractNumId="11">
    <w:nsid w:val="1DD36493"/>
    <w:multiLevelType w:val="multilevel"/>
    <w:tmpl w:val="3878C7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DF1533D"/>
    <w:multiLevelType w:val="hybridMultilevel"/>
    <w:tmpl w:val="20AE040E"/>
    <w:lvl w:ilvl="0" w:tplc="B044CF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27CA3A1E"/>
    <w:multiLevelType w:val="hybridMultilevel"/>
    <w:tmpl w:val="AE4E7468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4">
    <w:nsid w:val="2E4A76C1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EB50083"/>
    <w:multiLevelType w:val="hybridMultilevel"/>
    <w:tmpl w:val="A332206A"/>
    <w:lvl w:ilvl="0" w:tplc="486CB5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C597A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2D835BE"/>
    <w:multiLevelType w:val="hybridMultilevel"/>
    <w:tmpl w:val="E8F482AE"/>
    <w:lvl w:ilvl="0" w:tplc="B8506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37603C0"/>
    <w:multiLevelType w:val="hybridMultilevel"/>
    <w:tmpl w:val="20CA2568"/>
    <w:lvl w:ilvl="0" w:tplc="483EFC7C">
      <w:start w:val="1"/>
      <w:numFmt w:val="decimal"/>
      <w:lvlText w:val="%1)"/>
      <w:lvlJc w:val="left"/>
      <w:pPr>
        <w:ind w:left="1138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887AA8">
      <w:numFmt w:val="bullet"/>
      <w:lvlText w:val="•"/>
      <w:lvlJc w:val="left"/>
      <w:pPr>
        <w:ind w:left="2012" w:hanging="305"/>
      </w:pPr>
      <w:rPr>
        <w:rFonts w:hint="default"/>
        <w:lang w:val="ru-RU" w:eastAsia="en-US" w:bidi="ar-SA"/>
      </w:rPr>
    </w:lvl>
    <w:lvl w:ilvl="2" w:tplc="E3CC963E">
      <w:numFmt w:val="bullet"/>
      <w:lvlText w:val="•"/>
      <w:lvlJc w:val="left"/>
      <w:pPr>
        <w:ind w:left="2885" w:hanging="305"/>
      </w:pPr>
      <w:rPr>
        <w:rFonts w:hint="default"/>
        <w:lang w:val="ru-RU" w:eastAsia="en-US" w:bidi="ar-SA"/>
      </w:rPr>
    </w:lvl>
    <w:lvl w:ilvl="3" w:tplc="446EC280">
      <w:numFmt w:val="bullet"/>
      <w:lvlText w:val="•"/>
      <w:lvlJc w:val="left"/>
      <w:pPr>
        <w:ind w:left="3757" w:hanging="305"/>
      </w:pPr>
      <w:rPr>
        <w:rFonts w:hint="default"/>
        <w:lang w:val="ru-RU" w:eastAsia="en-US" w:bidi="ar-SA"/>
      </w:rPr>
    </w:lvl>
    <w:lvl w:ilvl="4" w:tplc="2C7C0164">
      <w:numFmt w:val="bullet"/>
      <w:lvlText w:val="•"/>
      <w:lvlJc w:val="left"/>
      <w:pPr>
        <w:ind w:left="4630" w:hanging="305"/>
      </w:pPr>
      <w:rPr>
        <w:rFonts w:hint="default"/>
        <w:lang w:val="ru-RU" w:eastAsia="en-US" w:bidi="ar-SA"/>
      </w:rPr>
    </w:lvl>
    <w:lvl w:ilvl="5" w:tplc="D10A1342">
      <w:numFmt w:val="bullet"/>
      <w:lvlText w:val="•"/>
      <w:lvlJc w:val="left"/>
      <w:pPr>
        <w:ind w:left="5503" w:hanging="305"/>
      </w:pPr>
      <w:rPr>
        <w:rFonts w:hint="default"/>
        <w:lang w:val="ru-RU" w:eastAsia="en-US" w:bidi="ar-SA"/>
      </w:rPr>
    </w:lvl>
    <w:lvl w:ilvl="6" w:tplc="47E0D9C6">
      <w:numFmt w:val="bullet"/>
      <w:lvlText w:val="•"/>
      <w:lvlJc w:val="left"/>
      <w:pPr>
        <w:ind w:left="6375" w:hanging="305"/>
      </w:pPr>
      <w:rPr>
        <w:rFonts w:hint="default"/>
        <w:lang w:val="ru-RU" w:eastAsia="en-US" w:bidi="ar-SA"/>
      </w:rPr>
    </w:lvl>
    <w:lvl w:ilvl="7" w:tplc="238AAD8A">
      <w:numFmt w:val="bullet"/>
      <w:lvlText w:val="•"/>
      <w:lvlJc w:val="left"/>
      <w:pPr>
        <w:ind w:left="7248" w:hanging="305"/>
      </w:pPr>
      <w:rPr>
        <w:rFonts w:hint="default"/>
        <w:lang w:val="ru-RU" w:eastAsia="en-US" w:bidi="ar-SA"/>
      </w:rPr>
    </w:lvl>
    <w:lvl w:ilvl="8" w:tplc="083C625E">
      <w:numFmt w:val="bullet"/>
      <w:lvlText w:val="•"/>
      <w:lvlJc w:val="left"/>
      <w:pPr>
        <w:ind w:left="8121" w:hanging="305"/>
      </w:pPr>
      <w:rPr>
        <w:rFonts w:hint="default"/>
        <w:lang w:val="ru-RU" w:eastAsia="en-US" w:bidi="ar-SA"/>
      </w:rPr>
    </w:lvl>
  </w:abstractNum>
  <w:abstractNum w:abstractNumId="19">
    <w:nsid w:val="36912487"/>
    <w:multiLevelType w:val="hybridMultilevel"/>
    <w:tmpl w:val="F3D4C1F6"/>
    <w:lvl w:ilvl="0" w:tplc="B71AD8BA">
      <w:start w:val="1"/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04B0F"/>
    <w:multiLevelType w:val="multilevel"/>
    <w:tmpl w:val="75826C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3E8359C6"/>
    <w:multiLevelType w:val="hybridMultilevel"/>
    <w:tmpl w:val="7768343E"/>
    <w:lvl w:ilvl="0" w:tplc="BD920B9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407F62">
      <w:numFmt w:val="bullet"/>
      <w:lvlText w:val="•"/>
      <w:lvlJc w:val="left"/>
      <w:pPr>
        <w:ind w:left="1094" w:hanging="281"/>
      </w:pPr>
      <w:rPr>
        <w:rFonts w:hint="default"/>
        <w:lang w:val="ru-RU" w:eastAsia="en-US" w:bidi="ar-SA"/>
      </w:rPr>
    </w:lvl>
    <w:lvl w:ilvl="2" w:tplc="5DE22194">
      <w:numFmt w:val="bullet"/>
      <w:lvlText w:val="•"/>
      <w:lvlJc w:val="left"/>
      <w:pPr>
        <w:ind w:left="2069" w:hanging="281"/>
      </w:pPr>
      <w:rPr>
        <w:rFonts w:hint="default"/>
        <w:lang w:val="ru-RU" w:eastAsia="en-US" w:bidi="ar-SA"/>
      </w:rPr>
    </w:lvl>
    <w:lvl w:ilvl="3" w:tplc="B13E1BC6">
      <w:numFmt w:val="bullet"/>
      <w:lvlText w:val="•"/>
      <w:lvlJc w:val="left"/>
      <w:pPr>
        <w:ind w:left="3043" w:hanging="281"/>
      </w:pPr>
      <w:rPr>
        <w:rFonts w:hint="default"/>
        <w:lang w:val="ru-RU" w:eastAsia="en-US" w:bidi="ar-SA"/>
      </w:rPr>
    </w:lvl>
    <w:lvl w:ilvl="4" w:tplc="02BC4430">
      <w:numFmt w:val="bullet"/>
      <w:lvlText w:val="•"/>
      <w:lvlJc w:val="left"/>
      <w:pPr>
        <w:ind w:left="4018" w:hanging="281"/>
      </w:pPr>
      <w:rPr>
        <w:rFonts w:hint="default"/>
        <w:lang w:val="ru-RU" w:eastAsia="en-US" w:bidi="ar-SA"/>
      </w:rPr>
    </w:lvl>
    <w:lvl w:ilvl="5" w:tplc="7C1A5362">
      <w:numFmt w:val="bullet"/>
      <w:lvlText w:val="•"/>
      <w:lvlJc w:val="left"/>
      <w:pPr>
        <w:ind w:left="4993" w:hanging="281"/>
      </w:pPr>
      <w:rPr>
        <w:rFonts w:hint="default"/>
        <w:lang w:val="ru-RU" w:eastAsia="en-US" w:bidi="ar-SA"/>
      </w:rPr>
    </w:lvl>
    <w:lvl w:ilvl="6" w:tplc="6296889C">
      <w:numFmt w:val="bullet"/>
      <w:lvlText w:val="•"/>
      <w:lvlJc w:val="left"/>
      <w:pPr>
        <w:ind w:left="5967" w:hanging="281"/>
      </w:pPr>
      <w:rPr>
        <w:rFonts w:hint="default"/>
        <w:lang w:val="ru-RU" w:eastAsia="en-US" w:bidi="ar-SA"/>
      </w:rPr>
    </w:lvl>
    <w:lvl w:ilvl="7" w:tplc="7004E83A">
      <w:numFmt w:val="bullet"/>
      <w:lvlText w:val="•"/>
      <w:lvlJc w:val="left"/>
      <w:pPr>
        <w:ind w:left="6942" w:hanging="281"/>
      </w:pPr>
      <w:rPr>
        <w:rFonts w:hint="default"/>
        <w:lang w:val="ru-RU" w:eastAsia="en-US" w:bidi="ar-SA"/>
      </w:rPr>
    </w:lvl>
    <w:lvl w:ilvl="8" w:tplc="BBA2E438">
      <w:numFmt w:val="bullet"/>
      <w:lvlText w:val="•"/>
      <w:lvlJc w:val="left"/>
      <w:pPr>
        <w:ind w:left="7917" w:hanging="281"/>
      </w:pPr>
      <w:rPr>
        <w:rFonts w:hint="default"/>
        <w:lang w:val="ru-RU" w:eastAsia="en-US" w:bidi="ar-SA"/>
      </w:rPr>
    </w:lvl>
  </w:abstractNum>
  <w:abstractNum w:abstractNumId="22">
    <w:nsid w:val="3ED40E94"/>
    <w:multiLevelType w:val="hybridMultilevel"/>
    <w:tmpl w:val="9F061B24"/>
    <w:lvl w:ilvl="0" w:tplc="249AB430">
      <w:start w:val="1"/>
      <w:numFmt w:val="bullet"/>
      <w:pStyle w:val="-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78CA49CE">
      <w:numFmt w:val="bullet"/>
      <w:lvlText w:val="•"/>
      <w:lvlJc w:val="left"/>
      <w:pPr>
        <w:ind w:left="3934" w:hanging="1425"/>
      </w:pPr>
      <w:rPr>
        <w:rFonts w:ascii="Arial" w:eastAsia="Times New Roman" w:hAnsi="Arial" w:cs="Aria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53536CC"/>
    <w:multiLevelType w:val="hybridMultilevel"/>
    <w:tmpl w:val="BBDA47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66304DA"/>
    <w:multiLevelType w:val="hybridMultilevel"/>
    <w:tmpl w:val="7D88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00204"/>
    <w:multiLevelType w:val="hybridMultilevel"/>
    <w:tmpl w:val="AA2E4AB0"/>
    <w:lvl w:ilvl="0" w:tplc="D5D25A9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83492"/>
    <w:multiLevelType w:val="hybridMultilevel"/>
    <w:tmpl w:val="072C86AC"/>
    <w:lvl w:ilvl="0" w:tplc="FE6C0EA0">
      <w:start w:val="1"/>
      <w:numFmt w:val="decimal"/>
      <w:lvlText w:val="%1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DC88914">
      <w:start w:val="1"/>
      <w:numFmt w:val="decimal"/>
      <w:lvlText w:val="%2."/>
      <w:lvlJc w:val="left"/>
      <w:pPr>
        <w:ind w:left="3447" w:hanging="188"/>
        <w:jc w:val="right"/>
      </w:pPr>
      <w:rPr>
        <w:rFonts w:hint="default"/>
        <w:w w:val="103"/>
        <w:lang w:val="ru-RU" w:eastAsia="en-US" w:bidi="ar-SA"/>
      </w:rPr>
    </w:lvl>
    <w:lvl w:ilvl="2" w:tplc="64B28CDC">
      <w:numFmt w:val="bullet"/>
      <w:lvlText w:val="•"/>
      <w:lvlJc w:val="left"/>
      <w:pPr>
        <w:ind w:left="3240" w:hanging="188"/>
      </w:pPr>
      <w:rPr>
        <w:rFonts w:hint="default"/>
        <w:lang w:val="ru-RU" w:eastAsia="en-US" w:bidi="ar-SA"/>
      </w:rPr>
    </w:lvl>
    <w:lvl w:ilvl="3" w:tplc="3A58993E">
      <w:numFmt w:val="bullet"/>
      <w:lvlText w:val="•"/>
      <w:lvlJc w:val="left"/>
      <w:pPr>
        <w:ind w:left="3440" w:hanging="188"/>
      </w:pPr>
      <w:rPr>
        <w:rFonts w:hint="default"/>
        <w:lang w:val="ru-RU" w:eastAsia="en-US" w:bidi="ar-SA"/>
      </w:rPr>
    </w:lvl>
    <w:lvl w:ilvl="4" w:tplc="68E6D87E">
      <w:numFmt w:val="bullet"/>
      <w:lvlText w:val="•"/>
      <w:lvlJc w:val="left"/>
      <w:pPr>
        <w:ind w:left="4358" w:hanging="188"/>
      </w:pPr>
      <w:rPr>
        <w:rFonts w:hint="default"/>
        <w:lang w:val="ru-RU" w:eastAsia="en-US" w:bidi="ar-SA"/>
      </w:rPr>
    </w:lvl>
    <w:lvl w:ilvl="5" w:tplc="F02C84B4">
      <w:numFmt w:val="bullet"/>
      <w:lvlText w:val="•"/>
      <w:lvlJc w:val="left"/>
      <w:pPr>
        <w:ind w:left="5276" w:hanging="188"/>
      </w:pPr>
      <w:rPr>
        <w:rFonts w:hint="default"/>
        <w:lang w:val="ru-RU" w:eastAsia="en-US" w:bidi="ar-SA"/>
      </w:rPr>
    </w:lvl>
    <w:lvl w:ilvl="6" w:tplc="6DA4A192">
      <w:numFmt w:val="bullet"/>
      <w:lvlText w:val="•"/>
      <w:lvlJc w:val="left"/>
      <w:pPr>
        <w:ind w:left="6194" w:hanging="188"/>
      </w:pPr>
      <w:rPr>
        <w:rFonts w:hint="default"/>
        <w:lang w:val="ru-RU" w:eastAsia="en-US" w:bidi="ar-SA"/>
      </w:rPr>
    </w:lvl>
    <w:lvl w:ilvl="7" w:tplc="CFB4DFF6">
      <w:numFmt w:val="bullet"/>
      <w:lvlText w:val="•"/>
      <w:lvlJc w:val="left"/>
      <w:pPr>
        <w:ind w:left="7112" w:hanging="188"/>
      </w:pPr>
      <w:rPr>
        <w:rFonts w:hint="default"/>
        <w:lang w:val="ru-RU" w:eastAsia="en-US" w:bidi="ar-SA"/>
      </w:rPr>
    </w:lvl>
    <w:lvl w:ilvl="8" w:tplc="8D880FC6">
      <w:numFmt w:val="bullet"/>
      <w:lvlText w:val="•"/>
      <w:lvlJc w:val="left"/>
      <w:pPr>
        <w:ind w:left="8030" w:hanging="188"/>
      </w:pPr>
      <w:rPr>
        <w:rFonts w:hint="default"/>
        <w:lang w:val="ru-RU" w:eastAsia="en-US" w:bidi="ar-SA"/>
      </w:rPr>
    </w:lvl>
  </w:abstractNum>
  <w:abstractNum w:abstractNumId="27">
    <w:nsid w:val="4E2A69A1"/>
    <w:multiLevelType w:val="multilevel"/>
    <w:tmpl w:val="02804F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6"/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F08220D"/>
    <w:multiLevelType w:val="multilevel"/>
    <w:tmpl w:val="669A7910"/>
    <w:lvl w:ilvl="0">
      <w:start w:val="1"/>
      <w:numFmt w:val="decimal"/>
      <w:lvlText w:val="%1."/>
      <w:lvlJc w:val="left"/>
      <w:pPr>
        <w:ind w:left="3521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6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25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3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5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6" w:hanging="492"/>
      </w:pPr>
      <w:rPr>
        <w:rFonts w:hint="default"/>
        <w:lang w:val="ru-RU" w:eastAsia="en-US" w:bidi="ar-SA"/>
      </w:rPr>
    </w:lvl>
  </w:abstractNum>
  <w:abstractNum w:abstractNumId="29">
    <w:nsid w:val="5433656D"/>
    <w:multiLevelType w:val="multilevel"/>
    <w:tmpl w:val="82C42A42"/>
    <w:lvl w:ilvl="0">
      <w:start w:val="6"/>
      <w:numFmt w:val="decimal"/>
      <w:lvlText w:val="%1."/>
      <w:lvlJc w:val="left"/>
      <w:pPr>
        <w:ind w:left="15193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ECA347A"/>
    <w:multiLevelType w:val="hybridMultilevel"/>
    <w:tmpl w:val="7A9E7D2C"/>
    <w:lvl w:ilvl="0" w:tplc="18329CDE">
      <w:start w:val="1"/>
      <w:numFmt w:val="decimal"/>
      <w:lvlText w:val="5.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CE4180"/>
    <w:multiLevelType w:val="multilevel"/>
    <w:tmpl w:val="CE08C2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2970306"/>
    <w:multiLevelType w:val="hybridMultilevel"/>
    <w:tmpl w:val="E45E816A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33">
    <w:nsid w:val="64B00B20"/>
    <w:multiLevelType w:val="multilevel"/>
    <w:tmpl w:val="7AFC7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D83162D"/>
    <w:multiLevelType w:val="hybridMultilevel"/>
    <w:tmpl w:val="E2E402EA"/>
    <w:lvl w:ilvl="0" w:tplc="EFD2E1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F2780F"/>
    <w:multiLevelType w:val="hybridMultilevel"/>
    <w:tmpl w:val="5816BE54"/>
    <w:lvl w:ilvl="0" w:tplc="08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6">
    <w:nsid w:val="708A29A3"/>
    <w:multiLevelType w:val="hybridMultilevel"/>
    <w:tmpl w:val="04D6D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19240D1"/>
    <w:multiLevelType w:val="multilevel"/>
    <w:tmpl w:val="C51C61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5B159D5"/>
    <w:multiLevelType w:val="multilevel"/>
    <w:tmpl w:val="CE50801A"/>
    <w:lvl w:ilvl="0">
      <w:start w:val="1"/>
      <w:numFmt w:val="decimal"/>
      <w:lvlText w:val="%1."/>
      <w:lvlJc w:val="left"/>
      <w:pPr>
        <w:ind w:left="394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6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66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32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7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9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1" w:hanging="701"/>
      </w:pPr>
      <w:rPr>
        <w:rFonts w:hint="default"/>
        <w:lang w:val="ru-RU" w:eastAsia="en-US" w:bidi="ar-SA"/>
      </w:rPr>
    </w:lvl>
  </w:abstractNum>
  <w:abstractNum w:abstractNumId="39">
    <w:nsid w:val="778C025F"/>
    <w:multiLevelType w:val="hybridMultilevel"/>
    <w:tmpl w:val="38688078"/>
    <w:lvl w:ilvl="0" w:tplc="1E8AF8EC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B5A61F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647EBD68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CF3A813A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FE7213C2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7EE3082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6386A1CC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992EF24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2CFE797C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40">
    <w:nsid w:val="7EAF647E"/>
    <w:multiLevelType w:val="hybridMultilevel"/>
    <w:tmpl w:val="F2B6C3AA"/>
    <w:lvl w:ilvl="0" w:tplc="D9F64784">
      <w:start w:val="1"/>
      <w:numFmt w:val="decimal"/>
      <w:lvlText w:val="%1."/>
      <w:lvlJc w:val="left"/>
      <w:pPr>
        <w:ind w:left="67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A9084F8">
      <w:numFmt w:val="bullet"/>
      <w:lvlText w:val="•"/>
      <w:lvlJc w:val="left"/>
      <w:pPr>
        <w:ind w:left="367" w:hanging="221"/>
      </w:pPr>
      <w:rPr>
        <w:rFonts w:hint="default"/>
        <w:lang w:val="ru-RU" w:eastAsia="en-US" w:bidi="ar-SA"/>
      </w:rPr>
    </w:lvl>
    <w:lvl w:ilvl="2" w:tplc="AE103D24">
      <w:numFmt w:val="bullet"/>
      <w:lvlText w:val="•"/>
      <w:lvlJc w:val="left"/>
      <w:pPr>
        <w:ind w:left="675" w:hanging="221"/>
      </w:pPr>
      <w:rPr>
        <w:rFonts w:hint="default"/>
        <w:lang w:val="ru-RU" w:eastAsia="en-US" w:bidi="ar-SA"/>
      </w:rPr>
    </w:lvl>
    <w:lvl w:ilvl="3" w:tplc="DD3AADE0">
      <w:numFmt w:val="bullet"/>
      <w:lvlText w:val="•"/>
      <w:lvlJc w:val="left"/>
      <w:pPr>
        <w:ind w:left="983" w:hanging="221"/>
      </w:pPr>
      <w:rPr>
        <w:rFonts w:hint="default"/>
        <w:lang w:val="ru-RU" w:eastAsia="en-US" w:bidi="ar-SA"/>
      </w:rPr>
    </w:lvl>
    <w:lvl w:ilvl="4" w:tplc="FFE8298A">
      <w:numFmt w:val="bullet"/>
      <w:lvlText w:val="•"/>
      <w:lvlJc w:val="left"/>
      <w:pPr>
        <w:ind w:left="1291" w:hanging="221"/>
      </w:pPr>
      <w:rPr>
        <w:rFonts w:hint="default"/>
        <w:lang w:val="ru-RU" w:eastAsia="en-US" w:bidi="ar-SA"/>
      </w:rPr>
    </w:lvl>
    <w:lvl w:ilvl="5" w:tplc="105C0B8C">
      <w:numFmt w:val="bullet"/>
      <w:lvlText w:val="•"/>
      <w:lvlJc w:val="left"/>
      <w:pPr>
        <w:ind w:left="1599" w:hanging="221"/>
      </w:pPr>
      <w:rPr>
        <w:rFonts w:hint="default"/>
        <w:lang w:val="ru-RU" w:eastAsia="en-US" w:bidi="ar-SA"/>
      </w:rPr>
    </w:lvl>
    <w:lvl w:ilvl="6" w:tplc="6D6C4D98">
      <w:numFmt w:val="bullet"/>
      <w:lvlText w:val="•"/>
      <w:lvlJc w:val="left"/>
      <w:pPr>
        <w:ind w:left="1907" w:hanging="221"/>
      </w:pPr>
      <w:rPr>
        <w:rFonts w:hint="default"/>
        <w:lang w:val="ru-RU" w:eastAsia="en-US" w:bidi="ar-SA"/>
      </w:rPr>
    </w:lvl>
    <w:lvl w:ilvl="7" w:tplc="5070476A">
      <w:numFmt w:val="bullet"/>
      <w:lvlText w:val="•"/>
      <w:lvlJc w:val="left"/>
      <w:pPr>
        <w:ind w:left="2215" w:hanging="221"/>
      </w:pPr>
      <w:rPr>
        <w:rFonts w:hint="default"/>
        <w:lang w:val="ru-RU" w:eastAsia="en-US" w:bidi="ar-SA"/>
      </w:rPr>
    </w:lvl>
    <w:lvl w:ilvl="8" w:tplc="08AADC26">
      <w:numFmt w:val="bullet"/>
      <w:lvlText w:val="•"/>
      <w:lvlJc w:val="left"/>
      <w:pPr>
        <w:ind w:left="2523" w:hanging="221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2"/>
  </w:num>
  <w:num w:numId="3">
    <w:abstractNumId w:val="22"/>
  </w:num>
  <w:num w:numId="4">
    <w:abstractNumId w:val="4"/>
  </w:num>
  <w:num w:numId="5">
    <w:abstractNumId w:val="8"/>
  </w:num>
  <w:num w:numId="6">
    <w:abstractNumId w:val="36"/>
  </w:num>
  <w:num w:numId="7">
    <w:abstractNumId w:val="9"/>
  </w:num>
  <w:num w:numId="8">
    <w:abstractNumId w:val="23"/>
  </w:num>
  <w:num w:numId="9">
    <w:abstractNumId w:val="12"/>
  </w:num>
  <w:num w:numId="10">
    <w:abstractNumId w:val="17"/>
  </w:num>
  <w:num w:numId="11">
    <w:abstractNumId w:val="5"/>
  </w:num>
  <w:num w:numId="12">
    <w:abstractNumId w:val="19"/>
  </w:num>
  <w:num w:numId="13">
    <w:abstractNumId w:val="29"/>
  </w:num>
  <w:num w:numId="14">
    <w:abstractNumId w:val="27"/>
  </w:num>
  <w:num w:numId="15">
    <w:abstractNumId w:val="14"/>
  </w:num>
  <w:num w:numId="16">
    <w:abstractNumId w:val="37"/>
  </w:num>
  <w:num w:numId="17">
    <w:abstractNumId w:val="31"/>
  </w:num>
  <w:num w:numId="18">
    <w:abstractNumId w:val="11"/>
  </w:num>
  <w:num w:numId="19">
    <w:abstractNumId w:val="0"/>
  </w:num>
  <w:num w:numId="20">
    <w:abstractNumId w:val="15"/>
  </w:num>
  <w:num w:numId="21">
    <w:abstractNumId w:val="30"/>
  </w:num>
  <w:num w:numId="22">
    <w:abstractNumId w:val="34"/>
  </w:num>
  <w:num w:numId="23">
    <w:abstractNumId w:val="33"/>
  </w:num>
  <w:num w:numId="24">
    <w:abstractNumId w:val="25"/>
  </w:num>
  <w:num w:numId="25">
    <w:abstractNumId w:val="1"/>
  </w:num>
  <w:num w:numId="26">
    <w:abstractNumId w:val="18"/>
  </w:num>
  <w:num w:numId="27">
    <w:abstractNumId w:val="10"/>
  </w:num>
  <w:num w:numId="28">
    <w:abstractNumId w:val="39"/>
  </w:num>
  <w:num w:numId="29">
    <w:abstractNumId w:val="7"/>
  </w:num>
  <w:num w:numId="30">
    <w:abstractNumId w:val="3"/>
  </w:num>
  <w:num w:numId="31">
    <w:abstractNumId w:val="26"/>
  </w:num>
  <w:num w:numId="32">
    <w:abstractNumId w:val="21"/>
  </w:num>
  <w:num w:numId="33">
    <w:abstractNumId w:val="40"/>
  </w:num>
  <w:num w:numId="34">
    <w:abstractNumId w:val="2"/>
  </w:num>
  <w:num w:numId="35">
    <w:abstractNumId w:val="28"/>
  </w:num>
  <w:num w:numId="36">
    <w:abstractNumId w:val="38"/>
  </w:num>
  <w:num w:numId="37">
    <w:abstractNumId w:val="24"/>
  </w:num>
  <w:num w:numId="38">
    <w:abstractNumId w:val="20"/>
  </w:num>
  <w:num w:numId="39">
    <w:abstractNumId w:val="32"/>
  </w:num>
  <w:num w:numId="40">
    <w:abstractNumId w:val="35"/>
  </w:num>
  <w:num w:numId="41">
    <w:abstractNumId w:val="1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2F1"/>
    <w:rsid w:val="00000722"/>
    <w:rsid w:val="000028ED"/>
    <w:rsid w:val="00010F05"/>
    <w:rsid w:val="00024230"/>
    <w:rsid w:val="000370D1"/>
    <w:rsid w:val="00043C0A"/>
    <w:rsid w:val="00050074"/>
    <w:rsid w:val="00050BE2"/>
    <w:rsid w:val="00074966"/>
    <w:rsid w:val="00080E48"/>
    <w:rsid w:val="000953AE"/>
    <w:rsid w:val="000A313D"/>
    <w:rsid w:val="000A6A9E"/>
    <w:rsid w:val="000A73A0"/>
    <w:rsid w:val="000B3DE3"/>
    <w:rsid w:val="000B5F38"/>
    <w:rsid w:val="000D2A53"/>
    <w:rsid w:val="000D61CC"/>
    <w:rsid w:val="000D6F2F"/>
    <w:rsid w:val="000E0974"/>
    <w:rsid w:val="000F0016"/>
    <w:rsid w:val="000F418B"/>
    <w:rsid w:val="000F5470"/>
    <w:rsid w:val="00101DD3"/>
    <w:rsid w:val="00123794"/>
    <w:rsid w:val="00124FE4"/>
    <w:rsid w:val="00132EBB"/>
    <w:rsid w:val="00155FBB"/>
    <w:rsid w:val="00163C7A"/>
    <w:rsid w:val="00167455"/>
    <w:rsid w:val="00171168"/>
    <w:rsid w:val="00172A60"/>
    <w:rsid w:val="001829DB"/>
    <w:rsid w:val="00183988"/>
    <w:rsid w:val="001A7930"/>
    <w:rsid w:val="001C19FB"/>
    <w:rsid w:val="001C54F2"/>
    <w:rsid w:val="001D7067"/>
    <w:rsid w:val="001E3313"/>
    <w:rsid w:val="001F4513"/>
    <w:rsid w:val="001F67C7"/>
    <w:rsid w:val="001F73FB"/>
    <w:rsid w:val="001F7A75"/>
    <w:rsid w:val="00201CC6"/>
    <w:rsid w:val="00211566"/>
    <w:rsid w:val="0021449E"/>
    <w:rsid w:val="00230328"/>
    <w:rsid w:val="002452D2"/>
    <w:rsid w:val="00250988"/>
    <w:rsid w:val="00265145"/>
    <w:rsid w:val="00277F49"/>
    <w:rsid w:val="00282125"/>
    <w:rsid w:val="00295611"/>
    <w:rsid w:val="002A14F7"/>
    <w:rsid w:val="002A2A7B"/>
    <w:rsid w:val="002A45CB"/>
    <w:rsid w:val="002B1815"/>
    <w:rsid w:val="00300DB8"/>
    <w:rsid w:val="00307238"/>
    <w:rsid w:val="00311B4F"/>
    <w:rsid w:val="00317463"/>
    <w:rsid w:val="00322E2A"/>
    <w:rsid w:val="003544FE"/>
    <w:rsid w:val="003573AD"/>
    <w:rsid w:val="003620B7"/>
    <w:rsid w:val="00363C8D"/>
    <w:rsid w:val="00366ECB"/>
    <w:rsid w:val="0037488F"/>
    <w:rsid w:val="0037517D"/>
    <w:rsid w:val="003769B5"/>
    <w:rsid w:val="003810AE"/>
    <w:rsid w:val="003B306C"/>
    <w:rsid w:val="003B673E"/>
    <w:rsid w:val="003C2FF5"/>
    <w:rsid w:val="003C3215"/>
    <w:rsid w:val="003D0240"/>
    <w:rsid w:val="003F2A5B"/>
    <w:rsid w:val="003F3CA1"/>
    <w:rsid w:val="004033A8"/>
    <w:rsid w:val="00410486"/>
    <w:rsid w:val="004223E2"/>
    <w:rsid w:val="004448FD"/>
    <w:rsid w:val="00461DC8"/>
    <w:rsid w:val="0048760C"/>
    <w:rsid w:val="004902F1"/>
    <w:rsid w:val="004A0BDA"/>
    <w:rsid w:val="004A14EA"/>
    <w:rsid w:val="004A2ACE"/>
    <w:rsid w:val="004B3B2E"/>
    <w:rsid w:val="004C2AD5"/>
    <w:rsid w:val="004C4C28"/>
    <w:rsid w:val="004C4CC1"/>
    <w:rsid w:val="004D6038"/>
    <w:rsid w:val="004E25B4"/>
    <w:rsid w:val="004E3B23"/>
    <w:rsid w:val="004F0659"/>
    <w:rsid w:val="004F7852"/>
    <w:rsid w:val="00522A58"/>
    <w:rsid w:val="00524AC5"/>
    <w:rsid w:val="005259D3"/>
    <w:rsid w:val="00526E5A"/>
    <w:rsid w:val="005277F5"/>
    <w:rsid w:val="005350CB"/>
    <w:rsid w:val="00546C7F"/>
    <w:rsid w:val="005524B3"/>
    <w:rsid w:val="00564BAB"/>
    <w:rsid w:val="00573F8B"/>
    <w:rsid w:val="00576970"/>
    <w:rsid w:val="00576EB2"/>
    <w:rsid w:val="005776D7"/>
    <w:rsid w:val="00577B97"/>
    <w:rsid w:val="00593558"/>
    <w:rsid w:val="005954DE"/>
    <w:rsid w:val="005A26D6"/>
    <w:rsid w:val="005A4739"/>
    <w:rsid w:val="005B3E97"/>
    <w:rsid w:val="005D239B"/>
    <w:rsid w:val="006112DF"/>
    <w:rsid w:val="00620096"/>
    <w:rsid w:val="00624024"/>
    <w:rsid w:val="00635210"/>
    <w:rsid w:val="00636B5F"/>
    <w:rsid w:val="00641C5A"/>
    <w:rsid w:val="0064470D"/>
    <w:rsid w:val="006453E7"/>
    <w:rsid w:val="00646232"/>
    <w:rsid w:val="006519DE"/>
    <w:rsid w:val="00660ABE"/>
    <w:rsid w:val="00663240"/>
    <w:rsid w:val="006667C6"/>
    <w:rsid w:val="00667154"/>
    <w:rsid w:val="006864DD"/>
    <w:rsid w:val="0069787D"/>
    <w:rsid w:val="006A05EA"/>
    <w:rsid w:val="006A3E5C"/>
    <w:rsid w:val="006B0942"/>
    <w:rsid w:val="006D1785"/>
    <w:rsid w:val="006F13F3"/>
    <w:rsid w:val="006F2318"/>
    <w:rsid w:val="006F30C6"/>
    <w:rsid w:val="006F365A"/>
    <w:rsid w:val="006F7BEA"/>
    <w:rsid w:val="00706C1B"/>
    <w:rsid w:val="007074E5"/>
    <w:rsid w:val="00721280"/>
    <w:rsid w:val="007313D9"/>
    <w:rsid w:val="00734462"/>
    <w:rsid w:val="00737F59"/>
    <w:rsid w:val="007547C9"/>
    <w:rsid w:val="00766524"/>
    <w:rsid w:val="00774708"/>
    <w:rsid w:val="0079090E"/>
    <w:rsid w:val="00795949"/>
    <w:rsid w:val="007A51FF"/>
    <w:rsid w:val="007B751D"/>
    <w:rsid w:val="007B7C24"/>
    <w:rsid w:val="007C1A77"/>
    <w:rsid w:val="007C46C3"/>
    <w:rsid w:val="007C559E"/>
    <w:rsid w:val="007D1FB8"/>
    <w:rsid w:val="007D5B9F"/>
    <w:rsid w:val="007D7C54"/>
    <w:rsid w:val="007E2FD2"/>
    <w:rsid w:val="007E7D73"/>
    <w:rsid w:val="0080130C"/>
    <w:rsid w:val="00803B96"/>
    <w:rsid w:val="00810C65"/>
    <w:rsid w:val="00811882"/>
    <w:rsid w:val="00857D62"/>
    <w:rsid w:val="00864884"/>
    <w:rsid w:val="00873010"/>
    <w:rsid w:val="008829BF"/>
    <w:rsid w:val="00885081"/>
    <w:rsid w:val="00890221"/>
    <w:rsid w:val="008A672C"/>
    <w:rsid w:val="008B009E"/>
    <w:rsid w:val="008B6DE5"/>
    <w:rsid w:val="008C7EC9"/>
    <w:rsid w:val="008D426F"/>
    <w:rsid w:val="008D6DA5"/>
    <w:rsid w:val="008D7F33"/>
    <w:rsid w:val="009014A9"/>
    <w:rsid w:val="00903F8A"/>
    <w:rsid w:val="0091083F"/>
    <w:rsid w:val="0091387D"/>
    <w:rsid w:val="00921D64"/>
    <w:rsid w:val="00925AED"/>
    <w:rsid w:val="00933697"/>
    <w:rsid w:val="0094247A"/>
    <w:rsid w:val="009435A6"/>
    <w:rsid w:val="00946D2C"/>
    <w:rsid w:val="009521E8"/>
    <w:rsid w:val="00953030"/>
    <w:rsid w:val="0095400D"/>
    <w:rsid w:val="0095490A"/>
    <w:rsid w:val="00954970"/>
    <w:rsid w:val="00970BED"/>
    <w:rsid w:val="00977894"/>
    <w:rsid w:val="00980461"/>
    <w:rsid w:val="00991245"/>
    <w:rsid w:val="009957B0"/>
    <w:rsid w:val="009A3771"/>
    <w:rsid w:val="009B357A"/>
    <w:rsid w:val="009C08F3"/>
    <w:rsid w:val="009C262E"/>
    <w:rsid w:val="009C6397"/>
    <w:rsid w:val="009D4C79"/>
    <w:rsid w:val="009F0933"/>
    <w:rsid w:val="00A03C45"/>
    <w:rsid w:val="00A255FF"/>
    <w:rsid w:val="00A3225D"/>
    <w:rsid w:val="00A45E04"/>
    <w:rsid w:val="00A541CA"/>
    <w:rsid w:val="00A650E2"/>
    <w:rsid w:val="00A86869"/>
    <w:rsid w:val="00A8706C"/>
    <w:rsid w:val="00A907A7"/>
    <w:rsid w:val="00AB15D2"/>
    <w:rsid w:val="00AB4E77"/>
    <w:rsid w:val="00AC5017"/>
    <w:rsid w:val="00AD2D02"/>
    <w:rsid w:val="00AE0F3A"/>
    <w:rsid w:val="00AE2E1B"/>
    <w:rsid w:val="00B06632"/>
    <w:rsid w:val="00B11D68"/>
    <w:rsid w:val="00B24D00"/>
    <w:rsid w:val="00B25226"/>
    <w:rsid w:val="00B25FE3"/>
    <w:rsid w:val="00B315C0"/>
    <w:rsid w:val="00B4085D"/>
    <w:rsid w:val="00B4656C"/>
    <w:rsid w:val="00B52A87"/>
    <w:rsid w:val="00B607BF"/>
    <w:rsid w:val="00B66068"/>
    <w:rsid w:val="00B7439E"/>
    <w:rsid w:val="00B77014"/>
    <w:rsid w:val="00B8001D"/>
    <w:rsid w:val="00B84E09"/>
    <w:rsid w:val="00BA7486"/>
    <w:rsid w:val="00BB1C26"/>
    <w:rsid w:val="00BB667F"/>
    <w:rsid w:val="00BC4A32"/>
    <w:rsid w:val="00BE1EA3"/>
    <w:rsid w:val="00BE46BC"/>
    <w:rsid w:val="00C311F7"/>
    <w:rsid w:val="00C32664"/>
    <w:rsid w:val="00C33036"/>
    <w:rsid w:val="00C4783A"/>
    <w:rsid w:val="00C50E09"/>
    <w:rsid w:val="00C531EB"/>
    <w:rsid w:val="00C6044F"/>
    <w:rsid w:val="00C65ACB"/>
    <w:rsid w:val="00C66A3F"/>
    <w:rsid w:val="00C70B48"/>
    <w:rsid w:val="00C70E1D"/>
    <w:rsid w:val="00C71524"/>
    <w:rsid w:val="00C860D2"/>
    <w:rsid w:val="00C864EA"/>
    <w:rsid w:val="00C87C57"/>
    <w:rsid w:val="00C90D7A"/>
    <w:rsid w:val="00CA30C2"/>
    <w:rsid w:val="00CA72F1"/>
    <w:rsid w:val="00CA76CA"/>
    <w:rsid w:val="00CB2E6B"/>
    <w:rsid w:val="00CB4E05"/>
    <w:rsid w:val="00CB6058"/>
    <w:rsid w:val="00CD17A3"/>
    <w:rsid w:val="00CE49B0"/>
    <w:rsid w:val="00CE5719"/>
    <w:rsid w:val="00CF1336"/>
    <w:rsid w:val="00CF379B"/>
    <w:rsid w:val="00CF7AA8"/>
    <w:rsid w:val="00D00258"/>
    <w:rsid w:val="00D02B6A"/>
    <w:rsid w:val="00D14D41"/>
    <w:rsid w:val="00D277B5"/>
    <w:rsid w:val="00D40A0A"/>
    <w:rsid w:val="00D42A39"/>
    <w:rsid w:val="00D446A4"/>
    <w:rsid w:val="00D45D65"/>
    <w:rsid w:val="00D50DFB"/>
    <w:rsid w:val="00D50EAE"/>
    <w:rsid w:val="00D57B01"/>
    <w:rsid w:val="00D6177E"/>
    <w:rsid w:val="00D67FBC"/>
    <w:rsid w:val="00D72BD6"/>
    <w:rsid w:val="00D8495F"/>
    <w:rsid w:val="00D92A64"/>
    <w:rsid w:val="00D97DB4"/>
    <w:rsid w:val="00DB1A8B"/>
    <w:rsid w:val="00DB2A57"/>
    <w:rsid w:val="00DC512F"/>
    <w:rsid w:val="00DD1992"/>
    <w:rsid w:val="00DD2BFD"/>
    <w:rsid w:val="00DD2DA8"/>
    <w:rsid w:val="00DF2FAE"/>
    <w:rsid w:val="00DF3521"/>
    <w:rsid w:val="00DF5471"/>
    <w:rsid w:val="00DF54BD"/>
    <w:rsid w:val="00E113A1"/>
    <w:rsid w:val="00E13446"/>
    <w:rsid w:val="00E208B1"/>
    <w:rsid w:val="00E37098"/>
    <w:rsid w:val="00E531FF"/>
    <w:rsid w:val="00E5691A"/>
    <w:rsid w:val="00E622A7"/>
    <w:rsid w:val="00E64CAA"/>
    <w:rsid w:val="00E702E2"/>
    <w:rsid w:val="00E7714B"/>
    <w:rsid w:val="00E81381"/>
    <w:rsid w:val="00E85A8F"/>
    <w:rsid w:val="00EA300F"/>
    <w:rsid w:val="00EB3E6D"/>
    <w:rsid w:val="00EB4B56"/>
    <w:rsid w:val="00EC1058"/>
    <w:rsid w:val="00ED5AB7"/>
    <w:rsid w:val="00ED72A0"/>
    <w:rsid w:val="00EE01C9"/>
    <w:rsid w:val="00EE6FEC"/>
    <w:rsid w:val="00EF0425"/>
    <w:rsid w:val="00F0058E"/>
    <w:rsid w:val="00F10584"/>
    <w:rsid w:val="00F110F2"/>
    <w:rsid w:val="00F23D79"/>
    <w:rsid w:val="00F24400"/>
    <w:rsid w:val="00F323BB"/>
    <w:rsid w:val="00F32846"/>
    <w:rsid w:val="00F373C6"/>
    <w:rsid w:val="00F437C0"/>
    <w:rsid w:val="00F65974"/>
    <w:rsid w:val="00F83D68"/>
    <w:rsid w:val="00F91384"/>
    <w:rsid w:val="00F917F3"/>
    <w:rsid w:val="00F96606"/>
    <w:rsid w:val="00F9778F"/>
    <w:rsid w:val="00FA2293"/>
    <w:rsid w:val="00FB12A1"/>
    <w:rsid w:val="00FB2994"/>
    <w:rsid w:val="00FB4C64"/>
    <w:rsid w:val="00FC5C1E"/>
    <w:rsid w:val="00FD6CFB"/>
    <w:rsid w:val="00FE1762"/>
    <w:rsid w:val="00FE222B"/>
    <w:rsid w:val="00FE22F1"/>
    <w:rsid w:val="00FE361E"/>
    <w:rsid w:val="00FE3810"/>
    <w:rsid w:val="00FE6340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D6425176-79CE-483B-91E0-1C1FF33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2A57"/>
  </w:style>
  <w:style w:type="paragraph" w:styleId="1">
    <w:name w:val="heading 1"/>
    <w:basedOn w:val="a"/>
    <w:link w:val="10"/>
    <w:uiPriority w:val="1"/>
    <w:qFormat/>
    <w:rsid w:val="00873010"/>
    <w:pPr>
      <w:widowControl w:val="0"/>
      <w:autoSpaceDE w:val="0"/>
      <w:autoSpaceDN w:val="0"/>
      <w:ind w:left="238" w:right="141"/>
      <w:jc w:val="center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2">
    <w:name w:val="heading 2"/>
    <w:basedOn w:val="a"/>
    <w:link w:val="20"/>
    <w:uiPriority w:val="1"/>
    <w:qFormat/>
    <w:rsid w:val="00873010"/>
    <w:pPr>
      <w:widowControl w:val="0"/>
      <w:autoSpaceDE w:val="0"/>
      <w:autoSpaceDN w:val="0"/>
      <w:jc w:val="right"/>
      <w:outlineLvl w:val="1"/>
    </w:pPr>
    <w:rPr>
      <w:rFonts w:ascii="Times New Roman" w:eastAsia="Times New Roman" w:hAnsi="Times New Roman" w:cs="Times New Roman"/>
      <w:sz w:val="39"/>
      <w:szCs w:val="39"/>
      <w:lang w:eastAsia="en-US"/>
    </w:rPr>
  </w:style>
  <w:style w:type="paragraph" w:styleId="3">
    <w:name w:val="heading 3"/>
    <w:basedOn w:val="a"/>
    <w:link w:val="30"/>
    <w:uiPriority w:val="1"/>
    <w:qFormat/>
    <w:rsid w:val="00873010"/>
    <w:pPr>
      <w:widowControl w:val="0"/>
      <w:autoSpaceDE w:val="0"/>
      <w:autoSpaceDN w:val="0"/>
      <w:ind w:left="461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5719"/>
    <w:rPr>
      <w:color w:val="000000"/>
    </w:rPr>
  </w:style>
  <w:style w:type="paragraph" w:styleId="a4">
    <w:name w:val="List Paragraph"/>
    <w:basedOn w:val="a"/>
    <w:uiPriority w:val="1"/>
    <w:qFormat/>
    <w:rsid w:val="00CE5719"/>
    <w:pPr>
      <w:ind w:left="720"/>
      <w:contextualSpacing/>
    </w:pPr>
  </w:style>
  <w:style w:type="paragraph" w:customStyle="1" w:styleId="-">
    <w:name w:val="а_маркер [-]"/>
    <w:basedOn w:val="a"/>
    <w:qFormat/>
    <w:rsid w:val="00B8001D"/>
    <w:pPr>
      <w:numPr>
        <w:numId w:val="2"/>
      </w:numPr>
      <w:tabs>
        <w:tab w:val="left" w:pos="1134"/>
      </w:tabs>
      <w:spacing w:after="240" w:line="360" w:lineRule="auto"/>
      <w:jc w:val="both"/>
    </w:pPr>
    <w:rPr>
      <w:rFonts w:ascii="Arial" w:eastAsia="Times New Roman" w:hAnsi="Arial" w:cs="Times New Roman"/>
      <w:szCs w:val="20"/>
    </w:rPr>
  </w:style>
  <w:style w:type="paragraph" w:styleId="a5">
    <w:name w:val="Normal (Web)"/>
    <w:basedOn w:val="a"/>
    <w:uiPriority w:val="99"/>
    <w:rsid w:val="00B8001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8001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0">
    <w:name w:val="ТЗ0 основной"/>
    <w:basedOn w:val="a"/>
    <w:link w:val="00"/>
    <w:rsid w:val="00D14D41"/>
    <w:pPr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bCs/>
      <w:spacing w:val="-1"/>
    </w:rPr>
  </w:style>
  <w:style w:type="character" w:customStyle="1" w:styleId="00">
    <w:name w:val="ТЗ0 основной Знак"/>
    <w:link w:val="0"/>
    <w:locked/>
    <w:rsid w:val="00D14D41"/>
    <w:rPr>
      <w:rFonts w:ascii="Times New Roman" w:eastAsia="Times New Roman" w:hAnsi="Times New Roman" w:cs="Times New Roman"/>
      <w:bCs/>
      <w:spacing w:val="-1"/>
    </w:rPr>
  </w:style>
  <w:style w:type="paragraph" w:customStyle="1" w:styleId="Style4">
    <w:name w:val="Style4"/>
    <w:basedOn w:val="a"/>
    <w:uiPriority w:val="99"/>
    <w:rsid w:val="00D14D41"/>
    <w:pPr>
      <w:widowControl w:val="0"/>
      <w:autoSpaceDE w:val="0"/>
      <w:autoSpaceDN w:val="0"/>
      <w:adjustRightInd w:val="0"/>
      <w:spacing w:line="314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12">
    <w:name w:val="Font Style12"/>
    <w:uiPriority w:val="99"/>
    <w:rsid w:val="00D14D41"/>
    <w:rPr>
      <w:rFonts w:ascii="Times New Roman" w:hAnsi="Times New Roman" w:cs="Times New Roman"/>
      <w:sz w:val="26"/>
      <w:szCs w:val="26"/>
    </w:rPr>
  </w:style>
  <w:style w:type="character" w:customStyle="1" w:styleId="a6">
    <w:name w:val="Основной текст_"/>
    <w:basedOn w:val="a0"/>
    <w:link w:val="11"/>
    <w:rsid w:val="005A26D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6"/>
    <w:rsid w:val="005A26D6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styleId="a7">
    <w:name w:val="Hyperlink"/>
    <w:basedOn w:val="a0"/>
    <w:rsid w:val="00FE222B"/>
    <w:rPr>
      <w:color w:val="0066CC"/>
      <w:u w:val="single"/>
    </w:rPr>
  </w:style>
  <w:style w:type="paragraph" w:customStyle="1" w:styleId="21">
    <w:name w:val="Основной текст2"/>
    <w:basedOn w:val="a"/>
    <w:rsid w:val="00B52A87"/>
    <w:pPr>
      <w:shd w:val="clear" w:color="auto" w:fill="FFFFFF"/>
      <w:spacing w:before="360" w:after="300" w:line="322" w:lineRule="exac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37">
    <w:name w:val="Font Style37"/>
    <w:uiPriority w:val="99"/>
    <w:rsid w:val="00F917F3"/>
    <w:rPr>
      <w:rFonts w:ascii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6"/>
    <w:rsid w:val="009A37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  <w:lang w:val="en-US"/>
    </w:rPr>
  </w:style>
  <w:style w:type="table" w:styleId="a8">
    <w:name w:val="Table Grid"/>
    <w:basedOn w:val="a1"/>
    <w:uiPriority w:val="59"/>
    <w:rsid w:val="00774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1C54F2"/>
    <w:rPr>
      <w:i/>
      <w:iCs/>
    </w:rPr>
  </w:style>
  <w:style w:type="paragraph" w:styleId="aa">
    <w:name w:val="header"/>
    <w:basedOn w:val="a"/>
    <w:link w:val="ab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35A6"/>
  </w:style>
  <w:style w:type="paragraph" w:styleId="ac">
    <w:name w:val="footer"/>
    <w:basedOn w:val="a"/>
    <w:link w:val="ad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35A6"/>
  </w:style>
  <w:style w:type="paragraph" w:customStyle="1" w:styleId="Style11">
    <w:name w:val="Style11"/>
    <w:basedOn w:val="a"/>
    <w:rsid w:val="00D57B01"/>
    <w:pPr>
      <w:widowControl w:val="0"/>
      <w:autoSpaceDE w:val="0"/>
      <w:autoSpaceDN w:val="0"/>
      <w:adjustRightInd w:val="0"/>
      <w:spacing w:line="266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24">
    <w:name w:val="Font Style24"/>
    <w:rsid w:val="0095400D"/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rsid w:val="005277F5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2">
    <w:name w:val="Основной текст (2)_"/>
    <w:link w:val="23"/>
    <w:rsid w:val="00DF3521"/>
    <w:rPr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DF3521"/>
    <w:pPr>
      <w:widowControl w:val="0"/>
      <w:shd w:val="clear" w:color="auto" w:fill="FFFFFF"/>
      <w:spacing w:after="900" w:line="326" w:lineRule="exact"/>
      <w:ind w:hanging="1820"/>
      <w:jc w:val="center"/>
    </w:pPr>
    <w:rPr>
      <w:sz w:val="28"/>
      <w:szCs w:val="28"/>
    </w:rPr>
  </w:style>
  <w:style w:type="paragraph" w:customStyle="1" w:styleId="Iauiue">
    <w:name w:val="Iau?iue"/>
    <w:rsid w:val="00DF3521"/>
    <w:pPr>
      <w:spacing w:before="120" w:line="360" w:lineRule="auto"/>
      <w:ind w:firstLine="680"/>
      <w:jc w:val="both"/>
    </w:pPr>
    <w:rPr>
      <w:rFonts w:ascii="TimesDL" w:eastAsia="Times New Roman" w:hAnsi="TimesDL" w:cs="Times New Roman"/>
      <w:szCs w:val="20"/>
    </w:rPr>
  </w:style>
  <w:style w:type="table" w:customStyle="1" w:styleId="12">
    <w:name w:val="Сетка таблицы1"/>
    <w:basedOn w:val="a1"/>
    <w:next w:val="a8"/>
    <w:uiPriority w:val="59"/>
    <w:rsid w:val="0098046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FB4C64"/>
    <w:pPr>
      <w:spacing w:before="46"/>
      <w:jc w:val="center"/>
    </w:pPr>
    <w:rPr>
      <w:rFonts w:ascii="Times New Roman" w:eastAsia="Times New Roman" w:hAnsi="Times New Roman" w:cs="Times New Roman"/>
      <w:sz w:val="22"/>
      <w:szCs w:val="22"/>
      <w:lang w:bidi="ru-RU"/>
    </w:rPr>
  </w:style>
  <w:style w:type="character" w:customStyle="1" w:styleId="10">
    <w:name w:val="Заголовок 1 Знак"/>
    <w:basedOn w:val="a0"/>
    <w:link w:val="1"/>
    <w:uiPriority w:val="1"/>
    <w:rsid w:val="00873010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873010"/>
    <w:rPr>
      <w:rFonts w:ascii="Times New Roman" w:eastAsia="Times New Roman" w:hAnsi="Times New Roman" w:cs="Times New Roman"/>
      <w:sz w:val="39"/>
      <w:szCs w:val="39"/>
      <w:lang w:eastAsia="en-US"/>
    </w:rPr>
  </w:style>
  <w:style w:type="character" w:customStyle="1" w:styleId="30">
    <w:name w:val="Заголовок 3 Знак"/>
    <w:basedOn w:val="a0"/>
    <w:link w:val="3"/>
    <w:uiPriority w:val="1"/>
    <w:rsid w:val="00873010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7301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"/>
    <w:uiPriority w:val="1"/>
    <w:qFormat/>
    <w:rsid w:val="00873010"/>
    <w:pPr>
      <w:widowControl w:val="0"/>
      <w:autoSpaceDE w:val="0"/>
      <w:autoSpaceDN w:val="0"/>
      <w:spacing w:line="313" w:lineRule="exact"/>
      <w:ind w:left="394" w:hanging="283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24">
    <w:name w:val="toc 2"/>
    <w:basedOn w:val="a"/>
    <w:uiPriority w:val="1"/>
    <w:qFormat/>
    <w:rsid w:val="00873010"/>
    <w:pPr>
      <w:widowControl w:val="0"/>
      <w:autoSpaceDE w:val="0"/>
      <w:autoSpaceDN w:val="0"/>
      <w:ind w:left="953" w:right="216" w:hanging="504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31">
    <w:name w:val="toc 3"/>
    <w:basedOn w:val="a"/>
    <w:uiPriority w:val="1"/>
    <w:qFormat/>
    <w:rsid w:val="00873010"/>
    <w:pPr>
      <w:widowControl w:val="0"/>
      <w:autoSpaceDE w:val="0"/>
      <w:autoSpaceDN w:val="0"/>
      <w:ind w:left="953" w:hanging="699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87301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87301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u.fstec.ru/threa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9F50A-60FF-4EFF-94C8-38C3847EA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25</Pages>
  <Words>6528</Words>
  <Characters>37215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Елькин</dc:creator>
  <cp:lastModifiedBy>Василий Росс</cp:lastModifiedBy>
  <cp:revision>88</cp:revision>
  <cp:lastPrinted>2019-06-20T06:31:00Z</cp:lastPrinted>
  <dcterms:created xsi:type="dcterms:W3CDTF">2019-05-17T07:11:00Z</dcterms:created>
  <dcterms:modified xsi:type="dcterms:W3CDTF">2021-05-09T19:15:00Z</dcterms:modified>
</cp:coreProperties>
</file>