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5E7" w:rsidRDefault="00C74F2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</w:p>
    <w:p w:rsidR="004F45E7" w:rsidRDefault="004F45E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F45E7" w:rsidRDefault="00C74F2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:rsidR="004F45E7" w:rsidRDefault="004F45E7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F45E7" w:rsidRDefault="004F45E7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F45E7" w:rsidRDefault="004F45E7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F45E7" w:rsidRDefault="004F45E7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F45E7" w:rsidRDefault="004F45E7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F45E7" w:rsidRDefault="00C74F28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ОТЧЕТ</w:t>
      </w:r>
    </w:p>
    <w:p w:rsidR="004F45E7" w:rsidRDefault="00C74F28">
      <w:pPr>
        <w:pStyle w:val="a3"/>
        <w:spacing w:before="240" w:line="360" w:lineRule="auto"/>
        <w:ind w:right="0" w:firstLine="750"/>
        <w:jc w:val="left"/>
        <w:rPr>
          <w:rFonts w:ascii="Times New Roman" w:eastAsia="Times New Roman" w:hAnsi="Times New Roman" w:cs="Times New Roman"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sz w:val="44"/>
          <w:szCs w:val="44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44"/>
          <w:szCs w:val="44"/>
        </w:rPr>
        <w:t>по лабораторной работе №</w:t>
      </w:r>
      <w:r>
        <w:rPr>
          <w:rFonts w:ascii="Times New Roman" w:eastAsia="Times New Roman" w:hAnsi="Times New Roman" w:cs="Times New Roman"/>
          <w:sz w:val="44"/>
          <w:szCs w:val="44"/>
          <w:lang w:val="ru-RU"/>
        </w:rPr>
        <w:t>3</w:t>
      </w:r>
    </w:p>
    <w:p w:rsidR="004F45E7" w:rsidRDefault="00C74F28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Базы данных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»</w:t>
      </w:r>
    </w:p>
    <w:p w:rsidR="004F45E7" w:rsidRPr="00743233" w:rsidRDefault="00C74F28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Вариант: </w:t>
      </w:r>
      <w:r w:rsidR="00743233">
        <w:rPr>
          <w:rFonts w:ascii="Times New Roman" w:eastAsia="Times New Roman" w:hAnsi="Times New Roman" w:cs="Times New Roman"/>
          <w:color w:val="000000"/>
          <w:sz w:val="44"/>
          <w:szCs w:val="44"/>
          <w:lang w:val="ru-RU"/>
        </w:rPr>
        <w:t>1800</w:t>
      </w:r>
    </w:p>
    <w:p w:rsidR="004F45E7" w:rsidRDefault="004F45E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F45E7" w:rsidRDefault="004F45E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F45E7" w:rsidRDefault="00C74F28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P3118:</w:t>
      </w:r>
    </w:p>
    <w:p w:rsidR="004F45E7" w:rsidRDefault="00C74F28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Ефимов Антон</w:t>
      </w:r>
    </w:p>
    <w:p w:rsidR="004F45E7" w:rsidRDefault="00C74F28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4F45E7" w:rsidRDefault="00C74F28">
      <w:pPr>
        <w:spacing w:line="360" w:lineRule="auto"/>
        <w:ind w:left="4955" w:firstLine="1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Бострикова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Дарья Константиновна</w:t>
      </w:r>
    </w:p>
    <w:p w:rsidR="004F45E7" w:rsidRDefault="004F45E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F45E7" w:rsidRDefault="00C74F2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4F45E7" w:rsidRDefault="00C74F2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Содержание</w:t>
      </w:r>
    </w:p>
    <w:sdt>
      <w:sdtPr>
        <w:rPr>
          <w:lang w:val="ru-RU"/>
        </w:rPr>
        <w:id w:val="950130216"/>
        <w:docPartObj>
          <w:docPartGallery w:val="Table of Contents"/>
          <w:docPartUnique/>
        </w:docPartObj>
      </w:sdtPr>
      <w:sdtEndPr/>
      <w:sdtContent>
        <w:p w:rsidR="004F45E7" w:rsidRDefault="004F45E7">
          <w:pPr>
            <w:pStyle w:val="aff1"/>
            <w:rPr>
              <w:rFonts w:ascii="Times New Roman" w:hAnsi="Times New Roman" w:cs="Times New Roman"/>
              <w:sz w:val="28"/>
              <w:szCs w:val="28"/>
            </w:rPr>
          </w:pPr>
        </w:p>
        <w:p w:rsidR="004F45E7" w:rsidRDefault="00C74F28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472949" w:tooltip="#_Toc228472949" w:history="1">
            <w:r>
              <w:rPr>
                <w:rStyle w:val="aff2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Задание к лабораторной работе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_Toc228472949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F45E7" w:rsidRDefault="00C74F28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8472950" w:tooltip="#_Toc228472950" w:history="1"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</w:rPr>
              <w:t>Функциональные</w:t>
            </w:r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</w:rPr>
              <w:t>зависимости</w:t>
            </w:r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_Toc228472950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F45E7" w:rsidRDefault="00C74F28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8472951" w:tooltip="#_Toc228472951" w:history="1"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</w:rPr>
              <w:t>Исходная</w:t>
            </w:r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</w:rPr>
              <w:t>модель</w:t>
            </w:r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_Toc228472951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F45E7" w:rsidRDefault="00C74F28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8472952" w:tooltip="#_Toc228472952" w:history="1"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</w:rPr>
              <w:t>Денормализованная модель: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_Toc228472952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F45E7" w:rsidRDefault="00C74F28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8472953" w:tooltip="#_Toc228472953" w:history="1"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</w:rPr>
              <w:t>Реализация модели с триггерами на SQL: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_Toc228472953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F45E7" w:rsidRDefault="00C74F28">
          <w:pPr>
            <w:pStyle w:val="16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8472954" w:tooltip="#_Toc228472954" w:history="1">
            <w:r>
              <w:rPr>
                <w:rStyle w:val="aff2"/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Выводы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_Toc228472954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5E4630" w:rsidRPr="00191986" w:rsidRDefault="00C74F28">
          <w:pPr>
            <w:sectPr w:rsidR="005E4630" w:rsidRPr="00191986" w:rsidSect="00BF166F">
              <w:footerReference w:type="default" r:id="rId9"/>
              <w:footerReference w:type="first" r:id="rId10"/>
              <w:pgSz w:w="11906" w:h="16838"/>
              <w:pgMar w:top="1134" w:right="850" w:bottom="1134" w:left="1701" w:header="0" w:footer="0" w:gutter="0"/>
              <w:pgNumType w:start="1"/>
              <w:cols w:space="720"/>
              <w:docGrid w:linePitch="299"/>
            </w:sect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F45E7" w:rsidRPr="00191986" w:rsidRDefault="00C74F28" w:rsidP="00191986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ru-RU"/>
        </w:rPr>
      </w:pPr>
      <w:bookmarkStart w:id="0" w:name="_Toc2"/>
      <w:bookmarkStart w:id="1" w:name="_Toc228472949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ru-RU"/>
        </w:rPr>
        <w:t>Задание к лабораторной работе</w:t>
      </w:r>
      <w:bookmarkEnd w:id="0"/>
      <w:bookmarkEnd w:id="1"/>
    </w:p>
    <w:p w:rsidR="00191986" w:rsidRDefault="00191986">
      <w:pPr>
        <w:rPr>
          <w:rFonts w:ascii="Times New Roman" w:hAnsi="Times New Roman" w:cs="Times New Roman"/>
          <w:b/>
          <w:bCs/>
          <w:noProof/>
          <w:lang w:val="ru-RU"/>
        </w:rPr>
      </w:pPr>
    </w:p>
    <w:p w:rsidR="004F45E7" w:rsidRDefault="00C74F28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noProof/>
          <w:lang w:val="ru-RU"/>
        </w:rPr>
        <mc:AlternateContent>
          <mc:Choice Requires="wpg">
            <w:drawing>
              <wp:inline distT="0" distB="0" distL="0" distR="0">
                <wp:extent cx="6319912" cy="3299460"/>
                <wp:effectExtent l="0" t="0" r="508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46988" cy="3313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7.63pt;height:259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:rsidR="005E4630" w:rsidRDefault="005E4630">
      <w:pPr>
        <w:rPr>
          <w:rFonts w:ascii="Times New Roman" w:hAnsi="Times New Roman" w:cs="Times New Roman"/>
          <w:b/>
          <w:bCs/>
          <w:color w:val="FFFFFF" w:themeColor="background1"/>
        </w:rPr>
      </w:pPr>
    </w:p>
    <w:p w:rsidR="00191986" w:rsidRDefault="00191986">
      <w:pPr>
        <w:rPr>
          <w:rFonts w:ascii="Times New Roman" w:hAnsi="Times New Roman" w:cs="Times New Roman"/>
          <w:b/>
          <w:bCs/>
          <w:color w:val="FFFFFF" w:themeColor="background1"/>
        </w:rPr>
        <w:sectPr w:rsidR="00191986" w:rsidSect="005E4630">
          <w:footerReference w:type="first" r:id="rId18"/>
          <w:pgSz w:w="11906" w:h="16838"/>
          <w:pgMar w:top="1134" w:right="850" w:bottom="1134" w:left="1701" w:header="0" w:footer="0" w:gutter="0"/>
          <w:cols w:space="720"/>
          <w:titlePg/>
        </w:sectPr>
      </w:pPr>
    </w:p>
    <w:p w:rsidR="004F45E7" w:rsidRDefault="004F45E7">
      <w:pPr>
        <w:rPr>
          <w:rFonts w:ascii="Times New Roman" w:hAnsi="Times New Roman" w:cs="Times New Roman"/>
          <w:b/>
          <w:bCs/>
          <w:color w:val="FFFFFF" w:themeColor="background1"/>
        </w:rPr>
      </w:pPr>
    </w:p>
    <w:p w:rsidR="004F45E7" w:rsidRDefault="00C74F28">
      <w:pPr>
        <w:pStyle w:val="1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44"/>
          <w:szCs w:val="36"/>
          <w:lang w:val="en-US"/>
        </w:rPr>
      </w:pPr>
      <w:bookmarkStart w:id="2" w:name="_Toc163422498"/>
      <w:bookmarkStart w:id="3" w:name="_Toc228472950"/>
      <w:r>
        <w:rPr>
          <w:rFonts w:ascii="Times New Roman" w:hAnsi="Times New Roman" w:cs="Times New Roman"/>
          <w:b/>
          <w:color w:val="000000" w:themeColor="text1"/>
          <w:sz w:val="44"/>
          <w:szCs w:val="36"/>
        </w:rPr>
        <w:t>Функциональные</w:t>
      </w:r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44"/>
          <w:szCs w:val="36"/>
        </w:rPr>
        <w:t>зависимости</w:t>
      </w:r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en-US"/>
        </w:rPr>
        <w:t>:</w:t>
      </w:r>
      <w:bookmarkEnd w:id="2"/>
      <w:bookmarkEnd w:id="3"/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Country: ID → (Name, Population, Continent)</w:t>
      </w:r>
    </w:p>
    <w:p w:rsidR="004F45E7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 xml:space="preserve"> 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зависимость полная</w:t>
      </w:r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Capital: ID → (Name, Population,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→ (Name, Population)</w:t>
      </w:r>
    </w:p>
    <w:p w:rsidR="004F45E7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>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зависимость полная</w:t>
      </w:r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City: ID → (Name, population,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IsCapital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CountryId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4F45E7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>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зависимость полная</w:t>
      </w:r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Street: ID → (Name,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PostalCode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CityId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4F45E7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>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</w:t>
      </w:r>
      <w:r>
        <w:rPr>
          <w:rFonts w:ascii="Times New Roman" w:hAnsi="Times New Roman" w:cs="Times New Roman"/>
          <w:sz w:val="28"/>
          <w:szCs w:val="28"/>
          <w:lang w:val="ru-RU"/>
        </w:rPr>
        <w:t>мость полная</w:t>
      </w:r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Location: ID → (Name, Type, Coordinates,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Streetid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4F45E7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>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зависимость полная</w:t>
      </w:r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Person: ID → (Name, Gender, Emotion,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LocationId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4F45E7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>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зависимость полная</w:t>
      </w:r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Meeting: ID → (</w:t>
      </w:r>
      <w:proofErr w:type="spellStart"/>
      <w:r>
        <w:rPr>
          <w:rFonts w:ascii="Times New Roman" w:hAnsi="Times New Roman" w:cs="Times New Roman"/>
          <w:sz w:val="28"/>
          <w:szCs w:val="28"/>
        </w:rPr>
        <w:t>Locationid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Purpose, 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4F45E7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>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зависимость полная</w:t>
      </w:r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MeetingRegistration</w:t>
      </w:r>
      <w:proofErr w:type="spellEnd"/>
      <w:r>
        <w:rPr>
          <w:rFonts w:ascii="Times New Roman" w:hAnsi="Times New Roman" w:cs="Times New Roman"/>
          <w:sz w:val="28"/>
          <w:szCs w:val="28"/>
        </w:rPr>
        <w:t>: (</w:t>
      </w:r>
      <w:proofErr w:type="spellStart"/>
      <w:r>
        <w:rPr>
          <w:rFonts w:ascii="Times New Roman" w:hAnsi="Times New Roman" w:cs="Times New Roman"/>
          <w:sz w:val="28"/>
          <w:szCs w:val="28"/>
        </w:rPr>
        <w:t>PersonId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MeetingId</w:t>
      </w:r>
      <w:proofErr w:type="spellEnd"/>
      <w:r>
        <w:rPr>
          <w:rFonts w:ascii="Times New Roman" w:hAnsi="Times New Roman" w:cs="Times New Roman"/>
          <w:sz w:val="28"/>
          <w:szCs w:val="28"/>
        </w:rPr>
        <w:t>) → (</w:t>
      </w:r>
      <w:proofErr w:type="spellStart"/>
      <w:r>
        <w:rPr>
          <w:rFonts w:ascii="Times New Roman" w:hAnsi="Times New Roman" w:cs="Times New Roman"/>
          <w:sz w:val="28"/>
          <w:szCs w:val="28"/>
        </w:rPr>
        <w:t>Plannedtime</w:t>
      </w:r>
      <w:proofErr w:type="spellEnd"/>
      <w:r>
        <w:rPr>
          <w:rFonts w:ascii="Times New Roman" w:hAnsi="Times New Roman" w:cs="Times New Roman"/>
          <w:sz w:val="28"/>
          <w:szCs w:val="28"/>
        </w:rPr>
        <w:t>, Role)</w:t>
      </w:r>
    </w:p>
    <w:p w:rsidR="004F45E7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>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зависимость полная</w:t>
      </w:r>
    </w:p>
    <w:p w:rsidR="004F45E7" w:rsidRDefault="00C74F28">
      <w:pPr>
        <w:pStyle w:val="afb"/>
        <w:numPr>
          <w:ilvl w:val="0"/>
          <w:numId w:val="8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MeetingStatus</w:t>
      </w:r>
      <w:proofErr w:type="spellEnd"/>
      <w:r>
        <w:rPr>
          <w:rFonts w:ascii="Times New Roman" w:hAnsi="Times New Roman" w:cs="Times New Roman"/>
          <w:sz w:val="28"/>
          <w:szCs w:val="28"/>
        </w:rPr>
        <w:t>: ID → (</w:t>
      </w:r>
      <w:proofErr w:type="spellStart"/>
      <w:r>
        <w:rPr>
          <w:rFonts w:ascii="Times New Roman" w:hAnsi="Times New Roman" w:cs="Times New Roman"/>
          <w:sz w:val="28"/>
          <w:szCs w:val="28"/>
        </w:rPr>
        <w:t>MeetingId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Status, </w:t>
      </w:r>
      <w:proofErr w:type="spellStart"/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angedate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BF166F" w:rsidRDefault="00C74F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>первичный ключом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Функциональная зависимость полная</w:t>
      </w:r>
    </w:p>
    <w:p w:rsidR="00BF166F" w:rsidRDefault="00BF16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F166F" w:rsidRDefault="00BF16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F45E7" w:rsidRDefault="00C74F28">
      <w:pPr>
        <w:pStyle w:val="1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44"/>
          <w:szCs w:val="36"/>
          <w:lang w:val="en-US"/>
        </w:rPr>
      </w:pPr>
      <w:bookmarkStart w:id="4" w:name="_Toc163422499"/>
      <w:bookmarkStart w:id="5" w:name="_Toc228472951"/>
      <w:r>
        <w:rPr>
          <w:rFonts w:ascii="Times New Roman" w:hAnsi="Times New Roman" w:cs="Times New Roman"/>
          <w:b/>
          <w:color w:val="000000" w:themeColor="text1"/>
          <w:sz w:val="44"/>
          <w:szCs w:val="36"/>
        </w:rPr>
        <w:t>Исходная</w:t>
      </w:r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44"/>
          <w:szCs w:val="36"/>
        </w:rPr>
        <w:t>модель</w:t>
      </w:r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en-US"/>
        </w:rPr>
        <w:t>:</w:t>
      </w:r>
      <w:bookmarkEnd w:id="4"/>
      <w:bookmarkEnd w:id="5"/>
    </w:p>
    <w:p w:rsidR="004F45E7" w:rsidRDefault="00C74F2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lang w:val="ru-RU"/>
        </w:rPr>
        <mc:AlternateContent>
          <mc:Choice Requires="wpg">
            <w:drawing>
              <wp:inline distT="0" distB="0" distL="0" distR="0" wp14:anchorId="273E79E8" wp14:editId="22D76E7C">
                <wp:extent cx="6290206" cy="4099560"/>
                <wp:effectExtent l="0" t="0" r="0" b="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66705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293210" cy="41015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5.29pt;height:322.8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:rsidR="004F45E7" w:rsidRDefault="004F45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4F45E7" w:rsidRDefault="00C74F2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Нормальные формы:</w:t>
      </w:r>
    </w:p>
    <w:p w:rsidR="00BF166F" w:rsidRDefault="00C74F28" w:rsidP="00191986">
      <w:pPr>
        <w:pStyle w:val="afb"/>
        <w:widowControl/>
        <w:numPr>
          <w:ilvl w:val="0"/>
          <w:numId w:val="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1НФ: Таблица находится в первой нормальной форме, когда всё ее атрибуты атомарные, а все строки уникальны. В моем случае все атрибуты </w:t>
      </w:r>
      <w:r>
        <w:rPr>
          <w:rFonts w:ascii="Times New Roman" w:hAnsi="Times New Roman" w:cs="Times New Roman"/>
          <w:sz w:val="28"/>
          <w:szCs w:val="28"/>
          <w:lang w:val="ru-RU"/>
        </w:rPr>
        <w:t>удовлетворяют этому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одно название,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 время,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IsCapital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 булево значение. Нигде нет ячеек, где хранится несколько значений через запятую, или повторяющихся групп колонок (вроде </w:t>
      </w:r>
      <w:r>
        <w:rPr>
          <w:rFonts w:ascii="Times New Roman" w:eastAsia="Times New Roman" w:hAnsi="Times New Roman" w:cs="Times New Roman"/>
          <w:sz w:val="28"/>
          <w:szCs w:val="28"/>
        </w:rPr>
        <w:t>Location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</w:rPr>
        <w:t>Location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2, </w:t>
      </w:r>
      <w:r>
        <w:rPr>
          <w:rFonts w:ascii="Times New Roman" w:eastAsia="Times New Roman" w:hAnsi="Times New Roman" w:cs="Times New Roman"/>
          <w:sz w:val="28"/>
          <w:szCs w:val="28"/>
        </w:rPr>
        <w:t>Location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3). Уникальн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ость строк гарантируется первичными ключами</w:t>
      </w:r>
      <w:r>
        <w:rPr>
          <w:rFonts w:ascii="Times New Roman" w:hAnsi="Times New Roman" w:cs="Times New Roman"/>
          <w:sz w:val="28"/>
          <w:szCs w:val="28"/>
          <w:lang w:val="ru-RU"/>
        </w:rPr>
        <w:t>), поэто</w:t>
      </w:r>
      <w:r w:rsidR="00191986">
        <w:rPr>
          <w:rFonts w:ascii="Times New Roman" w:hAnsi="Times New Roman" w:cs="Times New Roman"/>
          <w:sz w:val="28"/>
          <w:szCs w:val="28"/>
          <w:lang w:val="ru-RU"/>
        </w:rPr>
        <w:t>му моя модель соответствует 1НФ.</w:t>
      </w:r>
    </w:p>
    <w:p w:rsidR="004F45E7" w:rsidRPr="00191986" w:rsidRDefault="004F45E7" w:rsidP="00BF166F">
      <w:pPr>
        <w:pStyle w:val="afb"/>
        <w:widowControl/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F45E7" w:rsidRDefault="00C74F28">
      <w:pPr>
        <w:pStyle w:val="afb"/>
        <w:widowControl/>
        <w:numPr>
          <w:ilvl w:val="0"/>
          <w:numId w:val="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НФ: Таблица находится в 2НФ, если она находится в 1НФ и все не ключевые атрибуты полностью функционально зависят от первичных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лючей. В моем случае все атрибуты функциона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льно зависят от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первичного ключа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>, поэтому моя модель соответствует 2НФ</w:t>
      </w:r>
    </w:p>
    <w:p w:rsidR="004F45E7" w:rsidRDefault="00C74F28">
      <w:pPr>
        <w:pStyle w:val="afb"/>
        <w:widowControl/>
        <w:numPr>
          <w:ilvl w:val="0"/>
          <w:numId w:val="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3НФ: Таблица находится в 3НФ, если она находится в 2НФ, и не содержит транзитивных зависимостей, то есть не существует атрибутов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таких, что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ключевой атрибут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 другой не ключевой атрибут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>. В моей модели все атрибуты являются независимыми друг от друга и зависят только от суррогатных первичных ключей, поэтому она соответствует 3НФ</w:t>
      </w:r>
    </w:p>
    <w:p w:rsidR="004F45E7" w:rsidRPr="00BF166F" w:rsidRDefault="00C74F28" w:rsidP="00C1199C">
      <w:pPr>
        <w:pStyle w:val="af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НФБК: Таблица находится в НФБК </w:t>
      </w:r>
      <w:r w:rsidR="00C1199C" w:rsidRPr="00C1199C">
        <w:rPr>
          <w:rFonts w:ascii="Times New Roman" w:hAnsi="Times New Roman" w:cs="Times New Roman"/>
          <w:sz w:val="28"/>
          <w:szCs w:val="28"/>
          <w:lang w:val="ru-RU"/>
        </w:rPr>
        <w:t>тогда и только тогда, когда для любой нетривиальной фун</w:t>
      </w:r>
      <w:bookmarkStart w:id="6" w:name="_GoBack"/>
      <w:bookmarkEnd w:id="6"/>
      <w:r w:rsidR="00C1199C" w:rsidRPr="00C1199C">
        <w:rPr>
          <w:rFonts w:ascii="Times New Roman" w:hAnsi="Times New Roman" w:cs="Times New Roman"/>
          <w:sz w:val="28"/>
          <w:szCs w:val="28"/>
          <w:lang w:val="ru-RU"/>
        </w:rPr>
        <w:t>кциональной зависимости X→Y, X</w:t>
      </w:r>
      <w:r w:rsidR="00C119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199C" w:rsidRPr="00C1199C">
        <w:rPr>
          <w:rFonts w:ascii="Times New Roman" w:hAnsi="Times New Roman" w:cs="Times New Roman"/>
          <w:sz w:val="28"/>
          <w:szCs w:val="28"/>
          <w:lang w:val="ru-RU"/>
        </w:rPr>
        <w:t xml:space="preserve">является </w:t>
      </w:r>
      <w:proofErr w:type="spellStart"/>
      <w:r w:rsidR="00C1199C" w:rsidRPr="00C1199C">
        <w:rPr>
          <w:rFonts w:ascii="Times New Roman" w:hAnsi="Times New Roman" w:cs="Times New Roman"/>
          <w:sz w:val="28"/>
          <w:szCs w:val="28"/>
          <w:lang w:val="ru-RU"/>
        </w:rPr>
        <w:t>надключом</w:t>
      </w:r>
      <w:proofErr w:type="spellEnd"/>
      <w:r w:rsidRPr="00C1199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В моей модели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все таблицы, кроме </w:t>
      </w:r>
      <w:proofErr w:type="spellStart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MeetingRegistration</w:t>
      </w:r>
      <w:proofErr w:type="spellEnd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 имеют единственный 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ключ ID. Все зависимости идут от ID, он является </w:t>
      </w:r>
      <w:r w:rsidR="00C1199C"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первичным ключом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. В таблице </w:t>
      </w:r>
      <w:proofErr w:type="spellStart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MeetingRegistration</w:t>
      </w:r>
      <w:proofErr w:type="spellEnd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 единствен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ный ключ это (</w:t>
      </w:r>
      <w:proofErr w:type="spellStart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PersonID</w:t>
      </w:r>
      <w:proofErr w:type="spellEnd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, </w:t>
      </w:r>
      <w:proofErr w:type="spellStart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MeetingID</w:t>
      </w:r>
      <w:proofErr w:type="spellEnd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). Зависимости</w:t>
      </w:r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 (</w:t>
      </w:r>
      <w:proofErr w:type="spellStart"/>
      <w:r w:rsidRPr="009A77E4">
        <w:rPr>
          <w:rFonts w:ascii="Times New Roman" w:eastAsia="Times New Roman" w:hAnsi="Times New Roman" w:cs="Times New Roman"/>
          <w:sz w:val="28"/>
          <w:szCs w:val="28"/>
          <w:lang w:bidi="ru-RU"/>
        </w:rPr>
        <w:t>PersonID</w:t>
      </w:r>
      <w:proofErr w:type="spellEnd"/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, </w:t>
      </w:r>
      <w:proofErr w:type="spellStart"/>
      <w:r w:rsidRPr="009A77E4">
        <w:rPr>
          <w:rFonts w:ascii="Times New Roman" w:eastAsia="Times New Roman" w:hAnsi="Times New Roman" w:cs="Times New Roman"/>
          <w:sz w:val="28"/>
          <w:szCs w:val="28"/>
          <w:lang w:bidi="ru-RU"/>
        </w:rPr>
        <w:t>MeetingID</w:t>
      </w:r>
      <w:proofErr w:type="spellEnd"/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) → </w:t>
      </w:r>
      <w:proofErr w:type="spellStart"/>
      <w:r w:rsidRPr="009A77E4">
        <w:rPr>
          <w:rFonts w:ascii="Times New Roman" w:eastAsia="Times New Roman" w:hAnsi="Times New Roman" w:cs="Times New Roman"/>
          <w:sz w:val="28"/>
          <w:szCs w:val="28"/>
          <w:lang w:bidi="ru-RU"/>
        </w:rPr>
        <w:t>PlannedTime</w:t>
      </w:r>
      <w:proofErr w:type="spellEnd"/>
      <w:r w:rsidRPr="009A77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199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A77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(</w:t>
      </w:r>
      <w:proofErr w:type="spellStart"/>
      <w:r w:rsidRPr="009A77E4">
        <w:rPr>
          <w:rFonts w:ascii="Times New Roman" w:eastAsia="Times New Roman" w:hAnsi="Times New Roman" w:cs="Times New Roman"/>
          <w:sz w:val="28"/>
          <w:szCs w:val="28"/>
          <w:lang w:bidi="ru-RU"/>
        </w:rPr>
        <w:t>PersonID</w:t>
      </w:r>
      <w:proofErr w:type="spellEnd"/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, </w:t>
      </w:r>
      <w:proofErr w:type="spellStart"/>
      <w:r w:rsidRPr="009A77E4">
        <w:rPr>
          <w:rFonts w:ascii="Times New Roman" w:eastAsia="Times New Roman" w:hAnsi="Times New Roman" w:cs="Times New Roman"/>
          <w:sz w:val="28"/>
          <w:szCs w:val="28"/>
          <w:lang w:bidi="ru-RU"/>
        </w:rPr>
        <w:t>MeetingID</w:t>
      </w:r>
      <w:proofErr w:type="spellEnd"/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) → </w:t>
      </w:r>
      <w:r w:rsidRPr="009A77E4">
        <w:rPr>
          <w:rFonts w:ascii="Times New Roman" w:eastAsia="Times New Roman" w:hAnsi="Times New Roman" w:cs="Times New Roman"/>
          <w:sz w:val="28"/>
          <w:szCs w:val="28"/>
          <w:lang w:bidi="ru-RU"/>
        </w:rPr>
        <w:t>Role</w:t>
      </w:r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 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идут</w:t>
      </w:r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 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от</w:t>
      </w:r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 </w:t>
      </w:r>
      <w:r w:rsid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первичного ключ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а</w:t>
      </w:r>
      <w:r w:rsidRPr="009A77E4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. </w:t>
      </w:r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Других функциональных зависимостей нет (</w:t>
      </w:r>
      <w:proofErr w:type="spellStart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PlannedTime</w:t>
      </w:r>
      <w:proofErr w:type="spellEnd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 не определяет </w:t>
      </w:r>
      <w:proofErr w:type="spellStart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>Role</w:t>
      </w:r>
      <w:proofErr w:type="spellEnd"/>
      <w:r w:rsidRPr="00C1199C">
        <w:rPr>
          <w:rFonts w:ascii="Times New Roman" w:eastAsia="Times New Roman" w:hAnsi="Times New Roman" w:cs="Times New Roman"/>
          <w:sz w:val="28"/>
          <w:szCs w:val="28"/>
          <w:lang w:val="ru-RU" w:bidi="ru-RU"/>
        </w:rPr>
        <w:t xml:space="preserve"> и наоборот). Поэтому модель соответствует НФБК.</w:t>
      </w:r>
    </w:p>
    <w:p w:rsidR="00BF166F" w:rsidRDefault="00BF166F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36D68" w:rsidRPr="00C1199C" w:rsidRDefault="00336D68" w:rsidP="00BF166F">
      <w:pPr>
        <w:pStyle w:val="afb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F45E7" w:rsidRDefault="00C74F28">
      <w:pPr>
        <w:pStyle w:val="1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44"/>
          <w:szCs w:val="36"/>
        </w:rPr>
      </w:pPr>
      <w:bookmarkStart w:id="7" w:name="_Toc163422500"/>
      <w:bookmarkStart w:id="8" w:name="_Toc228472952"/>
      <w:proofErr w:type="spellStart"/>
      <w:r>
        <w:rPr>
          <w:rFonts w:ascii="Times New Roman" w:hAnsi="Times New Roman" w:cs="Times New Roman"/>
          <w:b/>
          <w:color w:val="000000" w:themeColor="text1"/>
          <w:sz w:val="44"/>
          <w:szCs w:val="36"/>
        </w:rPr>
        <w:t>Денормализованная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44"/>
          <w:szCs w:val="36"/>
        </w:rPr>
        <w:t xml:space="preserve"> модель:</w:t>
      </w:r>
      <w:bookmarkEnd w:id="7"/>
      <w:bookmarkEnd w:id="8"/>
    </w:p>
    <w:p w:rsidR="004F45E7" w:rsidRDefault="00C74F28">
      <w:pPr>
        <w:spacing w:line="36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Добавление избыточных атрибутов</w:t>
      </w:r>
    </w:p>
    <w:p w:rsidR="004F45E7" w:rsidRDefault="00C74F28">
      <w:pPr>
        <w:spacing w:line="360" w:lineRule="auto"/>
        <w:jc w:val="both"/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моей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схеме чтобы узнать город встречи нужно пройти цепочку через четыре таблицы: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Meeting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Location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Street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City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такой запрос выполняется часто, можно добавить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CityID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в таблицу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Meeting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→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LocationID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CityID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Purpose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StartTime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EndTime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Это позволит получать город встречи без JOIN, однако при изменении локации встречи необходимо обновлять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CityID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вручную или через триггер.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Нарушается 3НФ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т.к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появляется транзитивная зависимость: ID →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Loc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ationID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→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CityID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CityID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определяется через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LocationID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 а не напрямую через ID встречи.</w:t>
      </w:r>
    </w:p>
    <w:p w:rsidR="004F45E7" w:rsidRDefault="00C74F28">
      <w:pPr>
        <w:spacing w:line="36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Добавление счётчика участников</w:t>
      </w:r>
    </w:p>
    <w:p w:rsidR="004F45E7" w:rsidRDefault="00C74F28" w:rsidP="00BF166F">
      <w:pPr>
        <w:spacing w:line="360" w:lineRule="auto"/>
        <w:jc w:val="both"/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часто запрашивается количество участников встречи, можно добавить атрибут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articipants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ount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прямо в таблицу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Meeting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→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LocationI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Purpose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StartTime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EndTime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ParticipantsCount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Однако при каждом добавлении или удалении записи из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MeetingRegistration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нужно обновлять счётчик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это можно автоматизировать триггером.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Нарушается 3НФ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т.к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ParticipantsCount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является вычисляемым атрибутом, к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оторый зависит не только от ID встречи но и от данны</w:t>
      </w:r>
      <w:bookmarkStart w:id="9" w:name="_Toc163422501"/>
      <w:bookmarkStart w:id="10" w:name="_Toc228472953"/>
      <w:r w:rsidR="00BF16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х в таблице </w:t>
      </w:r>
      <w:proofErr w:type="spellStart"/>
      <w:r w:rsidR="00BF166F">
        <w:rPr>
          <w:rFonts w:ascii="Times New Roman" w:eastAsiaTheme="minorEastAsia" w:hAnsi="Times New Roman" w:cs="Times New Roman"/>
          <w:sz w:val="28"/>
          <w:szCs w:val="28"/>
          <w:lang w:val="ru-RU"/>
        </w:rPr>
        <w:t>MeetingRegistration</w:t>
      </w:r>
      <w:proofErr w:type="spellEnd"/>
    </w:p>
    <w:p w:rsidR="00BF166F" w:rsidRDefault="00BF166F" w:rsidP="00BF166F">
      <w:pPr>
        <w:spacing w:line="360" w:lineRule="auto"/>
        <w:jc w:val="both"/>
      </w:pPr>
    </w:p>
    <w:p w:rsidR="00BF166F" w:rsidRDefault="00BF166F" w:rsidP="00BF166F">
      <w:pPr>
        <w:spacing w:line="360" w:lineRule="auto"/>
        <w:jc w:val="both"/>
      </w:pPr>
    </w:p>
    <w:p w:rsidR="00BF166F" w:rsidRDefault="00BF166F" w:rsidP="00BF166F">
      <w:pPr>
        <w:spacing w:line="360" w:lineRule="auto"/>
        <w:jc w:val="both"/>
      </w:pPr>
    </w:p>
    <w:p w:rsidR="00BF166F" w:rsidRDefault="00BF166F" w:rsidP="00BF166F">
      <w:pPr>
        <w:spacing w:line="360" w:lineRule="auto"/>
        <w:jc w:val="both"/>
      </w:pPr>
    </w:p>
    <w:p w:rsidR="00BF166F" w:rsidRDefault="00BF166F" w:rsidP="00BF166F">
      <w:pPr>
        <w:spacing w:line="360" w:lineRule="auto"/>
        <w:jc w:val="both"/>
      </w:pPr>
    </w:p>
    <w:p w:rsidR="00BF166F" w:rsidRDefault="00BF166F" w:rsidP="00BF166F">
      <w:pPr>
        <w:spacing w:line="360" w:lineRule="auto"/>
        <w:jc w:val="both"/>
      </w:pPr>
    </w:p>
    <w:p w:rsidR="002F6CD9" w:rsidRDefault="002F6CD9" w:rsidP="00BF166F">
      <w:pPr>
        <w:spacing w:line="360" w:lineRule="auto"/>
        <w:jc w:val="both"/>
      </w:pPr>
    </w:p>
    <w:p w:rsidR="004F45E7" w:rsidRDefault="00C74F28">
      <w:pPr>
        <w:pStyle w:val="1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44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44"/>
          <w:szCs w:val="36"/>
        </w:rPr>
        <w:t>Реализация модели с триггерами на SQL:</w:t>
      </w:r>
      <w:bookmarkEnd w:id="9"/>
      <w:bookmarkEnd w:id="10"/>
    </w:p>
    <w:p w:rsidR="004F45E7" w:rsidRDefault="00C74F2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Триггер срабатывает перед добавлением записи в таблицу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MeetingRegistration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проверяет два условия: встреча с указанным ID существует, и встреча ещё не завершилась, </w:t>
      </w:r>
      <w:r>
        <w:rPr>
          <w:rFonts w:ascii="Times New Roman" w:eastAsia="Times New Roman" w:hAnsi="Times New Roman" w:cs="Times New Roman"/>
          <w:sz w:val="28"/>
          <w:szCs w:val="28"/>
        </w:rPr>
        <w:t>а также то, что человек не может быть на двух митингах одновременно.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Если хотя бы одно условие нарушено, то операция отменяется с соответствующим сообщением об ошибк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45E7" w:rsidRPr="00C1199C">
        <w:tc>
          <w:tcPr>
            <w:tcW w:w="9345" w:type="dxa"/>
          </w:tcPr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CREATE OR REPLACE FUNCTION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meet_</w:t>
            </w:r>
            <w:proofErr w:type="gram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func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gram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)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RETURNS TRIGGER AS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$$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DECLARE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start_time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TIMESTAMP;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end_time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TIMESTAMP;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flag BOOLEAN;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 w:bidi="en-US"/>
              </w:rPr>
              <w:t xml:space="preserve"> 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 w:bidi="en-US"/>
              </w:rPr>
              <w:t>check_flag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 w:bidi="en-US"/>
              </w:rPr>
              <w:t xml:space="preserve"> BOOLEAN;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BEGIN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SELECT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StartTime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EndTime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, ID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INTO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start_time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end_time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check_flag</w:t>
            </w:r>
            <w:proofErr w:type="spellEnd"/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FROM Meeting 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WHER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E ID =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NEW.MeetingID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:rsidR="004F45E7" w:rsidRPr="00C1199C" w:rsidRDefault="004F45E7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IF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check_flag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is NULL THEN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RAISE EXCEPTION '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Встречи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с ID %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не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существует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',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NEW.MeetingID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END IF;</w:t>
            </w:r>
          </w:p>
          <w:p w:rsidR="004F45E7" w:rsidRPr="00C1199C" w:rsidRDefault="004F45E7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IF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end_time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&lt; CURRENT_TIMESTAMP THEN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RAISE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EXCEPTION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'Встреча уже завершилась';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END IF;</w:t>
            </w:r>
          </w:p>
          <w:p w:rsidR="004F45E7" w:rsidRPr="00C1199C" w:rsidRDefault="004F45E7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SELECT EXISTS ( 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SELECT 1 FROM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MeetingRegistration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mr</w:t>
            </w:r>
            <w:proofErr w:type="spellEnd"/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JOIN Meeting m ON </w:t>
            </w:r>
            <w:proofErr w:type="spellStart"/>
            <w:proofErr w:type="gram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mr.MeetingID</w:t>
            </w:r>
            <w:proofErr w:type="spellEnd"/>
            <w:proofErr w:type="gram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m.ID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WHERE </w:t>
            </w:r>
            <w:proofErr w:type="spellStart"/>
            <w:proofErr w:type="gram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mr.PersonID</w:t>
            </w:r>
            <w:proofErr w:type="spellEnd"/>
            <w:proofErr w:type="gram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NEW.PersonID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AND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mr.MeetingID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!=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NEW.MeetingID</w:t>
            </w:r>
            <w:proofErr w:type="spellEnd"/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AND </w:t>
            </w:r>
            <w:proofErr w:type="spellStart"/>
            <w:proofErr w:type="gram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m.StartTime</w:t>
            </w:r>
            <w:proofErr w:type="spellEnd"/>
            <w:proofErr w:type="gram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end_time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AND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m.EndTime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&gt;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start_time</w:t>
            </w:r>
            <w:proofErr w:type="spellEnd"/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)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INTO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flag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>;</w:t>
            </w:r>
          </w:p>
          <w:p w:rsidR="004F45E7" w:rsidRPr="00C1199C" w:rsidRDefault="004F45E7">
            <w:pPr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IF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flag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THEN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RAISE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EXCEPTION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'Человек с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ID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% уже зарегистрирован на другую встречу в это время',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NEW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>.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PersonID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>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end IF;</w:t>
            </w:r>
          </w:p>
          <w:p w:rsidR="004F45E7" w:rsidRPr="00C1199C" w:rsidRDefault="004F45E7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RETURN NEW;</w:t>
            </w:r>
          </w:p>
          <w:p w:rsidR="004F45E7" w:rsidRPr="00C1199C" w:rsidRDefault="004F45E7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END;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$$ LANGUAGE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plpgsql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:rsidR="004F45E7" w:rsidRPr="00C1199C" w:rsidRDefault="00C74F2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</w:p>
          <w:p w:rsidR="004F45E7" w:rsidRDefault="00C74F2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CREATE TRIGGER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meet_treeger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BEFORE INSERT OR UPDATE ON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MeetingRegistration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FOR EACH ROW EXECUTE FUNCTION </w:t>
            </w:r>
            <w:proofErr w:type="spellStart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m</w:t>
            </w:r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eet_func</w:t>
            </w:r>
            <w:proofErr w:type="spellEnd"/>
            <w:r w:rsidRPr="00C1199C">
              <w:rPr>
                <w:rFonts w:ascii="Courier New" w:hAnsi="Courier New" w:cs="Courier New"/>
                <w:sz w:val="28"/>
                <w:szCs w:val="28"/>
                <w:lang w:val="en-US"/>
              </w:rPr>
              <w:t>();</w:t>
            </w:r>
          </w:p>
        </w:tc>
      </w:tr>
    </w:tbl>
    <w:p w:rsidR="004F45E7" w:rsidRDefault="004F45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F45E7" w:rsidRDefault="004F45E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F45E7" w:rsidRDefault="00C74F28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</w:pPr>
      <w:bookmarkStart w:id="11" w:name="_Toc228472954"/>
      <w:r>
        <w:rPr>
          <w:lang w:val="en-US"/>
        </w:rPr>
        <w:br w:type="page" w:clear="all"/>
      </w:r>
    </w:p>
    <w:p w:rsidR="004F45E7" w:rsidRDefault="00C74F28">
      <w:pPr>
        <w:pStyle w:val="1"/>
        <w:spacing w:line="360" w:lineRule="auto"/>
        <w:jc w:val="both"/>
      </w:pPr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  <w:t>Выводы</w:t>
      </w:r>
      <w:bookmarkEnd w:id="11"/>
    </w:p>
    <w:p w:rsidR="004F45E7" w:rsidRDefault="00C74F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 мне удалось познакомится с нормальными формами, научиться создавать триггеры и связанные с ними функции, а также познакомится с таким понятием как функциональная зависимость.</w:t>
      </w:r>
    </w:p>
    <w:p w:rsidR="004F45E7" w:rsidRDefault="004F45E7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</w:p>
    <w:sectPr w:rsidR="004F45E7" w:rsidSect="002F6CD9">
      <w:footerReference w:type="default" r:id="rId21"/>
      <w:footerReference w:type="first" r:id="rId22"/>
      <w:pgSz w:w="11906" w:h="16838"/>
      <w:pgMar w:top="1134" w:right="850" w:bottom="1134" w:left="170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45E7" w:rsidRDefault="00C74F28">
      <w:pPr>
        <w:spacing w:after="0" w:line="240" w:lineRule="auto"/>
      </w:pPr>
      <w:r>
        <w:separator/>
      </w:r>
    </w:p>
  </w:endnote>
  <w:endnote w:type="continuationSeparator" w:id="0">
    <w:p w:rsidR="004F45E7" w:rsidRDefault="00C74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1986" w:rsidRPr="00191986" w:rsidRDefault="00191986" w:rsidP="00191986">
    <w:pPr>
      <w:pStyle w:val="afe"/>
      <w:jc w:val="center"/>
      <w:rPr>
        <w:lang w:val="ru-RU"/>
      </w:rPr>
    </w:pPr>
  </w:p>
  <w:p w:rsidR="004F45E7" w:rsidRDefault="004F45E7" w:rsidP="005E463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1986" w:rsidRPr="00191986" w:rsidRDefault="00191986" w:rsidP="00191986">
    <w:pPr>
      <w:pStyle w:val="afe"/>
      <w:jc w:val="center"/>
      <w:rPr>
        <w:lang w:val="ru-RU"/>
      </w:rPr>
    </w:pPr>
    <w:r>
      <w:rPr>
        <w:lang w:val="ru-RU"/>
      </w:rPr>
      <w:t>3</w:t>
    </w:r>
  </w:p>
  <w:p w:rsidR="00191986" w:rsidRDefault="00191986" w:rsidP="00191986">
    <w:pPr>
      <w:pStyle w:val="af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CD9" w:rsidRPr="00191986" w:rsidRDefault="002F6CD9" w:rsidP="00191986">
    <w:pPr>
      <w:pStyle w:val="afe"/>
      <w:jc w:val="center"/>
      <w:rPr>
        <w:lang w:val="ru-RU"/>
      </w:rPr>
    </w:pPr>
    <w:r>
      <w:rPr>
        <w:lang w:val="ru-RU"/>
      </w:rPr>
      <w:t>3</w:t>
    </w:r>
  </w:p>
  <w:p w:rsidR="002F6CD9" w:rsidRDefault="002F6CD9" w:rsidP="00191986">
    <w:pPr>
      <w:pStyle w:val="af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CD9" w:rsidRPr="00191986" w:rsidRDefault="002F6CD9" w:rsidP="00191986">
    <w:pPr>
      <w:pStyle w:val="afe"/>
      <w:jc w:val="center"/>
      <w:rPr>
        <w:lang w:val="ru-RU"/>
      </w:rPr>
    </w:pPr>
    <w:r>
      <w:rPr>
        <w:lang w:val="ru-RU"/>
      </w:rPr>
      <w:fldChar w:fldCharType="begin"/>
    </w:r>
    <w:r>
      <w:rPr>
        <w:lang w:val="ru-RU"/>
      </w:rPr>
      <w:instrText xml:space="preserve"> </w:instrText>
    </w:r>
    <w:r>
      <w:rPr>
        <w:lang w:val="en-US"/>
      </w:rPr>
      <w:instrText>PAGE</w:instrText>
    </w:r>
    <w:r>
      <w:rPr>
        <w:lang w:val="ru-RU"/>
      </w:rPr>
      <w:instrText xml:space="preserve"> </w:instrText>
    </w:r>
    <w:r>
      <w:rPr>
        <w:lang w:val="ru-RU"/>
      </w:rPr>
      <w:fldChar w:fldCharType="separate"/>
    </w:r>
    <w:r w:rsidR="00C74F28">
      <w:rPr>
        <w:noProof/>
        <w:lang w:val="en-US"/>
      </w:rPr>
      <w:t>10</w:t>
    </w:r>
    <w:r>
      <w:rPr>
        <w:lang w:val="ru-RU"/>
      </w:rPr>
      <w:fldChar w:fldCharType="end"/>
    </w:r>
  </w:p>
  <w:p w:rsidR="002F6CD9" w:rsidRDefault="002F6CD9" w:rsidP="005E463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D68" w:rsidRPr="00191986" w:rsidRDefault="00336D68" w:rsidP="00BF166F">
    <w:pPr>
      <w:pStyle w:val="afe"/>
      <w:tabs>
        <w:tab w:val="left" w:pos="4548"/>
      </w:tabs>
      <w:rPr>
        <w:lang w:val="ru-RU"/>
      </w:rPr>
    </w:pPr>
    <w:r>
      <w:rPr>
        <w:lang w:val="ru-RU"/>
      </w:rPr>
      <w:tab/>
    </w:r>
    <w:r w:rsidR="002F6CD9">
      <w:rPr>
        <w:lang w:val="ru-RU"/>
      </w:rPr>
      <w:fldChar w:fldCharType="begin"/>
    </w:r>
    <w:r w:rsidR="002F6CD9">
      <w:rPr>
        <w:lang w:val="ru-RU"/>
      </w:rPr>
      <w:instrText xml:space="preserve"> </w:instrText>
    </w:r>
    <w:r>
      <w:rPr>
        <w:lang w:val="ru-RU"/>
      </w:rPr>
      <w:tab/>
      <w:instrText>4</w:instrText>
    </w:r>
    <w:r w:rsidR="002F6CD9">
      <w:rPr>
        <w:lang w:val="ru-RU"/>
      </w:rPr>
      <w:instrText xml:space="preserve"> </w:instrText>
    </w:r>
    <w:r w:rsidR="002F6CD9">
      <w:rPr>
        <w:lang w:val="ru-RU"/>
      </w:rPr>
      <w:fldChar w:fldCharType="end"/>
    </w:r>
  </w:p>
  <w:p w:rsidR="00336D68" w:rsidRDefault="00336D68" w:rsidP="00191986">
    <w:pPr>
      <w:pStyle w:val="af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45E7" w:rsidRDefault="00C74F28">
      <w:pPr>
        <w:spacing w:after="0" w:line="240" w:lineRule="auto"/>
      </w:pPr>
      <w:r>
        <w:separator/>
      </w:r>
    </w:p>
  </w:footnote>
  <w:footnote w:type="continuationSeparator" w:id="0">
    <w:p w:rsidR="004F45E7" w:rsidRDefault="00C74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34934"/>
    <w:multiLevelType w:val="multilevel"/>
    <w:tmpl w:val="9F4CAE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34BA5"/>
    <w:multiLevelType w:val="multilevel"/>
    <w:tmpl w:val="D2A209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466DD"/>
    <w:multiLevelType w:val="multilevel"/>
    <w:tmpl w:val="852661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95A8A"/>
    <w:multiLevelType w:val="multilevel"/>
    <w:tmpl w:val="DA962F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DF22E6"/>
    <w:multiLevelType w:val="multilevel"/>
    <w:tmpl w:val="E33296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B5DEC"/>
    <w:multiLevelType w:val="multilevel"/>
    <w:tmpl w:val="E15289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37549"/>
    <w:multiLevelType w:val="multilevel"/>
    <w:tmpl w:val="E088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E6158"/>
    <w:multiLevelType w:val="multilevel"/>
    <w:tmpl w:val="2174A91E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5E7"/>
    <w:rsid w:val="00191986"/>
    <w:rsid w:val="002F6CD9"/>
    <w:rsid w:val="00336D68"/>
    <w:rsid w:val="004F45E7"/>
    <w:rsid w:val="005E4630"/>
    <w:rsid w:val="00743233"/>
    <w:rsid w:val="009A77E4"/>
    <w:rsid w:val="00BF166F"/>
    <w:rsid w:val="00C1199C"/>
    <w:rsid w:val="00C74F28"/>
    <w:rsid w:val="00D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D7B43D"/>
  <w15:docId w15:val="{9C617A65-7D6D-4256-A397-ED8B0EB3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1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0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22">
    <w:name w:val="Заголовок Знак2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7"/>
    <w:uiPriority w:val="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a">
    <w:name w:val="No Spacing"/>
    <w:basedOn w:val="a"/>
    <w:uiPriority w:val="1"/>
    <w:qFormat/>
    <w:pPr>
      <w:spacing w:after="0" w:line="240" w:lineRule="auto"/>
    </w:p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22"/>
    <w:pPr>
      <w:widowControl w:val="0"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af8">
    <w:name w:val="Основной текст Знак"/>
    <w:basedOn w:val="a0"/>
    <w:link w:val="af9"/>
    <w:uiPriority w:val="1"/>
    <w:qFormat/>
    <w:rPr>
      <w:rFonts w:ascii="Arial" w:eastAsia="Arial" w:hAnsi="Arial" w:cs="Arial"/>
      <w:sz w:val="21"/>
      <w:szCs w:val="21"/>
      <w:lang w:val="en-US"/>
    </w:rPr>
  </w:style>
  <w:style w:type="character" w:customStyle="1" w:styleId="afa">
    <w:name w:val="Заголовок Знак"/>
    <w:basedOn w:val="a0"/>
    <w:uiPriority w:val="10"/>
    <w:qFormat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2">
    <w:name w:val="Заголовок Знак1"/>
    <w:basedOn w:val="a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9">
    <w:name w:val="Body Text"/>
    <w:link w:val="af8"/>
    <w:uiPriority w:val="1"/>
    <w:qFormat/>
    <w:pPr>
      <w:widowControl w:val="0"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13">
    <w:name w:val="Основной текст Знак1"/>
    <w:basedOn w:val="a0"/>
    <w:uiPriority w:val="99"/>
    <w:semiHidden/>
  </w:style>
  <w:style w:type="paragraph" w:styleId="afb">
    <w:name w:val="List Paragraph"/>
    <w:uiPriority w:val="34"/>
    <w:qFormat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afc">
    <w:name w:val="header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">
    <w:name w:val="Сетка таблицы1"/>
    <w:basedOn w:val="a1"/>
    <w:next w:val="aff0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link w:val="HTML0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hAnsi="Consolas"/>
      <w:sz w:val="20"/>
      <w:szCs w:val="20"/>
    </w:rPr>
  </w:style>
  <w:style w:type="character" w:customStyle="1" w:styleId="15">
    <w:name w:val="Заголовок 1 Знак"/>
    <w:basedOn w:val="a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5">
    <w:name w:val="Заголовок 2 Знак"/>
    <w:basedOn w:val="a0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f1">
    <w:name w:val="TOC Heading"/>
    <w:uiPriority w:val="39"/>
    <w:unhideWhenUsed/>
    <w:qFormat/>
  </w:style>
  <w:style w:type="paragraph" w:styleId="16">
    <w:name w:val="toc 1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3">
    <w:name w:val="Balloon Text"/>
    <w:link w:val="aff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Segoe UI" w:hAnsi="Segoe UI" w:cs="Segoe UI"/>
      <w:sz w:val="18"/>
      <w:szCs w:val="18"/>
    </w:rPr>
  </w:style>
  <w:style w:type="paragraph" w:styleId="a5">
    <w:name w:val="Subtitle"/>
    <w:basedOn w:val="a"/>
    <w:next w:val="a"/>
    <w:link w:val="a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">
    <w:name w:val="StGen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5">
    <w:name w:val="Placeholder Text"/>
    <w:basedOn w:val="a0"/>
    <w:uiPriority w:val="99"/>
    <w:semiHidden/>
    <w:rPr>
      <w:color w:val="808080"/>
    </w:rPr>
  </w:style>
  <w:style w:type="paragraph" w:styleId="26">
    <w:name w:val="toc 2"/>
    <w:basedOn w:val="a"/>
    <w:next w:val="a"/>
    <w:uiPriority w:val="39"/>
    <w:unhideWhenUsed/>
    <w:pPr>
      <w:spacing w:after="100"/>
      <w:ind w:left="220"/>
    </w:pPr>
    <w:rPr>
      <w:rFonts w:asciiTheme="minorHAnsi" w:eastAsiaTheme="minorEastAsia" w:hAnsiTheme="minorHAnsi" w:cs="Times New Roman"/>
      <w:lang w:val="ru-RU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  <w:rPr>
      <w:rFonts w:asciiTheme="minorHAnsi" w:eastAsiaTheme="minorEastAsia" w:hAnsiTheme="minorHAnsi" w:cs="Times New Roman"/>
      <w:lang w:val="ru-RU"/>
    </w:rPr>
  </w:style>
  <w:style w:type="paragraph" w:styleId="aff6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f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f8">
    <w:name w:val="line number"/>
    <w:basedOn w:val="a0"/>
    <w:uiPriority w:val="99"/>
    <w:semiHidden/>
    <w:unhideWhenUsed/>
    <w:rsid w:val="00191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20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im3GTfLLXSW0Io7uEDgCm1SRw==">CgMxLjAyDmgua3IyYWlsdTZsdGZvMg5oLjl3c214ZGFqYzBuMDIOaC42NXYxcGtpazFydmoyDmguM212bHpjNDFsZm85Mg5oLnAxeTM2OHNxbmNjdzIOaC53eWhoc21xZXM5Y284AHIhMXhKWlhwbGhMWDZOYU1VdF9XZUJaZEhSSXU1b3FYQkNQ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BE364-1487-45BC-996A-6702749D35DA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37D044-70F1-4B68-92C1-96C532C92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10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 Efimov</dc:creator>
  <cp:lastModifiedBy>Антон</cp:lastModifiedBy>
  <cp:revision>19</cp:revision>
  <dcterms:created xsi:type="dcterms:W3CDTF">2026-04-29T16:54:00Z</dcterms:created>
  <dcterms:modified xsi:type="dcterms:W3CDTF">2026-06-11T00:27:00Z</dcterms:modified>
</cp:coreProperties>
</file>