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9" w:rsidRDefault="001E27B9">
      <w:pPr>
        <w:pStyle w:val="Standard"/>
        <w:jc w:val="center"/>
        <w:rPr>
          <w:lang w:val="ru-RU"/>
        </w:rPr>
      </w:pPr>
      <w:r>
        <w:rPr>
          <w:lang w:val="ru-RU"/>
        </w:rPr>
        <w:t>Университет ИТМО, факультет программной инженерии и компьютерной техники</w:t>
      </w:r>
    </w:p>
    <w:p w:rsidR="000606E9" w:rsidRDefault="001E27B9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:rsidR="000606E9" w:rsidRDefault="000606E9">
      <w:pPr>
        <w:pStyle w:val="Standard"/>
        <w:jc w:val="center"/>
        <w:rPr>
          <w:lang w:val="ru-RU"/>
        </w:rPr>
      </w:pPr>
    </w:p>
    <w:p w:rsidR="000606E9" w:rsidRDefault="000606E9">
      <w:pPr>
        <w:pStyle w:val="Standard"/>
        <w:jc w:val="center"/>
        <w:rPr>
          <w:lang w:val="ru-RU"/>
        </w:rPr>
      </w:pPr>
    </w:p>
    <w:tbl>
      <w:tblPr>
        <w:tblW w:w="10998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</w:t>
            </w:r>
            <w:proofErr w:type="spellStart"/>
            <w:r>
              <w:rPr>
                <w:sz w:val="18"/>
                <w:lang w:val="ru-RU"/>
              </w:rPr>
              <w:t>видеолекции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867F22" w:rsidRDefault="001E27B9">
            <w:pPr>
              <w:pStyle w:val="Standarduser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0606E9" w:rsidTr="0012547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867F22" w:rsidRDefault="00867F22">
            <w:pPr>
              <w:pStyle w:val="Standarduser"/>
              <w:jc w:val="center"/>
            </w:pPr>
            <w:r w:rsidRPr="00867F22">
              <w:rPr>
                <w:sz w:val="18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1451BA" w:rsidRDefault="00C3552B" w:rsidP="00C3552B">
            <w:pPr>
              <w:pStyle w:val="Standarduser"/>
              <w:jc w:val="center"/>
              <w:rPr>
                <w:rFonts w:cs="Times New Roman"/>
                <w:sz w:val="18"/>
                <w:shd w:val="clear" w:color="auto" w:fill="C0C0C0"/>
                <w:lang w:val="ru-RU"/>
              </w:rPr>
            </w:pPr>
            <w:r w:rsidRPr="00C3552B">
              <w:rPr>
                <w:rFonts w:cs="Times New Roman"/>
                <w:sz w:val="18"/>
                <w:szCs w:val="45"/>
                <w:shd w:val="clear" w:color="auto" w:fill="FFFFFF"/>
                <w:lang w:val="ru-RU"/>
              </w:rPr>
              <w:t>Числа с плавающей точкой: что это такое и как они работают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E447E5" w:rsidP="00125479">
            <w:pPr>
              <w:pStyle w:val="Standarduser"/>
              <w:jc w:val="center"/>
              <w:rPr>
                <w:sz w:val="18"/>
                <w:shd w:val="clear" w:color="auto" w:fill="C0C0C0"/>
                <w:lang w:val="ru-RU"/>
              </w:rPr>
            </w:pPr>
            <w:r>
              <w:rPr>
                <w:rFonts w:cs="Times New Roman"/>
                <w:sz w:val="18"/>
                <w:szCs w:val="45"/>
                <w:shd w:val="clear" w:color="auto" w:fill="FFFFFF"/>
                <w:lang w:val="ru-RU"/>
              </w:rPr>
              <w:t>2023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C3552B" w:rsidRDefault="00C3552B">
            <w:pPr>
              <w:pStyle w:val="Standarduser"/>
              <w:jc w:val="center"/>
              <w:rPr>
                <w:sz w:val="18"/>
                <w:shd w:val="clear" w:color="auto" w:fill="C0C0C0"/>
                <w:lang w:val="ru-RU"/>
              </w:rPr>
            </w:pPr>
            <w:r>
              <w:rPr>
                <w:rFonts w:cs="Times New Roman"/>
                <w:sz w:val="18"/>
                <w:szCs w:val="45"/>
                <w:shd w:val="clear" w:color="auto" w:fill="FFFFFF"/>
              </w:rPr>
              <w:t>~</w:t>
            </w:r>
            <w:r>
              <w:rPr>
                <w:rFonts w:cs="Times New Roman"/>
                <w:sz w:val="18"/>
                <w:szCs w:val="45"/>
                <w:shd w:val="clear" w:color="auto" w:fill="FFFFFF"/>
                <w:lang w:val="ru-RU"/>
              </w:rPr>
              <w:t>2300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867F22">
            <w:pPr>
              <w:pStyle w:val="Standarduser"/>
              <w:jc w:val="center"/>
            </w:pPr>
            <w:r w:rsidRPr="00867F22">
              <w:rPr>
                <w:sz w:val="18"/>
              </w:rPr>
              <w:t>24.09.2025</w:t>
            </w: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3D1F09" w:rsidRDefault="003D1F09" w:rsidP="003D1F09">
            <w:pPr>
              <w:pStyle w:val="Standarduser"/>
              <w:jc w:val="center"/>
              <w:rPr>
                <w:sz w:val="18"/>
                <w:lang w:val="ru-RU"/>
              </w:rPr>
            </w:pPr>
            <w:r w:rsidRPr="00867F22">
              <w:rPr>
                <w:sz w:val="18"/>
              </w:rPr>
              <w:t>24.09.2025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1223FB" w:rsidRDefault="001223FB">
            <w:pPr>
              <w:pStyle w:val="Standarduser"/>
              <w:snapToGrid w:val="0"/>
              <w:jc w:val="center"/>
              <w:rPr>
                <w:sz w:val="18"/>
              </w:rPr>
            </w:pPr>
            <w:r w:rsidRPr="001223FB">
              <w:rPr>
                <w:sz w:val="18"/>
              </w:rPr>
              <w:t>Error Detection and Correction in Data link Layer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223FB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223FB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  <w:r w:rsidRPr="001223FB">
              <w:rPr>
                <w:sz w:val="18"/>
                <w:lang w:val="ru-RU"/>
              </w:rPr>
              <w:t>589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6045C6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08.10</w:t>
            </w:r>
            <w:bookmarkStart w:id="0" w:name="_GoBack"/>
            <w:bookmarkEnd w:id="0"/>
            <w:r w:rsidR="003D1F09">
              <w:rPr>
                <w:sz w:val="18"/>
                <w:lang w:val="ru-RU"/>
              </w:rPr>
              <w:t>.2025</w:t>
            </w: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Pr="00125479" w:rsidRDefault="000606E9" w:rsidP="00125479">
            <w:pPr>
              <w:pStyle w:val="Standarduser"/>
              <w:rPr>
                <w:rFonts w:cs="Times New Roman"/>
                <w:sz w:val="18"/>
                <w:szCs w:val="45"/>
                <w:shd w:val="clear" w:color="auto" w:fill="FFFFFF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0606E9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1E27B9">
            <w:pPr>
              <w:pStyle w:val="Standarduser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06E9" w:rsidRDefault="000606E9">
            <w:pPr>
              <w:pStyle w:val="Standarduser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:rsidR="000606E9" w:rsidRDefault="000606E9">
      <w:pPr>
        <w:pStyle w:val="Standard"/>
        <w:jc w:val="center"/>
        <w:rPr>
          <w:lang w:val="ru-RU"/>
        </w:rPr>
      </w:pPr>
    </w:p>
    <w:p w:rsidR="000606E9" w:rsidRPr="00867F22" w:rsidRDefault="001E27B9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67F22">
        <w:rPr>
          <w:u w:val="single"/>
          <w:lang w:val="ru-RU"/>
        </w:rPr>
        <w:t>Ефимов А.Д.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67F22">
        <w:rPr>
          <w:u w:val="single"/>
        </w:rPr>
        <w:t>P</w:t>
      </w:r>
      <w:r w:rsidR="00867F22" w:rsidRPr="00867F22">
        <w:rPr>
          <w:u w:val="single"/>
          <w:lang w:val="ru-RU"/>
        </w:rPr>
        <w:t>3118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0606E9" w:rsidRPr="00867F22" w:rsidRDefault="001E27B9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0606E9" w:rsidRDefault="000606E9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33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33"/>
      </w:tblGrid>
      <w:tr w:rsidR="000606E9" w:rsidRPr="006045C6">
        <w:trPr>
          <w:trHeight w:val="795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867F22" w:rsidRDefault="001E27B9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0606E9" w:rsidRPr="00867F22" w:rsidRDefault="001223FB">
            <w:pPr>
              <w:pStyle w:val="TableContents"/>
              <w:rPr>
                <w:lang w:val="ru-RU"/>
              </w:rPr>
            </w:pPr>
            <w:r w:rsidRPr="001223FB">
              <w:rPr>
                <w:lang w:val="ru-RU"/>
              </w:rPr>
              <w:t>https://www.tutorialspoint.com/error-detection-and-correction-in-data-link-layer</w:t>
            </w:r>
          </w:p>
        </w:tc>
      </w:tr>
      <w:tr w:rsidR="000606E9" w:rsidRPr="006045C6">
        <w:tc>
          <w:tcPr>
            <w:tcW w:w="107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6E38D8" w:rsidRDefault="001E27B9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0606E9" w:rsidRPr="003D1F09" w:rsidRDefault="001223FB" w:rsidP="003D1F09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Контроль ошибок, бит чётности</w:t>
            </w:r>
          </w:p>
        </w:tc>
      </w:tr>
      <w:tr w:rsidR="000606E9" w:rsidRPr="006045C6">
        <w:tc>
          <w:tcPr>
            <w:tcW w:w="107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867F22" w:rsidRDefault="001E27B9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:rsidR="00C52A93" w:rsidRDefault="0076624D" w:rsidP="001223FB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>Есть 3 вида ошибок – одиночные, множественные и пакетные.</w:t>
            </w:r>
          </w:p>
          <w:p w:rsidR="001223FB" w:rsidRDefault="0076624D" w:rsidP="001223FB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>Для контроля ошибок отправитель передает дополнительные биты вместе с данными.</w:t>
            </w:r>
          </w:p>
          <w:p w:rsidR="001223FB" w:rsidRDefault="0076624D" w:rsidP="001223FB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  <w:rPr>
                <w:lang w:val="ru-RU"/>
              </w:rPr>
            </w:pPr>
            <w:r>
              <w:t xml:space="preserve">CRC – </w:t>
            </w:r>
            <w:r>
              <w:rPr>
                <w:lang w:val="ru-RU"/>
              </w:rPr>
              <w:t>циклический избыточный код</w:t>
            </w:r>
          </w:p>
          <w:p w:rsidR="001223FB" w:rsidRPr="00C52A93" w:rsidRDefault="001223FB" w:rsidP="001223FB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  <w:rPr>
                <w:lang w:val="ru-RU"/>
              </w:rPr>
            </w:pPr>
            <w:r>
              <w:t>CRC</w:t>
            </w:r>
            <w:r w:rsidRPr="0076624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использует бинарное деление </w:t>
            </w:r>
            <w:r w:rsidR="0076624D">
              <w:rPr>
                <w:lang w:val="ru-RU"/>
              </w:rPr>
              <w:t>данных на полиномиальный делитель для вычисления остатка, который проверяется получателем.</w:t>
            </w:r>
          </w:p>
        </w:tc>
      </w:tr>
      <w:tr w:rsidR="000606E9" w:rsidRPr="006045C6">
        <w:trPr>
          <w:trHeight w:val="1079"/>
        </w:trPr>
        <w:tc>
          <w:tcPr>
            <w:tcW w:w="1073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3D1F09" w:rsidRDefault="001E27B9">
            <w:pPr>
              <w:pStyle w:val="TableContents"/>
              <w:rPr>
                <w:b/>
                <w:lang w:val="ru-RU"/>
              </w:rPr>
            </w:pPr>
            <w:r w:rsidRPr="003D1F09"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E447E5" w:rsidRDefault="00C0470C" w:rsidP="00C0470C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>Методы контроля ошибок минимизирую риск возникновения некорректных данных</w:t>
            </w:r>
          </w:p>
          <w:p w:rsidR="00C0470C" w:rsidRDefault="00C0470C" w:rsidP="00C0470C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 xml:space="preserve">Несколько методов контроля помогают выбирать оптимальный подход </w:t>
            </w:r>
          </w:p>
          <w:p w:rsidR="00C0470C" w:rsidRPr="00E62426" w:rsidRDefault="00D6177D" w:rsidP="00C0470C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  <w:rPr>
                <w:lang w:val="ru-RU"/>
              </w:rPr>
            </w:pPr>
            <w:r>
              <w:rPr>
                <w:lang w:val="ru-RU"/>
              </w:rPr>
              <w:t>Прямое исправление ошибок исключает задержки на повторную передачу</w:t>
            </w:r>
          </w:p>
        </w:tc>
      </w:tr>
      <w:tr w:rsidR="000606E9" w:rsidRPr="006045C6">
        <w:trPr>
          <w:trHeight w:val="973"/>
        </w:trPr>
        <w:tc>
          <w:tcPr>
            <w:tcW w:w="10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867F22" w:rsidRDefault="001E27B9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C52A93" w:rsidRDefault="00C0470C" w:rsidP="00C0470C">
            <w:pPr>
              <w:pStyle w:val="TableContents"/>
              <w:numPr>
                <w:ilvl w:val="0"/>
                <w:numId w:val="10"/>
              </w:numPr>
              <w:tabs>
                <w:tab w:val="left" w:pos="396"/>
                <w:tab w:val="left" w:pos="564"/>
                <w:tab w:val="left" w:pos="624"/>
              </w:tabs>
              <w:rPr>
                <w:lang w:val="ru-RU"/>
              </w:rPr>
            </w:pPr>
            <w:r>
              <w:rPr>
                <w:lang w:val="ru-RU"/>
              </w:rPr>
              <w:t>Метод контроля четности подходит только для обнаружения одиночных ошибок</w:t>
            </w:r>
          </w:p>
          <w:p w:rsidR="00C0470C" w:rsidRDefault="00D6177D" w:rsidP="00C0470C">
            <w:pPr>
              <w:pStyle w:val="TableContents"/>
              <w:numPr>
                <w:ilvl w:val="0"/>
                <w:numId w:val="10"/>
              </w:numPr>
              <w:tabs>
                <w:tab w:val="left" w:pos="396"/>
                <w:tab w:val="left" w:pos="564"/>
                <w:tab w:val="left" w:pos="624"/>
              </w:tabs>
              <w:rPr>
                <w:lang w:val="ru-RU"/>
              </w:rPr>
            </w:pPr>
            <w:r>
              <w:rPr>
                <w:lang w:val="ru-RU"/>
              </w:rPr>
              <w:t>Метод прямого исправления ошибок неспособен эффективно работать с пакетными ошибками</w:t>
            </w:r>
          </w:p>
          <w:p w:rsidR="00C0470C" w:rsidRPr="00867F22" w:rsidRDefault="00C0470C" w:rsidP="00C0470C">
            <w:pPr>
              <w:pStyle w:val="TableContents"/>
              <w:numPr>
                <w:ilvl w:val="0"/>
                <w:numId w:val="10"/>
              </w:numPr>
              <w:tabs>
                <w:tab w:val="left" w:pos="396"/>
                <w:tab w:val="left" w:pos="564"/>
                <w:tab w:val="left" w:pos="624"/>
              </w:tabs>
              <w:rPr>
                <w:lang w:val="ru-RU"/>
              </w:rPr>
            </w:pPr>
            <w:r>
              <w:rPr>
                <w:lang w:val="ru-RU"/>
              </w:rPr>
              <w:t>Метод прямого исправления ошибок неэффективен при большом коли</w:t>
            </w:r>
            <w:r w:rsidR="00D6177D">
              <w:rPr>
                <w:lang w:val="ru-RU"/>
              </w:rPr>
              <w:t>че</w:t>
            </w:r>
            <w:r>
              <w:rPr>
                <w:lang w:val="ru-RU"/>
              </w:rPr>
              <w:t xml:space="preserve">стве </w:t>
            </w:r>
            <w:r w:rsidR="00D6177D">
              <w:rPr>
                <w:lang w:val="ru-RU"/>
              </w:rPr>
              <w:t>ошибок</w:t>
            </w:r>
          </w:p>
        </w:tc>
      </w:tr>
      <w:tr w:rsidR="000606E9" w:rsidRPr="003D1F09">
        <w:trPr>
          <w:trHeight w:val="818"/>
        </w:trPr>
        <w:tc>
          <w:tcPr>
            <w:tcW w:w="10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06E9" w:rsidRPr="00867F22" w:rsidRDefault="001E27B9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FootnoteSymbol"/>
                <w:b/>
                <w:bCs/>
                <w:lang w:val="ru-RU"/>
              </w:rPr>
              <w:footnoteReference w:id="1"/>
            </w:r>
          </w:p>
          <w:p w:rsidR="000606E9" w:rsidRPr="00C0470C" w:rsidRDefault="00C0470C">
            <w:pPr>
              <w:pStyle w:val="TableContents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 прошедшим днем учителя!!!</w:t>
            </w:r>
          </w:p>
        </w:tc>
      </w:tr>
    </w:tbl>
    <w:p w:rsidR="000606E9" w:rsidRDefault="000606E9">
      <w:pPr>
        <w:pStyle w:val="Standard"/>
        <w:rPr>
          <w:lang w:val="ru-RU"/>
        </w:rPr>
      </w:pPr>
    </w:p>
    <w:sectPr w:rsidR="000606E9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FE7" w:rsidRDefault="00663FE7">
      <w:r>
        <w:separator/>
      </w:r>
    </w:p>
  </w:endnote>
  <w:endnote w:type="continuationSeparator" w:id="0">
    <w:p w:rsidR="00663FE7" w:rsidRDefault="0066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FE7" w:rsidRDefault="00663FE7">
      <w:r>
        <w:rPr>
          <w:color w:val="000000"/>
        </w:rPr>
        <w:separator/>
      </w:r>
    </w:p>
  </w:footnote>
  <w:footnote w:type="continuationSeparator" w:id="0">
    <w:p w:rsidR="00663FE7" w:rsidRDefault="00663FE7">
      <w:r>
        <w:continuationSeparator/>
      </w:r>
    </w:p>
  </w:footnote>
  <w:footnote w:id="1">
    <w:p w:rsidR="000606E9" w:rsidRPr="00867F22" w:rsidRDefault="001E27B9">
      <w:pPr>
        <w:pStyle w:val="a5"/>
        <w:tabs>
          <w:tab w:val="left" w:pos="511"/>
        </w:tabs>
        <w:ind w:left="283"/>
        <w:rPr>
          <w:lang w:val="ru-RU"/>
        </w:rPr>
      </w:pPr>
      <w:r>
        <w:rPr>
          <w:rStyle w:val="aa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380F"/>
    <w:multiLevelType w:val="hybridMultilevel"/>
    <w:tmpl w:val="94FC2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2FAB"/>
    <w:multiLevelType w:val="hybridMultilevel"/>
    <w:tmpl w:val="C838A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F78F5"/>
    <w:multiLevelType w:val="multilevel"/>
    <w:tmpl w:val="5736179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DC1760"/>
    <w:multiLevelType w:val="hybridMultilevel"/>
    <w:tmpl w:val="C8E48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25945"/>
    <w:multiLevelType w:val="hybridMultilevel"/>
    <w:tmpl w:val="FF90E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83B3F"/>
    <w:multiLevelType w:val="multilevel"/>
    <w:tmpl w:val="2A2E9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6B56062"/>
    <w:multiLevelType w:val="multilevel"/>
    <w:tmpl w:val="9CD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C7204"/>
    <w:multiLevelType w:val="hybridMultilevel"/>
    <w:tmpl w:val="96FA946A"/>
    <w:lvl w:ilvl="0" w:tplc="0419000F">
      <w:start w:val="1"/>
      <w:numFmt w:val="decimal"/>
      <w:lvlText w:val="%1."/>
      <w:lvlJc w:val="left"/>
      <w:pPr>
        <w:ind w:left="1101" w:hanging="360"/>
      </w:pPr>
    </w:lvl>
    <w:lvl w:ilvl="1" w:tplc="04190019" w:tentative="1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8" w15:restartNumberingAfterBreak="0">
    <w:nsid w:val="50687EC8"/>
    <w:multiLevelType w:val="hybridMultilevel"/>
    <w:tmpl w:val="15D01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E5890"/>
    <w:multiLevelType w:val="multilevel"/>
    <w:tmpl w:val="86A60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E9"/>
    <w:rsid w:val="000606E9"/>
    <w:rsid w:val="0008480D"/>
    <w:rsid w:val="001004EE"/>
    <w:rsid w:val="001223FB"/>
    <w:rsid w:val="00125479"/>
    <w:rsid w:val="001451BA"/>
    <w:rsid w:val="001E27B9"/>
    <w:rsid w:val="00292BE4"/>
    <w:rsid w:val="00297D85"/>
    <w:rsid w:val="003D1F09"/>
    <w:rsid w:val="004B31C3"/>
    <w:rsid w:val="004E6BEE"/>
    <w:rsid w:val="006045C6"/>
    <w:rsid w:val="00663FE7"/>
    <w:rsid w:val="006C584C"/>
    <w:rsid w:val="006E38D8"/>
    <w:rsid w:val="0076624D"/>
    <w:rsid w:val="00867F22"/>
    <w:rsid w:val="00A416C3"/>
    <w:rsid w:val="00A641DA"/>
    <w:rsid w:val="00B76819"/>
    <w:rsid w:val="00C0470C"/>
    <w:rsid w:val="00C3552B"/>
    <w:rsid w:val="00C52A93"/>
    <w:rsid w:val="00C808C8"/>
    <w:rsid w:val="00D53741"/>
    <w:rsid w:val="00D6177D"/>
    <w:rsid w:val="00E447E5"/>
    <w:rsid w:val="00E62426"/>
    <w:rsid w:val="00EC0CC0"/>
    <w:rsid w:val="00F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2B48"/>
  <w15:docId w15:val="{A7D6B571-B78C-4C3A-ACF4-AF708BAA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10"/>
    <w:next w:val="Textbody"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Textbody"/>
    <w:pPr>
      <w:spacing w:before="140" w:after="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customStyle="1" w:styleId="Heading">
    <w:name w:val="Heading"/>
    <w:basedOn w:val="10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0">
    <w:name w:val="Заголовок1"/>
    <w:basedOn w:val="a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footnote text"/>
    <w:basedOn w:val="a"/>
    <w:rPr>
      <w:sz w:val="20"/>
      <w:szCs w:val="20"/>
    </w:rPr>
  </w:style>
  <w:style w:type="paragraph" w:styleId="a6">
    <w:name w:val="Normal (Web)"/>
    <w:basedOn w:val="a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7">
    <w:name w:val="Subtitle"/>
    <w:basedOn w:val="10"/>
    <w:next w:val="Textbody"/>
    <w:pPr>
      <w:spacing w:before="60" w:after="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13">
    <w:name w:val="Обычная таблица1"/>
    <w:pPr>
      <w:textAlignment w:val="auto"/>
    </w:pPr>
    <w:rPr>
      <w:rFonts w:eastAsia="Andale Sans UI"/>
      <w:lang w:val="en-US" w:eastAsia="en-US"/>
    </w:rPr>
  </w:style>
  <w:style w:type="paragraph" w:customStyle="1" w:styleId="Standarduser">
    <w:name w:val="Standard (user)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4">
    <w:name w:val="Основной шрифт абзаца1"/>
  </w:style>
  <w:style w:type="character" w:customStyle="1" w:styleId="a8">
    <w:name w:val="Текст сноски Знак"/>
    <w:rPr>
      <w:kern w:val="3"/>
      <w:lang w:val="en-US" w:bidi="en-U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a9">
    <w:name w:val="Hyperlink"/>
    <w:rPr>
      <w:color w:val="0563C1"/>
      <w:u w:val="single"/>
    </w:rPr>
  </w:style>
  <w:style w:type="character" w:styleId="aa">
    <w:name w:val="footnote reference"/>
    <w:rPr>
      <w:position w:val="0"/>
      <w:vertAlign w:val="superscript"/>
    </w:rPr>
  </w:style>
  <w:style w:type="character" w:styleId="ab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VisitedInternetLink">
    <w:name w:val="Visited Internet Link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Антон</cp:lastModifiedBy>
  <cp:revision>6</cp:revision>
  <cp:lastPrinted>1899-12-31T21:00:00Z</cp:lastPrinted>
  <dcterms:created xsi:type="dcterms:W3CDTF">2025-10-07T16:09:00Z</dcterms:created>
  <dcterms:modified xsi:type="dcterms:W3CDTF">2025-10-10T10:43:00Z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